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52" w:rsidRPr="00A728DA" w:rsidRDefault="00014D52" w:rsidP="00014D52">
      <w:pPr>
        <w:spacing w:line="240" w:lineRule="auto"/>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İLİ</w:t>
      </w:r>
    </w:p>
    <w:p w:rsidR="00014D52" w:rsidRPr="00A728DA" w:rsidRDefault="00014D52" w:rsidP="00014D52">
      <w:pPr>
        <w:spacing w:line="240" w:lineRule="auto"/>
        <w:jc w:val="center"/>
        <w:rPr>
          <w:rFonts w:ascii="Times New Roman" w:hAnsi="Times New Roman" w:cs="Times New Roman"/>
          <w:b/>
        </w:rPr>
      </w:pPr>
      <w:r>
        <w:rPr>
          <w:rFonts w:ascii="Times New Roman" w:hAnsi="Times New Roman" w:cs="Times New Roman"/>
          <w:b/>
        </w:rPr>
        <w:t>202</w:t>
      </w:r>
      <w:r>
        <w:rPr>
          <w:rFonts w:ascii="Times New Roman" w:hAnsi="Times New Roman" w:cs="Times New Roman"/>
          <w:b/>
        </w:rPr>
        <w:t>3</w:t>
      </w:r>
      <w:r w:rsidRPr="00A728DA">
        <w:rPr>
          <w:rFonts w:ascii="Times New Roman" w:hAnsi="Times New Roman" w:cs="Times New Roman"/>
          <w:b/>
        </w:rPr>
        <w:t>-</w:t>
      </w:r>
      <w:r>
        <w:rPr>
          <w:rFonts w:ascii="Times New Roman" w:hAnsi="Times New Roman" w:cs="Times New Roman"/>
          <w:b/>
        </w:rPr>
        <w:t>202</w:t>
      </w:r>
      <w:r>
        <w:rPr>
          <w:rFonts w:ascii="Times New Roman" w:hAnsi="Times New Roman" w:cs="Times New Roman"/>
          <w:b/>
        </w:rPr>
        <w:t>4</w:t>
      </w:r>
      <w:r w:rsidRPr="00A728DA">
        <w:rPr>
          <w:rFonts w:ascii="Times New Roman" w:hAnsi="Times New Roman" w:cs="Times New Roman"/>
          <w:b/>
        </w:rPr>
        <w:t xml:space="preserve"> EĞİTİM ÖĞRETİM YILI</w:t>
      </w:r>
    </w:p>
    <w:p w:rsidR="00014D52" w:rsidRPr="00CD6B8F" w:rsidRDefault="00014D52" w:rsidP="00014D52">
      <w:pPr>
        <w:spacing w:line="240" w:lineRule="auto"/>
        <w:jc w:val="center"/>
        <w:rPr>
          <w:rFonts w:ascii="Times New Roman" w:hAnsi="Times New Roman" w:cs="Times New Roman"/>
          <w:b/>
        </w:rPr>
      </w:pPr>
      <w:r w:rsidRPr="00A728DA">
        <w:rPr>
          <w:rFonts w:ascii="Times New Roman" w:hAnsi="Times New Roman" w:cs="Times New Roman"/>
          <w:b/>
        </w:rPr>
        <w:t xml:space="preserve">KİMYA DERSİ 1.DÖNEM </w:t>
      </w:r>
      <w:r>
        <w:rPr>
          <w:rFonts w:ascii="Times New Roman" w:hAnsi="Times New Roman" w:cs="Times New Roman"/>
          <w:b/>
        </w:rPr>
        <w:t>İL</w:t>
      </w:r>
      <w:r w:rsidRPr="00A728DA">
        <w:rPr>
          <w:rFonts w:ascii="Times New Roman" w:hAnsi="Times New Roman" w:cs="Times New Roman"/>
          <w:b/>
        </w:rPr>
        <w:t>ZÜMRE ÖĞRETMENLER TOPLANTI TUTANAĞI</w:t>
      </w:r>
    </w:p>
    <w:p w:rsidR="00014D52" w:rsidRPr="00CD6B8F" w:rsidRDefault="00014D52" w:rsidP="00014D52">
      <w:pPr>
        <w:spacing w:line="240" w:lineRule="auto"/>
        <w:rPr>
          <w:rFonts w:ascii="Times New Roman" w:hAnsi="Times New Roman" w:cs="Times New Roman"/>
        </w:rPr>
      </w:pPr>
      <w:r w:rsidRPr="00CD6B8F">
        <w:rPr>
          <w:rFonts w:ascii="Times New Roman" w:hAnsi="Times New Roman" w:cs="Times New Roman"/>
        </w:rPr>
        <w:t xml:space="preserve">ÖĞRETİM YILI        </w:t>
      </w:r>
      <w:r>
        <w:rPr>
          <w:rFonts w:ascii="Times New Roman" w:hAnsi="Times New Roman" w:cs="Times New Roman"/>
        </w:rPr>
        <w:t xml:space="preserve">  </w:t>
      </w:r>
      <w:r w:rsidRPr="00CD6B8F">
        <w:rPr>
          <w:rFonts w:ascii="Times New Roman" w:hAnsi="Times New Roman" w:cs="Times New Roman"/>
        </w:rPr>
        <w:tab/>
        <w:t xml:space="preserve">:   </w:t>
      </w:r>
      <w:r>
        <w:rPr>
          <w:rFonts w:ascii="Times New Roman" w:hAnsi="Times New Roman" w:cs="Times New Roman"/>
        </w:rPr>
        <w:t>202</w:t>
      </w:r>
      <w:r>
        <w:rPr>
          <w:rFonts w:ascii="Times New Roman" w:hAnsi="Times New Roman" w:cs="Times New Roman"/>
        </w:rPr>
        <w:t>3</w:t>
      </w:r>
      <w:r w:rsidRPr="00CD6B8F">
        <w:rPr>
          <w:rFonts w:ascii="Times New Roman" w:hAnsi="Times New Roman" w:cs="Times New Roman"/>
        </w:rPr>
        <w:t>-</w:t>
      </w:r>
      <w:r>
        <w:rPr>
          <w:rFonts w:ascii="Times New Roman" w:hAnsi="Times New Roman" w:cs="Times New Roman"/>
        </w:rPr>
        <w:t>202</w:t>
      </w:r>
      <w:r>
        <w:rPr>
          <w:rFonts w:ascii="Times New Roman" w:hAnsi="Times New Roman" w:cs="Times New Roman"/>
        </w:rPr>
        <w:t>4</w:t>
      </w:r>
    </w:p>
    <w:p w:rsidR="00014D52" w:rsidRPr="00CD6B8F" w:rsidRDefault="00014D52" w:rsidP="00014D52">
      <w:pPr>
        <w:spacing w:line="240" w:lineRule="auto"/>
        <w:rPr>
          <w:rFonts w:ascii="Times New Roman" w:hAnsi="Times New Roman" w:cs="Times New Roman"/>
        </w:rPr>
      </w:pPr>
      <w:proofErr w:type="gramStart"/>
      <w:r w:rsidRPr="00CD6B8F">
        <w:rPr>
          <w:rFonts w:ascii="Times New Roman" w:hAnsi="Times New Roman" w:cs="Times New Roman"/>
        </w:rPr>
        <w:t xml:space="preserve">TARİH                       </w:t>
      </w:r>
      <w:r>
        <w:rPr>
          <w:rFonts w:ascii="Times New Roman" w:hAnsi="Times New Roman" w:cs="Times New Roman"/>
        </w:rPr>
        <w:t xml:space="preserve">    </w:t>
      </w:r>
      <w:r w:rsidRPr="00CD6B8F">
        <w:rPr>
          <w:rFonts w:ascii="Times New Roman" w:hAnsi="Times New Roman" w:cs="Times New Roman"/>
        </w:rPr>
        <w:t xml:space="preserve"> :  </w:t>
      </w:r>
      <w:r>
        <w:rPr>
          <w:rFonts w:ascii="Times New Roman" w:hAnsi="Times New Roman" w:cs="Times New Roman"/>
        </w:rPr>
        <w:t>0</w:t>
      </w:r>
      <w:r>
        <w:rPr>
          <w:rFonts w:ascii="Times New Roman" w:hAnsi="Times New Roman" w:cs="Times New Roman"/>
        </w:rPr>
        <w:t>6</w:t>
      </w:r>
      <w:proofErr w:type="gramEnd"/>
      <w:r>
        <w:rPr>
          <w:rFonts w:ascii="Times New Roman" w:hAnsi="Times New Roman" w:cs="Times New Roman"/>
        </w:rPr>
        <w:t>.</w:t>
      </w:r>
      <w:r w:rsidRPr="00CD6B8F">
        <w:rPr>
          <w:rFonts w:ascii="Times New Roman" w:hAnsi="Times New Roman" w:cs="Times New Roman"/>
        </w:rPr>
        <w:t>09.</w:t>
      </w:r>
      <w:r>
        <w:rPr>
          <w:rFonts w:ascii="Times New Roman" w:hAnsi="Times New Roman" w:cs="Times New Roman"/>
        </w:rPr>
        <w:t>202</w:t>
      </w:r>
      <w:r>
        <w:rPr>
          <w:rFonts w:ascii="Times New Roman" w:hAnsi="Times New Roman" w:cs="Times New Roman"/>
        </w:rPr>
        <w:t>3</w:t>
      </w:r>
      <w:bookmarkStart w:id="0" w:name="_GoBack"/>
      <w:bookmarkEnd w:id="0"/>
    </w:p>
    <w:p w:rsidR="00014D52" w:rsidRPr="00CD6B8F" w:rsidRDefault="00014D52" w:rsidP="00014D52">
      <w:pPr>
        <w:spacing w:line="240" w:lineRule="auto"/>
        <w:rPr>
          <w:rFonts w:ascii="Times New Roman" w:hAnsi="Times New Roman" w:cs="Times New Roman"/>
        </w:rPr>
      </w:pPr>
      <w:r w:rsidRPr="00CD6B8F">
        <w:rPr>
          <w:rFonts w:ascii="Times New Roman" w:hAnsi="Times New Roman" w:cs="Times New Roman"/>
        </w:rPr>
        <w:t xml:space="preserve">TOPLANTI YERİ    </w:t>
      </w:r>
      <w:r>
        <w:rPr>
          <w:rFonts w:ascii="Times New Roman" w:hAnsi="Times New Roman" w:cs="Times New Roman"/>
        </w:rPr>
        <w:t xml:space="preserve">    </w:t>
      </w:r>
      <w:r w:rsidRPr="00CD6B8F">
        <w:rPr>
          <w:rFonts w:ascii="Times New Roman" w:hAnsi="Times New Roman" w:cs="Times New Roman"/>
        </w:rPr>
        <w:t xml:space="preserve">  :  </w:t>
      </w:r>
      <w:proofErr w:type="gramStart"/>
      <w:r>
        <w:rPr>
          <w:rFonts w:ascii="Times New Roman" w:hAnsi="Times New Roman" w:cs="Times New Roman"/>
        </w:rPr>
        <w:t>….</w:t>
      </w:r>
      <w:proofErr w:type="gramEnd"/>
      <w:r>
        <w:rPr>
          <w:rFonts w:ascii="Times New Roman" w:hAnsi="Times New Roman" w:cs="Times New Roman"/>
        </w:rPr>
        <w:t xml:space="preserve"> Lisesi </w:t>
      </w:r>
      <w:r w:rsidRPr="00CD6B8F">
        <w:rPr>
          <w:rFonts w:ascii="Times New Roman" w:hAnsi="Times New Roman" w:cs="Times New Roman"/>
        </w:rPr>
        <w:t>Öğretmenler Odası</w:t>
      </w:r>
    </w:p>
    <w:p w:rsidR="00014D52" w:rsidRPr="00CD6B8F" w:rsidRDefault="00014D52" w:rsidP="00014D52">
      <w:pPr>
        <w:spacing w:line="240" w:lineRule="auto"/>
        <w:rPr>
          <w:rFonts w:ascii="Times New Roman" w:hAnsi="Times New Roman" w:cs="Times New Roman"/>
        </w:rPr>
      </w:pPr>
      <w:r w:rsidRPr="00CD6B8F">
        <w:rPr>
          <w:rFonts w:ascii="Times New Roman" w:hAnsi="Times New Roman" w:cs="Times New Roman"/>
        </w:rPr>
        <w:t xml:space="preserve">TOPLANTI NO       </w:t>
      </w:r>
      <w:r w:rsidRPr="00CD6B8F">
        <w:rPr>
          <w:rFonts w:ascii="Times New Roman" w:hAnsi="Times New Roman" w:cs="Times New Roman"/>
        </w:rPr>
        <w:tab/>
        <w:t xml:space="preserve"> :  1</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 xml:space="preserve">TOPLANTIYA KATILANLAR  :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 Kimya öğretmeni ), </w:t>
      </w:r>
    </w:p>
    <w:p w:rsidR="0016530F" w:rsidRPr="00F40035" w:rsidRDefault="0016530F" w:rsidP="00F40035">
      <w:pPr>
        <w:rPr>
          <w:rFonts w:ascii="Times New Roman" w:hAnsi="Times New Roman" w:cs="Times New Roman"/>
        </w:rPr>
      </w:pP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t xml:space="preserve">  </w:t>
      </w:r>
      <w:r w:rsidR="00A728DA">
        <w:rPr>
          <w:rFonts w:ascii="Times New Roman" w:hAnsi="Times New Roman" w:cs="Times New Roman"/>
        </w:rPr>
        <w:t xml:space="preserve"> </w:t>
      </w:r>
      <w:r w:rsidRPr="00CD6B8F">
        <w:rPr>
          <w:rFonts w:ascii="Times New Roman" w:hAnsi="Times New Roman" w:cs="Times New Roman"/>
        </w:rPr>
        <w:t xml:space="preserve">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Kimya öğretmeni ) </w:t>
      </w:r>
      <w:r w:rsidRPr="00CD6B8F">
        <w:rPr>
          <w:rFonts w:ascii="Times New Roman" w:hAnsi="Times New Roman" w:cs="Times New Roman"/>
        </w:rPr>
        <w:tab/>
      </w:r>
    </w:p>
    <w:p w:rsidR="0016530F" w:rsidRPr="00CD6B8F" w:rsidRDefault="0016530F" w:rsidP="00A728DA">
      <w:pPr>
        <w:spacing w:line="240" w:lineRule="auto"/>
        <w:rPr>
          <w:rFonts w:ascii="Times New Roman" w:hAnsi="Times New Roman" w:cs="Times New Roman"/>
          <w:u w:val="single"/>
        </w:rPr>
      </w:pPr>
      <w:r w:rsidRPr="00CD6B8F">
        <w:rPr>
          <w:rFonts w:ascii="Times New Roman" w:hAnsi="Times New Roman" w:cs="Times New Roman"/>
          <w:u w:val="single"/>
        </w:rPr>
        <w:t>GÜNDEM MADDELERİ</w:t>
      </w:r>
    </w:p>
    <w:p w:rsidR="00014D52" w:rsidRPr="00A122BE" w:rsidRDefault="00014D52" w:rsidP="00014D52">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Açılış ve yoklama.</w:t>
      </w:r>
    </w:p>
    <w:p w:rsidR="00014D52" w:rsidRPr="00A122BE" w:rsidRDefault="00014D52" w:rsidP="00014D52">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 xml:space="preserve">Zümre Başkanı ve Zümre Başkan </w:t>
      </w:r>
      <w:proofErr w:type="gramStart"/>
      <w:r w:rsidRPr="00CD6B8F">
        <w:rPr>
          <w:rFonts w:ascii="Times New Roman" w:hAnsi="Times New Roman" w:cs="Times New Roman"/>
        </w:rPr>
        <w:t>Yardımcısının  seçimi</w:t>
      </w:r>
      <w:proofErr w:type="gramEnd"/>
    </w:p>
    <w:p w:rsidR="00014D52" w:rsidRPr="00A122BE" w:rsidRDefault="00014D52" w:rsidP="00014D52">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20</w:t>
      </w:r>
      <w:r>
        <w:rPr>
          <w:rFonts w:ascii="Times New Roman" w:hAnsi="Times New Roman" w:cs="Times New Roman"/>
        </w:rPr>
        <w:t>2</w:t>
      </w:r>
      <w:r>
        <w:rPr>
          <w:rFonts w:ascii="Times New Roman" w:hAnsi="Times New Roman" w:cs="Times New Roman"/>
        </w:rPr>
        <w:t>2</w:t>
      </w:r>
      <w:r w:rsidRPr="00CD6B8F">
        <w:rPr>
          <w:rFonts w:ascii="Times New Roman" w:hAnsi="Times New Roman" w:cs="Times New Roman"/>
        </w:rPr>
        <w:t>-</w:t>
      </w:r>
      <w:proofErr w:type="gramStart"/>
      <w:r>
        <w:rPr>
          <w:rFonts w:ascii="Times New Roman" w:hAnsi="Times New Roman" w:cs="Times New Roman"/>
        </w:rPr>
        <w:t>202</w:t>
      </w:r>
      <w:r>
        <w:rPr>
          <w:rFonts w:ascii="Times New Roman" w:hAnsi="Times New Roman" w:cs="Times New Roman"/>
        </w:rPr>
        <w:t>3</w:t>
      </w:r>
      <w:r w:rsidRPr="00CD6B8F">
        <w:rPr>
          <w:rFonts w:ascii="Times New Roman" w:hAnsi="Times New Roman" w:cs="Times New Roman"/>
        </w:rPr>
        <w:t xml:space="preserve">  Eğitim</w:t>
      </w:r>
      <w:proofErr w:type="gramEnd"/>
      <w:r w:rsidRPr="00CD6B8F">
        <w:rPr>
          <w:rFonts w:ascii="Times New Roman" w:hAnsi="Times New Roman" w:cs="Times New Roman"/>
        </w:rPr>
        <w:t xml:space="preserve">-Öğretim Yılı </w:t>
      </w:r>
      <w:r>
        <w:rPr>
          <w:rFonts w:ascii="Times New Roman" w:hAnsi="Times New Roman" w:cs="Times New Roman"/>
        </w:rPr>
        <w:t xml:space="preserve">İl Kimya </w:t>
      </w:r>
      <w:r w:rsidRPr="00CD6B8F">
        <w:rPr>
          <w:rFonts w:ascii="Times New Roman" w:hAnsi="Times New Roman" w:cs="Times New Roman"/>
        </w:rPr>
        <w:t>Zümre Öğretmenler Kurulu Toplantılarında  alınan kararların incelenmesi</w:t>
      </w:r>
    </w:p>
    <w:p w:rsidR="0016530F" w:rsidRPr="00A122BE" w:rsidRDefault="00B808CD" w:rsidP="00A728DA">
      <w:pPr>
        <w:pStyle w:val="ListeParagraf"/>
        <w:numPr>
          <w:ilvl w:val="0"/>
          <w:numId w:val="1"/>
        </w:numPr>
        <w:spacing w:after="0" w:line="600" w:lineRule="auto"/>
        <w:rPr>
          <w:rFonts w:ascii="Times New Roman" w:hAnsi="Times New Roman" w:cs="Times New Roman"/>
        </w:rPr>
      </w:pPr>
      <w:r>
        <w:rPr>
          <w:rFonts w:ascii="Times New Roman" w:hAnsi="Times New Roman" w:cs="Times New Roman"/>
        </w:rPr>
        <w:t>202</w:t>
      </w:r>
      <w:r w:rsidR="00A93F91">
        <w:rPr>
          <w:rFonts w:ascii="Times New Roman" w:hAnsi="Times New Roman" w:cs="Times New Roman"/>
        </w:rPr>
        <w:t>3</w:t>
      </w:r>
      <w:r w:rsidR="0016530F" w:rsidRPr="00CD6B8F">
        <w:rPr>
          <w:rFonts w:ascii="Times New Roman" w:hAnsi="Times New Roman" w:cs="Times New Roman"/>
        </w:rPr>
        <w:t>-</w:t>
      </w:r>
      <w:r>
        <w:rPr>
          <w:rFonts w:ascii="Times New Roman" w:hAnsi="Times New Roman" w:cs="Times New Roman"/>
        </w:rPr>
        <w:t>202</w:t>
      </w:r>
      <w:r w:rsidR="00A93F91">
        <w:rPr>
          <w:rFonts w:ascii="Times New Roman" w:hAnsi="Times New Roman" w:cs="Times New Roman"/>
        </w:rPr>
        <w:t>4</w:t>
      </w:r>
      <w:r w:rsidR="0016530F" w:rsidRPr="00CD6B8F">
        <w:rPr>
          <w:rFonts w:ascii="Times New Roman" w:hAnsi="Times New Roman" w:cs="Times New Roman"/>
        </w:rPr>
        <w:t xml:space="preserve"> eğitim ve öğretim yılında ders bazında </w:t>
      </w:r>
      <w:r w:rsidR="00A93F91">
        <w:rPr>
          <w:rFonts w:ascii="Times New Roman" w:hAnsi="Times New Roman" w:cs="Times New Roman"/>
        </w:rPr>
        <w:t xml:space="preserve">gerektiğinde </w:t>
      </w:r>
      <w:r w:rsidR="0016530F" w:rsidRPr="00CD6B8F">
        <w:rPr>
          <w:rFonts w:ascii="Times New Roman" w:hAnsi="Times New Roman" w:cs="Times New Roman"/>
        </w:rPr>
        <w:t xml:space="preserve">gerçekleştirilecek uzaktan öğretim </w:t>
      </w:r>
      <w:proofErr w:type="gramStart"/>
      <w:r w:rsidR="0016530F" w:rsidRPr="00CD6B8F">
        <w:rPr>
          <w:rFonts w:ascii="Times New Roman" w:hAnsi="Times New Roman" w:cs="Times New Roman"/>
        </w:rPr>
        <w:t>etkinliklerinin</w:t>
      </w:r>
      <w:proofErr w:type="gramEnd"/>
      <w:r w:rsidR="0016530F" w:rsidRPr="00CD6B8F">
        <w:rPr>
          <w:rFonts w:ascii="Times New Roman" w:hAnsi="Times New Roman" w:cs="Times New Roman"/>
        </w:rPr>
        <w:t xml:space="preserve"> planlanması</w:t>
      </w:r>
    </w:p>
    <w:p w:rsidR="0016530F" w:rsidRPr="00CD6B8F"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Geçen eğitim öğre</w:t>
      </w:r>
      <w:r w:rsidR="00A93F91">
        <w:rPr>
          <w:rFonts w:ascii="Times New Roman" w:hAnsi="Times New Roman" w:cs="Times New Roman"/>
        </w:rPr>
        <w:t xml:space="preserve">tim </w:t>
      </w:r>
      <w:proofErr w:type="gramStart"/>
      <w:r w:rsidR="00A93F91">
        <w:rPr>
          <w:rFonts w:ascii="Times New Roman" w:hAnsi="Times New Roman" w:cs="Times New Roman"/>
        </w:rPr>
        <w:t>yılının  değerlendirilmesi</w:t>
      </w:r>
      <w:proofErr w:type="gramEnd"/>
      <w:r w:rsidR="00A93F91">
        <w:rPr>
          <w:rFonts w:ascii="Times New Roman" w:hAnsi="Times New Roman" w:cs="Times New Roman"/>
        </w:rPr>
        <w:t xml:space="preserve"> </w:t>
      </w:r>
    </w:p>
    <w:p w:rsidR="0016530F" w:rsidRPr="00A728DA" w:rsidRDefault="00A93F91" w:rsidP="00A728DA">
      <w:pPr>
        <w:pStyle w:val="ListeParagraf"/>
        <w:numPr>
          <w:ilvl w:val="0"/>
          <w:numId w:val="1"/>
        </w:numPr>
        <w:pBdr>
          <w:top w:val="nil"/>
          <w:left w:val="nil"/>
          <w:bottom w:val="nil"/>
          <w:right w:val="nil"/>
          <w:between w:val="nil"/>
        </w:pBdr>
        <w:spacing w:after="0" w:line="600" w:lineRule="auto"/>
        <w:rPr>
          <w:rFonts w:ascii="Times New Roman" w:hAnsi="Times New Roman" w:cs="Times New Roman"/>
          <w:color w:val="000000"/>
        </w:rPr>
      </w:pPr>
      <w:r>
        <w:rPr>
          <w:rFonts w:ascii="Times New Roman" w:hAnsi="Times New Roman" w:cs="Times New Roman"/>
          <w:color w:val="000000"/>
        </w:rPr>
        <w:t xml:space="preserve">6 Şubat 2023 depremleri etkileri ve </w:t>
      </w:r>
      <w:proofErr w:type="spellStart"/>
      <w:r>
        <w:rPr>
          <w:rFonts w:ascii="Times New Roman" w:hAnsi="Times New Roman" w:cs="Times New Roman"/>
          <w:color w:val="000000"/>
        </w:rPr>
        <w:t>teleaisl</w:t>
      </w:r>
      <w:proofErr w:type="spellEnd"/>
      <w:r>
        <w:rPr>
          <w:rFonts w:ascii="Times New Roman" w:hAnsi="Times New Roman" w:cs="Times New Roman"/>
          <w:color w:val="000000"/>
        </w:rPr>
        <w:t xml:space="preserve"> MEB 2023 /28 </w:t>
      </w:r>
      <w:proofErr w:type="spellStart"/>
      <w:r>
        <w:rPr>
          <w:rFonts w:ascii="Times New Roman" w:hAnsi="Times New Roman" w:cs="Times New Roman"/>
          <w:color w:val="000000"/>
        </w:rPr>
        <w:t>Nolu</w:t>
      </w:r>
      <w:proofErr w:type="spellEnd"/>
      <w:r>
        <w:rPr>
          <w:rFonts w:ascii="Times New Roman" w:hAnsi="Times New Roman" w:cs="Times New Roman"/>
          <w:color w:val="000000"/>
        </w:rPr>
        <w:t xml:space="preserve"> Genelge</w:t>
      </w:r>
    </w:p>
    <w:p w:rsidR="0016530F" w:rsidRPr="00A122BE" w:rsidRDefault="00A93F91" w:rsidP="00A728DA">
      <w:pPr>
        <w:pStyle w:val="Default"/>
        <w:numPr>
          <w:ilvl w:val="0"/>
          <w:numId w:val="1"/>
        </w:numPr>
        <w:spacing w:line="600" w:lineRule="auto"/>
        <w:rPr>
          <w:sz w:val="22"/>
          <w:szCs w:val="22"/>
        </w:rPr>
      </w:pPr>
      <w:r>
        <w:t xml:space="preserve">6 Şubat 2023 depremleri </w:t>
      </w:r>
      <w:proofErr w:type="spellStart"/>
      <w:r w:rsidR="0016530F" w:rsidRPr="00CD6B8F">
        <w:rPr>
          <w:sz w:val="22"/>
          <w:szCs w:val="22"/>
        </w:rPr>
        <w:t>psiko</w:t>
      </w:r>
      <w:proofErr w:type="spellEnd"/>
      <w:r w:rsidR="0016530F" w:rsidRPr="00CD6B8F">
        <w:rPr>
          <w:sz w:val="22"/>
          <w:szCs w:val="22"/>
        </w:rPr>
        <w:t>-sosyal destek çalışmaları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1739 sayılı Milli Eğitim Temel Kanunun incelenmesi, Türk millî eğitiminin genel amaçları, okulun kuruluş amacı ve ilgili dersin programında belirtilen amaç ve açıklamaların okunarak planlamanın bu doğrultuda yapılması,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proofErr w:type="gramStart"/>
      <w:r w:rsidRPr="00CD6B8F">
        <w:rPr>
          <w:rFonts w:ascii="Times New Roman" w:hAnsi="Times New Roman" w:cs="Times New Roman"/>
        </w:rPr>
        <w:t>M.E.B</w:t>
      </w:r>
      <w:proofErr w:type="gramEnd"/>
      <w:r w:rsidRPr="00CD6B8F">
        <w:rPr>
          <w:rFonts w:ascii="Times New Roman" w:hAnsi="Times New Roman" w:cs="Times New Roman"/>
        </w:rPr>
        <w:t>. Ortaöğretim Kurumları Yönetmeliğinin ve yeni değişikliklerin incelenmesi, 01/09/2018 Tarihli ve 30522 Sayılı Resmi Gazete'de yayımlanan Milli Eğitim Bakanlığı Ortaöğretim Kurumları Yönetmeliğinin Yönetmeliğinde Değişiklik Yapılmasına Dair Yönetmelik</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Öğretim programlarında yer alması gereken 2104–2212–2488 sayılı T.D. ve 27.04.1998 tarih ve 64 sayılı Talim Terbiye Komisyonu Atatürkçülükle ilgili konular üzerinde durularak çalışmaların buna göre planlanması,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lastRenderedPageBreak/>
        <w:t xml:space="preserve">Yeni Ortaöğretim Kimya Dersi Öğretim Programlarının (13/01/2018 tarih </w:t>
      </w:r>
      <w:proofErr w:type="gramStart"/>
      <w:r w:rsidRPr="00CD6B8F">
        <w:rPr>
          <w:rFonts w:ascii="Times New Roman" w:hAnsi="Times New Roman" w:cs="Times New Roman"/>
        </w:rPr>
        <w:t xml:space="preserve">ve  </w:t>
      </w:r>
      <w:proofErr w:type="spellStart"/>
      <w:r w:rsidRPr="00CD6B8F">
        <w:rPr>
          <w:rFonts w:ascii="Times New Roman" w:hAnsi="Times New Roman" w:cs="Times New Roman"/>
        </w:rPr>
        <w:t>ve</w:t>
      </w:r>
      <w:proofErr w:type="spellEnd"/>
      <w:proofErr w:type="gramEnd"/>
      <w:r w:rsidR="00A728DA">
        <w:rPr>
          <w:rFonts w:ascii="Times New Roman" w:hAnsi="Times New Roman" w:cs="Times New Roman"/>
        </w:rPr>
        <w:t xml:space="preserve"> </w:t>
      </w:r>
      <w:r w:rsidRPr="00CD6B8F">
        <w:rPr>
          <w:rFonts w:ascii="Times New Roman" w:hAnsi="Times New Roman" w:cs="Times New Roman"/>
        </w:rPr>
        <w:t>30 sayılı) incelenmesi ve uygulamalarının yapılması</w:t>
      </w:r>
    </w:p>
    <w:p w:rsidR="0016530F" w:rsidRPr="00A122BE" w:rsidRDefault="0016530F" w:rsidP="00A728DA">
      <w:pPr>
        <w:pStyle w:val="ListeParagraf"/>
        <w:numPr>
          <w:ilvl w:val="0"/>
          <w:numId w:val="1"/>
        </w:numPr>
        <w:spacing w:after="0" w:line="600" w:lineRule="auto"/>
        <w:rPr>
          <w:rFonts w:ascii="Times New Roman" w:hAnsi="Times New Roman" w:cs="Times New Roman"/>
        </w:rPr>
      </w:pPr>
      <w:proofErr w:type="spellStart"/>
      <w:r w:rsidRPr="00CD6B8F">
        <w:rPr>
          <w:rFonts w:ascii="Times New Roman" w:hAnsi="Times New Roman" w:cs="Times New Roman"/>
        </w:rPr>
        <w:t>Ünitelendirilmiş</w:t>
      </w:r>
      <w:proofErr w:type="spellEnd"/>
      <w:r w:rsidRPr="00CD6B8F">
        <w:rPr>
          <w:rFonts w:ascii="Times New Roman" w:hAnsi="Times New Roman" w:cs="Times New Roman"/>
        </w:rPr>
        <w:t xml:space="preserve"> yıllık planlar ve ders planlarının hazırlanması, uygulanması ve değerlendirilmesine ilişkin hususların görüşülmesi,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proofErr w:type="gramStart"/>
      <w:r w:rsidRPr="00CD6B8F">
        <w:rPr>
          <w:rFonts w:ascii="Times New Roman" w:hAnsi="Times New Roman" w:cs="Times New Roman"/>
        </w:rPr>
        <w:t>Yazılılar,Projeler</w:t>
      </w:r>
      <w:proofErr w:type="gramEnd"/>
      <w:r w:rsidRPr="00CD6B8F">
        <w:rPr>
          <w:rFonts w:ascii="Times New Roman" w:hAnsi="Times New Roman" w:cs="Times New Roman"/>
        </w:rPr>
        <w:t xml:space="preserve"> ve Performans ödevlerinin görüşülmesi ve yeni yönetmeliğe göre düzenlenmesi</w:t>
      </w:r>
    </w:p>
    <w:p w:rsidR="0016530F" w:rsidRPr="00A122BE" w:rsidRDefault="00A728DA" w:rsidP="00A728DA">
      <w:pPr>
        <w:pStyle w:val="ListeParagraf"/>
        <w:numPr>
          <w:ilvl w:val="0"/>
          <w:numId w:val="1"/>
        </w:numPr>
        <w:pBdr>
          <w:top w:val="nil"/>
          <w:left w:val="nil"/>
          <w:bottom w:val="nil"/>
          <w:right w:val="nil"/>
          <w:between w:val="nil"/>
        </w:pBdr>
        <w:spacing w:after="0" w:line="600" w:lineRule="auto"/>
        <w:rPr>
          <w:rFonts w:ascii="Times New Roman" w:hAnsi="Times New Roman" w:cs="Times New Roman"/>
          <w:color w:val="000000"/>
        </w:rPr>
      </w:pPr>
      <w:proofErr w:type="spellStart"/>
      <w:proofErr w:type="gramStart"/>
      <w:r>
        <w:rPr>
          <w:rFonts w:ascii="Times New Roman" w:hAnsi="Times New Roman" w:cs="Times New Roman"/>
          <w:color w:val="000000"/>
        </w:rPr>
        <w:t>Okulda</w:t>
      </w:r>
      <w:r w:rsidR="0016530F" w:rsidRPr="00A122BE">
        <w:rPr>
          <w:rFonts w:ascii="Times New Roman" w:hAnsi="Times New Roman" w:cs="Times New Roman"/>
          <w:color w:val="000000"/>
        </w:rPr>
        <w:t>Tasarruf</w:t>
      </w:r>
      <w:proofErr w:type="spellEnd"/>
      <w:r w:rsidR="0016530F" w:rsidRPr="00A122BE">
        <w:rPr>
          <w:rFonts w:ascii="Times New Roman" w:hAnsi="Times New Roman" w:cs="Times New Roman"/>
          <w:color w:val="000000"/>
        </w:rPr>
        <w:t xml:space="preserve"> </w:t>
      </w:r>
      <w:r w:rsidR="00F40035">
        <w:rPr>
          <w:rFonts w:ascii="Times New Roman" w:hAnsi="Times New Roman" w:cs="Times New Roman"/>
          <w:color w:val="000000"/>
        </w:rPr>
        <w:t xml:space="preserve"> </w:t>
      </w:r>
      <w:r w:rsidR="0016530F" w:rsidRPr="00A122BE">
        <w:rPr>
          <w:rFonts w:ascii="Times New Roman" w:hAnsi="Times New Roman" w:cs="Times New Roman"/>
          <w:color w:val="000000"/>
        </w:rPr>
        <w:t>Tedbirlerinin</w:t>
      </w:r>
      <w:proofErr w:type="gramEnd"/>
      <w:r w:rsidR="0016530F" w:rsidRPr="00A122BE">
        <w:rPr>
          <w:rFonts w:ascii="Times New Roman" w:hAnsi="Times New Roman" w:cs="Times New Roman"/>
          <w:color w:val="000000"/>
        </w:rPr>
        <w:t xml:space="preserve"> uygulanması ile İş sağlığı ve okul güvenliği tedbirlerinin değerlendirilmesi,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 xml:space="preserve">Öğrencilere verilecek proje ve </w:t>
      </w:r>
      <w:proofErr w:type="gramStart"/>
      <w:r w:rsidRPr="00CD6B8F">
        <w:rPr>
          <w:rFonts w:ascii="Times New Roman" w:hAnsi="Times New Roman" w:cs="Times New Roman"/>
        </w:rPr>
        <w:t>performans  konularının</w:t>
      </w:r>
      <w:proofErr w:type="gramEnd"/>
      <w:r w:rsidRPr="00CD6B8F">
        <w:rPr>
          <w:rFonts w:ascii="Times New Roman" w:hAnsi="Times New Roman" w:cs="Times New Roman"/>
        </w:rPr>
        <w:t xml:space="preserve"> tespiti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Öğretim programında belirtilen kazanım ve davranışlar dikkate alınarak derslerin işlenişinde uygulanacak öğretim yöntem ve teknikleri ile bunların uygulama şeklinin belirlenmesi,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Diğer zümre veya bölüm öğretmenleriyle yapılacak iş birliği esaslarının belirlenmesi,</w:t>
      </w:r>
    </w:p>
    <w:p w:rsidR="0016530F" w:rsidRPr="00A122BE" w:rsidRDefault="0016530F" w:rsidP="00A728DA">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Sınavlar ve EBA testleri.</w:t>
      </w:r>
    </w:p>
    <w:p w:rsidR="00F40035" w:rsidRPr="00213B86" w:rsidRDefault="0016530F" w:rsidP="00F40035">
      <w:pPr>
        <w:pStyle w:val="ListeParagraf"/>
        <w:numPr>
          <w:ilvl w:val="0"/>
          <w:numId w:val="1"/>
        </w:numPr>
        <w:spacing w:after="0" w:line="600" w:lineRule="auto"/>
        <w:rPr>
          <w:rFonts w:ascii="Times New Roman" w:hAnsi="Times New Roman" w:cs="Times New Roman"/>
        </w:rPr>
      </w:pPr>
      <w:r w:rsidRPr="00CD6B8F">
        <w:rPr>
          <w:rFonts w:ascii="Times New Roman" w:hAnsi="Times New Roman" w:cs="Times New Roman"/>
        </w:rPr>
        <w:t>Dilek ve temenniler.</w:t>
      </w:r>
    </w:p>
    <w:p w:rsidR="0016530F" w:rsidRPr="00F40035" w:rsidRDefault="0016530F" w:rsidP="00A728DA">
      <w:pPr>
        <w:pStyle w:val="ListeParagraf"/>
        <w:spacing w:line="240" w:lineRule="auto"/>
        <w:rPr>
          <w:rFonts w:ascii="Times New Roman" w:hAnsi="Times New Roman" w:cs="Times New Roman"/>
          <w:b/>
        </w:rPr>
      </w:pPr>
      <w:r w:rsidRPr="00F40035">
        <w:rPr>
          <w:rFonts w:ascii="Times New Roman" w:hAnsi="Times New Roman" w:cs="Times New Roman"/>
          <w:b/>
        </w:rPr>
        <w:t>GÜNDEM MADDELERİNİNİ GÖRÜŞÜLMESİ</w:t>
      </w:r>
    </w:p>
    <w:p w:rsidR="0016530F" w:rsidRPr="00CD6B8F" w:rsidRDefault="0016530F" w:rsidP="00A728DA">
      <w:pPr>
        <w:pStyle w:val="ListeParagraf"/>
        <w:spacing w:line="240" w:lineRule="auto"/>
        <w:rPr>
          <w:rFonts w:ascii="Times New Roman" w:hAnsi="Times New Roman" w:cs="Times New Roman"/>
          <w:b/>
        </w:rPr>
      </w:pPr>
    </w:p>
    <w:p w:rsidR="00014D52" w:rsidRPr="00CD6B8F" w:rsidRDefault="00014D52" w:rsidP="00014D52">
      <w:pPr>
        <w:pStyle w:val="ListeParagraf"/>
        <w:numPr>
          <w:ilvl w:val="0"/>
          <w:numId w:val="2"/>
        </w:numPr>
        <w:spacing w:line="240" w:lineRule="auto"/>
        <w:rPr>
          <w:rFonts w:ascii="Times New Roman" w:hAnsi="Times New Roman" w:cs="Times New Roman"/>
          <w:b/>
        </w:rPr>
      </w:pPr>
      <w:r w:rsidRPr="00CD6B8F">
        <w:rPr>
          <w:rFonts w:ascii="Times New Roman" w:hAnsi="Times New Roman" w:cs="Times New Roman"/>
        </w:rPr>
        <w:t>Toplantıya başkanlık eden Kimya Öğretmeni</w:t>
      </w:r>
      <w:r>
        <w:rPr>
          <w:rFonts w:ascii="Times New Roman" w:hAnsi="Times New Roman" w:cs="Times New Roman"/>
        </w:rPr>
        <w:t xml:space="preserve"> İl Zümre Başkanı</w:t>
      </w:r>
      <w:r w:rsidRPr="00CD6B8F">
        <w:rPr>
          <w:rFonts w:ascii="Times New Roman" w:hAnsi="Times New Roman" w:cs="Times New Roman"/>
        </w:rPr>
        <w:t xml:space="preserve">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“Yeni eğitim ve öğretim yılının hepimize hayırlı olmasını dilerim.” diyerek toplantıyı açtı.</w:t>
      </w:r>
    </w:p>
    <w:p w:rsidR="00014D52" w:rsidRPr="00CD6B8F" w:rsidRDefault="00014D52" w:rsidP="00014D52">
      <w:pPr>
        <w:pStyle w:val="ListeParagraf"/>
        <w:spacing w:line="240" w:lineRule="auto"/>
        <w:ind w:left="360"/>
        <w:rPr>
          <w:rFonts w:ascii="Times New Roman" w:hAnsi="Times New Roman" w:cs="Times New Roman"/>
          <w:b/>
        </w:rPr>
      </w:pPr>
    </w:p>
    <w:p w:rsidR="00014D52" w:rsidRPr="00F76480" w:rsidRDefault="00014D52" w:rsidP="00014D52">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Yapılan oylamayla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oy birliğiyle </w:t>
      </w:r>
      <w:r>
        <w:rPr>
          <w:rFonts w:ascii="Times New Roman" w:hAnsi="Times New Roman" w:cs="Times New Roman"/>
        </w:rPr>
        <w:t xml:space="preserve">İl </w:t>
      </w:r>
      <w:r w:rsidRPr="00CD6B8F">
        <w:rPr>
          <w:rFonts w:ascii="Times New Roman" w:hAnsi="Times New Roman" w:cs="Times New Roman"/>
        </w:rPr>
        <w:t xml:space="preserve">Zümre Başkanlığına,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w:t>
      </w:r>
      <w:proofErr w:type="gramStart"/>
      <w:r w:rsidRPr="00CD6B8F">
        <w:rPr>
          <w:rFonts w:ascii="Times New Roman" w:hAnsi="Times New Roman" w:cs="Times New Roman"/>
        </w:rPr>
        <w:t>ise</w:t>
      </w:r>
      <w:proofErr w:type="gramEnd"/>
      <w:r w:rsidRPr="00CD6B8F">
        <w:rPr>
          <w:rFonts w:ascii="Times New Roman" w:hAnsi="Times New Roman" w:cs="Times New Roman"/>
        </w:rPr>
        <w:t xml:space="preserve"> </w:t>
      </w:r>
      <w:r>
        <w:rPr>
          <w:rFonts w:ascii="Times New Roman" w:hAnsi="Times New Roman" w:cs="Times New Roman"/>
        </w:rPr>
        <w:t xml:space="preserve">İl </w:t>
      </w:r>
      <w:r w:rsidRPr="00CD6B8F">
        <w:rPr>
          <w:rFonts w:ascii="Times New Roman" w:hAnsi="Times New Roman" w:cs="Times New Roman"/>
        </w:rPr>
        <w:t xml:space="preserve">Zümre Başkan yardımcılığına seçildi </w:t>
      </w:r>
      <w:proofErr w:type="spellStart"/>
      <w:r w:rsidRPr="00CD6B8F">
        <w:rPr>
          <w:rFonts w:ascii="Times New Roman" w:hAnsi="Times New Roman" w:cs="Times New Roman"/>
        </w:rPr>
        <w:t>seçildi</w:t>
      </w:r>
      <w:proofErr w:type="spellEnd"/>
    </w:p>
    <w:p w:rsidR="00014D52" w:rsidRPr="00A122BE" w:rsidRDefault="00014D52" w:rsidP="00014D52">
      <w:pPr>
        <w:pStyle w:val="ListeParagraf"/>
        <w:spacing w:line="240" w:lineRule="auto"/>
        <w:ind w:left="360"/>
        <w:rPr>
          <w:rFonts w:ascii="Times New Roman" w:hAnsi="Times New Roman" w:cs="Times New Roman"/>
        </w:rPr>
      </w:pPr>
    </w:p>
    <w:p w:rsidR="00014D52" w:rsidRPr="00CD6B8F" w:rsidRDefault="00014D52" w:rsidP="00014D52">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20</w:t>
      </w:r>
      <w:r>
        <w:rPr>
          <w:rFonts w:ascii="Times New Roman" w:hAnsi="Times New Roman" w:cs="Times New Roman"/>
        </w:rPr>
        <w:t>2</w:t>
      </w:r>
      <w:r>
        <w:rPr>
          <w:rFonts w:ascii="Times New Roman" w:hAnsi="Times New Roman" w:cs="Times New Roman"/>
        </w:rPr>
        <w:t>2</w:t>
      </w:r>
      <w:r w:rsidRPr="00CD6B8F">
        <w:rPr>
          <w:rFonts w:ascii="Times New Roman" w:hAnsi="Times New Roman" w:cs="Times New Roman"/>
        </w:rPr>
        <w:t>-</w:t>
      </w:r>
      <w:r>
        <w:rPr>
          <w:rFonts w:ascii="Times New Roman" w:hAnsi="Times New Roman" w:cs="Times New Roman"/>
        </w:rPr>
        <w:t>202</w:t>
      </w:r>
      <w:r>
        <w:rPr>
          <w:rFonts w:ascii="Times New Roman" w:hAnsi="Times New Roman" w:cs="Times New Roman"/>
        </w:rPr>
        <w:t>3</w:t>
      </w:r>
      <w:r w:rsidRPr="00CD6B8F">
        <w:rPr>
          <w:rFonts w:ascii="Times New Roman" w:hAnsi="Times New Roman" w:cs="Times New Roman"/>
        </w:rPr>
        <w:t xml:space="preserve"> Eğit</w:t>
      </w:r>
      <w:r>
        <w:rPr>
          <w:rFonts w:ascii="Times New Roman" w:hAnsi="Times New Roman" w:cs="Times New Roman"/>
        </w:rPr>
        <w:t>im-Öğretim Yılında okul zümrelerin</w:t>
      </w:r>
      <w:r w:rsidRPr="00CD6B8F">
        <w:rPr>
          <w:rFonts w:ascii="Times New Roman" w:hAnsi="Times New Roman" w:cs="Times New Roman"/>
        </w:rPr>
        <w:t xml:space="preserve">de ve il zümresinde alınan kararlar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tarafından okundu. Kararların uygulandığı ve bazı kararların bu yılda </w:t>
      </w:r>
      <w:proofErr w:type="gramStart"/>
      <w:r w:rsidRPr="00CD6B8F">
        <w:rPr>
          <w:rFonts w:ascii="Times New Roman" w:hAnsi="Times New Roman" w:cs="Times New Roman"/>
        </w:rPr>
        <w:t>da  uygulanması</w:t>
      </w:r>
      <w:proofErr w:type="gramEnd"/>
      <w:r w:rsidRPr="00CD6B8F">
        <w:rPr>
          <w:rFonts w:ascii="Times New Roman" w:hAnsi="Times New Roman" w:cs="Times New Roman"/>
        </w:rPr>
        <w:t xml:space="preserve"> gerektiğine karar verildi</w:t>
      </w:r>
    </w:p>
    <w:p w:rsidR="0016530F" w:rsidRDefault="00B808CD" w:rsidP="00A728DA">
      <w:pPr>
        <w:pStyle w:val="Default"/>
        <w:numPr>
          <w:ilvl w:val="0"/>
          <w:numId w:val="2"/>
        </w:numPr>
        <w:rPr>
          <w:sz w:val="22"/>
          <w:szCs w:val="22"/>
        </w:rPr>
      </w:pPr>
      <w:r>
        <w:rPr>
          <w:sz w:val="22"/>
          <w:szCs w:val="22"/>
        </w:rPr>
        <w:t>202</w:t>
      </w:r>
      <w:r w:rsidR="00A93F91">
        <w:rPr>
          <w:sz w:val="22"/>
          <w:szCs w:val="22"/>
        </w:rPr>
        <w:t>3</w:t>
      </w:r>
      <w:r w:rsidR="0016530F" w:rsidRPr="00CD6B8F">
        <w:rPr>
          <w:sz w:val="22"/>
          <w:szCs w:val="22"/>
        </w:rPr>
        <w:t>-</w:t>
      </w:r>
      <w:r>
        <w:rPr>
          <w:sz w:val="22"/>
          <w:szCs w:val="22"/>
        </w:rPr>
        <w:t>202</w:t>
      </w:r>
      <w:r w:rsidR="00A93F91">
        <w:rPr>
          <w:sz w:val="22"/>
          <w:szCs w:val="22"/>
        </w:rPr>
        <w:t>4</w:t>
      </w:r>
      <w:r w:rsidR="0016530F" w:rsidRPr="00CD6B8F">
        <w:rPr>
          <w:sz w:val="22"/>
          <w:szCs w:val="22"/>
        </w:rPr>
        <w:t xml:space="preserve"> eğitim ve öğretim yılında </w:t>
      </w:r>
      <w:r w:rsidR="00F40035">
        <w:rPr>
          <w:sz w:val="22"/>
          <w:szCs w:val="22"/>
        </w:rPr>
        <w:t xml:space="preserve">olabilecek </w:t>
      </w:r>
      <w:r w:rsidR="0016530F" w:rsidRPr="00CD6B8F">
        <w:rPr>
          <w:sz w:val="22"/>
          <w:szCs w:val="22"/>
        </w:rPr>
        <w:t xml:space="preserve">uzaktan öğretim etkinliklerinin planlanması ile ilgili temel konular görüşüldü Kimya Öğretmeni </w:t>
      </w:r>
      <w:proofErr w:type="gramStart"/>
      <w:r w:rsidR="0016530F" w:rsidRPr="00CD6B8F">
        <w:rPr>
          <w:sz w:val="22"/>
          <w:szCs w:val="22"/>
        </w:rPr>
        <w:t>…………..;</w:t>
      </w:r>
      <w:proofErr w:type="gramEnd"/>
      <w:r w:rsidR="0016530F" w:rsidRPr="00CD6B8F">
        <w:rPr>
          <w:sz w:val="22"/>
          <w:szCs w:val="22"/>
        </w:rPr>
        <w:t xml:space="preserve"> Canlı derslerde EBA materyallerinin kullanılması gerektiğini vurguladı.Gerektiğinde ek olarak daha görsel </w:t>
      </w:r>
      <w:proofErr w:type="spellStart"/>
      <w:r w:rsidR="0016530F" w:rsidRPr="00CD6B8F">
        <w:rPr>
          <w:sz w:val="22"/>
          <w:szCs w:val="22"/>
        </w:rPr>
        <w:t>power</w:t>
      </w:r>
      <w:proofErr w:type="spellEnd"/>
      <w:r w:rsidR="0016530F" w:rsidRPr="00CD6B8F">
        <w:rPr>
          <w:sz w:val="22"/>
          <w:szCs w:val="22"/>
        </w:rPr>
        <w:t xml:space="preserve"> </w:t>
      </w:r>
      <w:proofErr w:type="spellStart"/>
      <w:r w:rsidR="0016530F" w:rsidRPr="00CD6B8F">
        <w:rPr>
          <w:sz w:val="22"/>
          <w:szCs w:val="22"/>
        </w:rPr>
        <w:t>point</w:t>
      </w:r>
      <w:proofErr w:type="spellEnd"/>
      <w:r w:rsidR="0016530F" w:rsidRPr="00CD6B8F">
        <w:rPr>
          <w:sz w:val="22"/>
          <w:szCs w:val="22"/>
        </w:rPr>
        <w:t xml:space="preserve">  sunuları </w:t>
      </w:r>
      <w:proofErr w:type="spellStart"/>
      <w:r w:rsidR="0016530F" w:rsidRPr="00CD6B8F">
        <w:rPr>
          <w:sz w:val="22"/>
          <w:szCs w:val="22"/>
        </w:rPr>
        <w:t>yapılabilir.Özellikle</w:t>
      </w:r>
      <w:proofErr w:type="spellEnd"/>
      <w:r w:rsidR="0016530F" w:rsidRPr="00CD6B8F">
        <w:rPr>
          <w:sz w:val="22"/>
          <w:szCs w:val="22"/>
        </w:rPr>
        <w:t xml:space="preserve"> online derslerde ödevlendirmenin öğrencileri derse çekme anlamında yarar sağlayabileceği </w:t>
      </w:r>
      <w:proofErr w:type="spellStart"/>
      <w:r w:rsidR="0016530F" w:rsidRPr="00CD6B8F">
        <w:rPr>
          <w:sz w:val="22"/>
          <w:szCs w:val="22"/>
        </w:rPr>
        <w:t>ni</w:t>
      </w:r>
      <w:proofErr w:type="spellEnd"/>
      <w:r w:rsidR="0016530F" w:rsidRPr="00CD6B8F">
        <w:rPr>
          <w:sz w:val="22"/>
          <w:szCs w:val="22"/>
        </w:rPr>
        <w:t xml:space="preserve"> </w:t>
      </w:r>
      <w:proofErr w:type="spellStart"/>
      <w:r w:rsidR="0016530F" w:rsidRPr="00CD6B8F">
        <w:rPr>
          <w:sz w:val="22"/>
          <w:szCs w:val="22"/>
        </w:rPr>
        <w:t>düşünüyorum.EBA</w:t>
      </w:r>
      <w:proofErr w:type="spellEnd"/>
      <w:r w:rsidR="0016530F" w:rsidRPr="00CD6B8F">
        <w:rPr>
          <w:sz w:val="22"/>
          <w:szCs w:val="22"/>
        </w:rPr>
        <w:t xml:space="preserve"> üzerinden ödevler ve testler göndermemiz gerekir. </w:t>
      </w:r>
    </w:p>
    <w:p w:rsidR="00A122BE" w:rsidRPr="00CD6B8F" w:rsidRDefault="00A122BE" w:rsidP="00A728DA">
      <w:pPr>
        <w:pStyle w:val="Default"/>
        <w:ind w:left="360"/>
        <w:rPr>
          <w:sz w:val="22"/>
          <w:szCs w:val="22"/>
        </w:rPr>
      </w:pPr>
    </w:p>
    <w:p w:rsidR="00A122BE" w:rsidRPr="00CD6B8F" w:rsidRDefault="00A122BE" w:rsidP="00A728DA">
      <w:pPr>
        <w:pStyle w:val="Default"/>
        <w:rPr>
          <w:sz w:val="22"/>
          <w:szCs w:val="22"/>
        </w:rPr>
      </w:pPr>
    </w:p>
    <w:p w:rsidR="0016530F" w:rsidRPr="00CD6B8F" w:rsidRDefault="00F40035" w:rsidP="00A728DA">
      <w:pPr>
        <w:pStyle w:val="ListeParagraf"/>
        <w:numPr>
          <w:ilvl w:val="0"/>
          <w:numId w:val="2"/>
        </w:numPr>
        <w:spacing w:line="240" w:lineRule="auto"/>
        <w:rPr>
          <w:rFonts w:ascii="Times New Roman" w:hAnsi="Times New Roman" w:cs="Times New Roman"/>
        </w:rPr>
      </w:pPr>
      <w:r>
        <w:rPr>
          <w:rFonts w:ascii="Times New Roman" w:hAnsi="Times New Roman" w:cs="Times New Roman"/>
        </w:rPr>
        <w:t>202</w:t>
      </w:r>
      <w:r w:rsidR="00A93F91">
        <w:rPr>
          <w:rFonts w:ascii="Times New Roman" w:hAnsi="Times New Roman" w:cs="Times New Roman"/>
        </w:rPr>
        <w:t>2</w:t>
      </w:r>
      <w:r>
        <w:rPr>
          <w:rFonts w:ascii="Times New Roman" w:hAnsi="Times New Roman" w:cs="Times New Roman"/>
        </w:rPr>
        <w:t>-</w:t>
      </w:r>
      <w:r w:rsidR="00B808CD">
        <w:rPr>
          <w:rFonts w:ascii="Times New Roman" w:hAnsi="Times New Roman" w:cs="Times New Roman"/>
        </w:rPr>
        <w:t>202</w:t>
      </w:r>
      <w:r w:rsidR="00A93F91">
        <w:rPr>
          <w:rFonts w:ascii="Times New Roman" w:hAnsi="Times New Roman" w:cs="Times New Roman"/>
        </w:rPr>
        <w:t>3</w:t>
      </w:r>
      <w:r>
        <w:rPr>
          <w:rFonts w:ascii="Times New Roman" w:hAnsi="Times New Roman" w:cs="Times New Roman"/>
        </w:rPr>
        <w:t xml:space="preserve"> </w:t>
      </w:r>
      <w:r w:rsidR="0016530F" w:rsidRPr="00CD6B8F">
        <w:rPr>
          <w:rFonts w:ascii="Times New Roman" w:hAnsi="Times New Roman" w:cs="Times New Roman"/>
        </w:rPr>
        <w:t xml:space="preserve">Eğitim öğretim yılı </w:t>
      </w:r>
      <w:proofErr w:type="gramStart"/>
      <w:r w:rsidR="0016530F" w:rsidRPr="00CD6B8F">
        <w:rPr>
          <w:rFonts w:ascii="Times New Roman" w:hAnsi="Times New Roman" w:cs="Times New Roman"/>
        </w:rPr>
        <w:t>yıl sonu</w:t>
      </w:r>
      <w:proofErr w:type="gramEnd"/>
      <w:r w:rsidR="0016530F" w:rsidRPr="00CD6B8F">
        <w:rPr>
          <w:rFonts w:ascii="Times New Roman" w:hAnsi="Times New Roman" w:cs="Times New Roman"/>
        </w:rPr>
        <w:t xml:space="preserve"> kararları değerlendirildi. </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r w:rsidR="00B808CD">
        <w:rPr>
          <w:rFonts w:ascii="Times New Roman" w:hAnsi="Times New Roman" w:cs="Times New Roman"/>
        </w:rPr>
        <w:t>.;</w:t>
      </w:r>
      <w:proofErr w:type="gramEnd"/>
      <w:r w:rsidR="00B808CD">
        <w:rPr>
          <w:rFonts w:ascii="Times New Roman" w:hAnsi="Times New Roman" w:cs="Times New Roman"/>
        </w:rPr>
        <w:t xml:space="preserve"> Geçen eğitim öğretim yılın</w:t>
      </w:r>
      <w:r w:rsidR="00F40035">
        <w:rPr>
          <w:rFonts w:ascii="Times New Roman" w:hAnsi="Times New Roman" w:cs="Times New Roman"/>
        </w:rPr>
        <w:t>da</w:t>
      </w:r>
      <w:r w:rsidRPr="00CD6B8F">
        <w:rPr>
          <w:rFonts w:ascii="Times New Roman" w:hAnsi="Times New Roman" w:cs="Times New Roman"/>
        </w:rPr>
        <w:t xml:space="preserve"> sorun yoktu.Kararlar uygulandı ve uygulamada bir sorun görünmedi. </w:t>
      </w:r>
    </w:p>
    <w:p w:rsidR="0016530F" w:rsidRPr="00CD6B8F" w:rsidRDefault="0016530F" w:rsidP="00A728DA">
      <w:pPr>
        <w:spacing w:line="240" w:lineRule="auto"/>
        <w:rPr>
          <w:rFonts w:ascii="Times New Roman" w:hAnsi="Times New Roman" w:cs="Times New Roman"/>
        </w:rPr>
      </w:pPr>
      <w:r w:rsidRPr="00CD6B8F">
        <w:rPr>
          <w:rFonts w:ascii="Times New Roman" w:hAnsi="Times New Roman" w:cs="Times New Roman"/>
        </w:rPr>
        <w:t>Eğitim öğretim başladığında dersler</w:t>
      </w:r>
      <w:r w:rsidR="00B808CD">
        <w:rPr>
          <w:rFonts w:ascii="Times New Roman" w:hAnsi="Times New Roman" w:cs="Times New Roman"/>
        </w:rPr>
        <w:t xml:space="preserve">de eksiği </w:t>
      </w:r>
      <w:proofErr w:type="spellStart"/>
      <w:r w:rsidR="00B808CD">
        <w:rPr>
          <w:rFonts w:ascii="Times New Roman" w:hAnsi="Times New Roman" w:cs="Times New Roman"/>
        </w:rPr>
        <w:t>olan</w:t>
      </w:r>
      <w:r w:rsidRPr="00CD6B8F">
        <w:rPr>
          <w:rFonts w:ascii="Times New Roman" w:hAnsi="Times New Roman" w:cs="Times New Roman"/>
        </w:rPr>
        <w:t>öğrencilerin</w:t>
      </w:r>
      <w:proofErr w:type="spellEnd"/>
      <w:r w:rsidRPr="00CD6B8F">
        <w:rPr>
          <w:rFonts w:ascii="Times New Roman" w:hAnsi="Times New Roman" w:cs="Times New Roman"/>
        </w:rPr>
        <w:t xml:space="preserve"> tespit </w:t>
      </w:r>
      <w:proofErr w:type="gramStart"/>
      <w:r w:rsidRPr="00CD6B8F">
        <w:rPr>
          <w:rFonts w:ascii="Times New Roman" w:hAnsi="Times New Roman" w:cs="Times New Roman"/>
        </w:rPr>
        <w:t>edilmesi ,derse</w:t>
      </w:r>
      <w:proofErr w:type="gramEnd"/>
      <w:r w:rsidRPr="00CD6B8F">
        <w:rPr>
          <w:rFonts w:ascii="Times New Roman" w:hAnsi="Times New Roman" w:cs="Times New Roman"/>
        </w:rPr>
        <w:t xml:space="preserve"> katılan ve katılamayan öğrencilerin anlayamadığı konuların tekrarlanması gerekti</w:t>
      </w:r>
      <w:r w:rsidR="00F40035">
        <w:rPr>
          <w:rFonts w:ascii="Times New Roman" w:hAnsi="Times New Roman" w:cs="Times New Roman"/>
        </w:rPr>
        <w:t xml:space="preserve">ği vurgulandı.Telafi eğitiminin derslerde ve olursa </w:t>
      </w:r>
      <w:r w:rsidRPr="00CD6B8F">
        <w:rPr>
          <w:rFonts w:ascii="Times New Roman" w:hAnsi="Times New Roman" w:cs="Times New Roman"/>
        </w:rPr>
        <w:t xml:space="preserve">DYK </w:t>
      </w:r>
      <w:proofErr w:type="spellStart"/>
      <w:r w:rsidRPr="00CD6B8F">
        <w:rPr>
          <w:rFonts w:ascii="Times New Roman" w:hAnsi="Times New Roman" w:cs="Times New Roman"/>
        </w:rPr>
        <w:t>kuslarında</w:t>
      </w:r>
      <w:proofErr w:type="spellEnd"/>
      <w:r w:rsidRPr="00CD6B8F">
        <w:rPr>
          <w:rFonts w:ascii="Times New Roman" w:hAnsi="Times New Roman" w:cs="Times New Roman"/>
        </w:rPr>
        <w:t xml:space="preserve"> yapılmasının daha uygun olacağı belirtildi.</w:t>
      </w:r>
    </w:p>
    <w:p w:rsidR="0016530F" w:rsidRPr="00CD6B8F" w:rsidRDefault="0016530F" w:rsidP="00A728DA">
      <w:pPr>
        <w:pStyle w:val="ListeParagraf"/>
        <w:spacing w:line="240" w:lineRule="auto"/>
        <w:ind w:left="360"/>
        <w:rPr>
          <w:rFonts w:ascii="Times New Roman" w:hAnsi="Times New Roman" w:cs="Times New Roman"/>
        </w:rPr>
      </w:pPr>
    </w:p>
    <w:p w:rsidR="00A93F91" w:rsidRPr="00A93F91" w:rsidRDefault="00CD6B8F" w:rsidP="00A93F91">
      <w:pPr>
        <w:pStyle w:val="ListeParagraf"/>
        <w:numPr>
          <w:ilvl w:val="0"/>
          <w:numId w:val="2"/>
        </w:numPr>
        <w:pBdr>
          <w:top w:val="nil"/>
          <w:left w:val="nil"/>
          <w:bottom w:val="nil"/>
          <w:right w:val="nil"/>
          <w:between w:val="nil"/>
        </w:pBdr>
        <w:autoSpaceDE w:val="0"/>
        <w:autoSpaceDN w:val="0"/>
        <w:adjustRightInd w:val="0"/>
        <w:spacing w:after="0" w:line="240" w:lineRule="auto"/>
        <w:rPr>
          <w:rFonts w:ascii="Times New Roman" w:hAnsi="Times New Roman" w:cs="Times New Roman"/>
          <w:sz w:val="24"/>
          <w:szCs w:val="24"/>
        </w:rPr>
      </w:pPr>
      <w:r w:rsidRPr="00A93F91">
        <w:rPr>
          <w:rFonts w:ascii="Times New Roman" w:hAnsi="Times New Roman" w:cs="Times New Roman"/>
          <w:color w:val="000000"/>
        </w:rPr>
        <w:lastRenderedPageBreak/>
        <w:t>Kimya  Ö</w:t>
      </w:r>
      <w:r w:rsidR="0016530F" w:rsidRPr="00A93F91">
        <w:rPr>
          <w:rFonts w:ascii="Times New Roman" w:hAnsi="Times New Roman" w:cs="Times New Roman"/>
          <w:color w:val="000000"/>
        </w:rPr>
        <w:t>ğretmeni</w:t>
      </w:r>
      <w:proofErr w:type="gramStart"/>
      <w:r w:rsidR="0016530F" w:rsidRPr="00A93F91">
        <w:rPr>
          <w:rFonts w:ascii="Times New Roman" w:hAnsi="Times New Roman" w:cs="Times New Roman"/>
          <w:color w:val="000000"/>
        </w:rPr>
        <w:t>…………………..</w:t>
      </w:r>
      <w:proofErr w:type="gramEnd"/>
      <w:r w:rsidR="00A93F91" w:rsidRPr="00A93F91">
        <w:rPr>
          <w:rFonts w:ascii="Times New Roman" w:hAnsi="Times New Roman" w:cs="Times New Roman"/>
          <w:color w:val="000000"/>
        </w:rPr>
        <w:t xml:space="preserve"> MEB 2023/28 </w:t>
      </w:r>
      <w:proofErr w:type="spellStart"/>
      <w:r w:rsidR="00A93F91" w:rsidRPr="00A93F91">
        <w:rPr>
          <w:rFonts w:ascii="Times New Roman" w:hAnsi="Times New Roman" w:cs="Times New Roman"/>
          <w:color w:val="000000"/>
        </w:rPr>
        <w:t>Nolu</w:t>
      </w:r>
      <w:proofErr w:type="spellEnd"/>
      <w:r w:rsidR="00A93F91" w:rsidRPr="00A93F91">
        <w:rPr>
          <w:rFonts w:ascii="Times New Roman" w:hAnsi="Times New Roman" w:cs="Times New Roman"/>
          <w:color w:val="000000"/>
        </w:rPr>
        <w:t xml:space="preserve"> genelgeyi hatırlattı</w:t>
      </w:r>
      <w:r w:rsidR="0016530F" w:rsidRPr="00A93F91">
        <w:rPr>
          <w:rFonts w:ascii="Times New Roman" w:hAnsi="Times New Roman" w:cs="Times New Roman"/>
          <w:color w:val="000000"/>
        </w:rPr>
        <w:t xml:space="preserve">. </w:t>
      </w:r>
      <w:r w:rsidR="00A93F91" w:rsidRPr="00A93F91">
        <w:rPr>
          <w:rFonts w:ascii="Times New Roman" w:hAnsi="Times New Roman" w:cs="Times New Roman"/>
          <w:color w:val="000000"/>
        </w:rPr>
        <w:t>O</w:t>
      </w:r>
      <w:r w:rsidR="00A93F91" w:rsidRPr="00A93F91">
        <w:rPr>
          <w:rFonts w:ascii="Times New Roman" w:hAnsi="Times New Roman" w:cs="Times New Roman"/>
          <w:sz w:val="24"/>
          <w:szCs w:val="24"/>
        </w:rPr>
        <w:t xml:space="preserve">kullarda 2022-2023 </w:t>
      </w:r>
      <w:proofErr w:type="spellStart"/>
      <w:r w:rsidR="00A93F91" w:rsidRPr="00A93F91">
        <w:rPr>
          <w:rFonts w:ascii="Times New Roman" w:hAnsi="Times New Roman" w:cs="Times New Roman"/>
          <w:sz w:val="24"/>
          <w:szCs w:val="24"/>
        </w:rPr>
        <w:t>egitim</w:t>
      </w:r>
      <w:proofErr w:type="spellEnd"/>
      <w:r w:rsidR="00A93F91" w:rsidRPr="00A93F91">
        <w:rPr>
          <w:rFonts w:ascii="Times New Roman" w:hAnsi="Times New Roman" w:cs="Times New Roman"/>
          <w:sz w:val="24"/>
          <w:szCs w:val="24"/>
        </w:rPr>
        <w:t xml:space="preserve"> ve </w:t>
      </w:r>
      <w:proofErr w:type="spellStart"/>
      <w:r w:rsidR="00A93F91" w:rsidRPr="00A93F91">
        <w:rPr>
          <w:rFonts w:ascii="Times New Roman" w:hAnsi="Times New Roman" w:cs="Times New Roman"/>
          <w:sz w:val="24"/>
          <w:szCs w:val="24"/>
        </w:rPr>
        <w:t>ögretim</w:t>
      </w:r>
      <w:proofErr w:type="spellEnd"/>
      <w:r w:rsidR="00A93F91" w:rsidRPr="00A93F91">
        <w:rPr>
          <w:rFonts w:ascii="Times New Roman" w:hAnsi="Times New Roman" w:cs="Times New Roman"/>
          <w:sz w:val="24"/>
          <w:szCs w:val="24"/>
        </w:rPr>
        <w:t xml:space="preserve"> yılının ikinci dönemine yönelik </w:t>
      </w:r>
      <w:proofErr w:type="spellStart"/>
      <w:r w:rsidR="00A93F91" w:rsidRPr="00A93F91">
        <w:rPr>
          <w:rFonts w:ascii="Times New Roman" w:hAnsi="Times New Roman" w:cs="Times New Roman"/>
          <w:sz w:val="24"/>
          <w:szCs w:val="24"/>
        </w:rPr>
        <w:t>ögrenme</w:t>
      </w:r>
      <w:proofErr w:type="spellEnd"/>
      <w:r w:rsidR="00A93F91" w:rsidRPr="00A93F91">
        <w:rPr>
          <w:rFonts w:ascii="Times New Roman" w:hAnsi="Times New Roman" w:cs="Times New Roman"/>
          <w:sz w:val="24"/>
          <w:szCs w:val="24"/>
        </w:rPr>
        <w:t xml:space="preserve"> kayıplarının giderilmesi amacıyla Bakanlık tarafından hazırlanan program, 11 Eylül - 6 Ekim 2023 tarihleri arasında </w:t>
      </w:r>
      <w:proofErr w:type="spellStart"/>
      <w:r w:rsidR="00A93F91" w:rsidRPr="00A93F91">
        <w:rPr>
          <w:rFonts w:ascii="Times New Roman" w:hAnsi="Times New Roman" w:cs="Times New Roman"/>
          <w:sz w:val="24"/>
          <w:szCs w:val="24"/>
        </w:rPr>
        <w:t>egitim</w:t>
      </w:r>
      <w:proofErr w:type="spellEnd"/>
      <w:r w:rsidR="00A93F91" w:rsidRPr="00A93F91">
        <w:rPr>
          <w:rFonts w:ascii="Times New Roman" w:hAnsi="Times New Roman" w:cs="Times New Roman"/>
          <w:sz w:val="24"/>
          <w:szCs w:val="24"/>
        </w:rPr>
        <w:t xml:space="preserve"> ve </w:t>
      </w:r>
      <w:proofErr w:type="spellStart"/>
      <w:r w:rsidR="00A93F91" w:rsidRPr="00A93F91">
        <w:rPr>
          <w:rFonts w:ascii="Times New Roman" w:hAnsi="Times New Roman" w:cs="Times New Roman"/>
          <w:sz w:val="24"/>
          <w:szCs w:val="24"/>
        </w:rPr>
        <w:t>ögretim</w:t>
      </w:r>
      <w:proofErr w:type="spellEnd"/>
      <w:r w:rsidR="00A93F91" w:rsidRPr="00A93F91">
        <w:rPr>
          <w:rFonts w:ascii="Times New Roman" w:hAnsi="Times New Roman" w:cs="Times New Roman"/>
          <w:sz w:val="24"/>
          <w:szCs w:val="24"/>
        </w:rPr>
        <w:t xml:space="preserve"> faaliyetleri ile birlikte</w:t>
      </w:r>
      <w:r w:rsidR="00A93F91">
        <w:rPr>
          <w:rFonts w:ascii="Times New Roman" w:hAnsi="Times New Roman" w:cs="Times New Roman"/>
          <w:sz w:val="24"/>
          <w:szCs w:val="24"/>
        </w:rPr>
        <w:t xml:space="preserve"> </w:t>
      </w:r>
      <w:r w:rsidR="00A93F91" w:rsidRPr="00A93F91">
        <w:rPr>
          <w:rFonts w:ascii="Times New Roman" w:hAnsi="Times New Roman" w:cs="Times New Roman"/>
          <w:sz w:val="24"/>
          <w:szCs w:val="24"/>
        </w:rPr>
        <w:t>uygulan</w:t>
      </w:r>
      <w:r w:rsidR="00A93F91">
        <w:rPr>
          <w:rFonts w:ascii="Times New Roman" w:hAnsi="Times New Roman" w:cs="Times New Roman"/>
          <w:sz w:val="24"/>
          <w:szCs w:val="24"/>
        </w:rPr>
        <w:t>masına karar verildi.</w:t>
      </w:r>
    </w:p>
    <w:p w:rsidR="00A122BE" w:rsidRPr="00CD6B8F" w:rsidRDefault="00A122BE" w:rsidP="00A728DA">
      <w:pPr>
        <w:pStyle w:val="ListeParagraf"/>
        <w:pBdr>
          <w:top w:val="nil"/>
          <w:left w:val="nil"/>
          <w:bottom w:val="nil"/>
          <w:right w:val="nil"/>
          <w:between w:val="nil"/>
        </w:pBdr>
        <w:ind w:left="360"/>
        <w:rPr>
          <w:rFonts w:ascii="Times New Roman" w:hAnsi="Times New Roman" w:cs="Times New Roman"/>
          <w:color w:val="000000"/>
        </w:rPr>
      </w:pPr>
    </w:p>
    <w:p w:rsidR="0016530F" w:rsidRDefault="00A93F91" w:rsidP="00A728DA">
      <w:pPr>
        <w:pStyle w:val="Default"/>
        <w:numPr>
          <w:ilvl w:val="0"/>
          <w:numId w:val="2"/>
        </w:numPr>
        <w:rPr>
          <w:sz w:val="22"/>
          <w:szCs w:val="22"/>
        </w:rPr>
      </w:pPr>
      <w:r>
        <w:rPr>
          <w:sz w:val="22"/>
          <w:szCs w:val="22"/>
        </w:rPr>
        <w:t xml:space="preserve">Depremler </w:t>
      </w:r>
      <w:r w:rsidR="0016530F" w:rsidRPr="00CD6B8F">
        <w:rPr>
          <w:sz w:val="22"/>
          <w:szCs w:val="22"/>
        </w:rPr>
        <w:t>dönemi</w:t>
      </w:r>
      <w:r w:rsidR="00CD6B8F" w:rsidRPr="00CD6B8F">
        <w:rPr>
          <w:sz w:val="22"/>
          <w:szCs w:val="22"/>
        </w:rPr>
        <w:t xml:space="preserve">nde </w:t>
      </w:r>
      <w:r w:rsidR="0016530F" w:rsidRPr="00CD6B8F">
        <w:rPr>
          <w:sz w:val="22"/>
          <w:szCs w:val="22"/>
        </w:rPr>
        <w:t xml:space="preserve"> </w:t>
      </w:r>
      <w:r w:rsidR="00CD6B8F" w:rsidRPr="00CD6B8F">
        <w:rPr>
          <w:sz w:val="22"/>
          <w:szCs w:val="22"/>
        </w:rPr>
        <w:t xml:space="preserve">oluşabilecek </w:t>
      </w:r>
      <w:proofErr w:type="spellStart"/>
      <w:r w:rsidR="0016530F" w:rsidRPr="00CD6B8F">
        <w:rPr>
          <w:sz w:val="22"/>
          <w:szCs w:val="22"/>
        </w:rPr>
        <w:t>psiko</w:t>
      </w:r>
      <w:proofErr w:type="spellEnd"/>
      <w:r w:rsidR="0016530F" w:rsidRPr="00CD6B8F">
        <w:rPr>
          <w:sz w:val="22"/>
          <w:szCs w:val="22"/>
        </w:rPr>
        <w:t xml:space="preserve">-sosyal </w:t>
      </w:r>
      <w:r w:rsidR="00CD6B8F" w:rsidRPr="00CD6B8F">
        <w:rPr>
          <w:sz w:val="22"/>
          <w:szCs w:val="22"/>
        </w:rPr>
        <w:t xml:space="preserve">sorunların da önemli olduğu </w:t>
      </w:r>
      <w:proofErr w:type="gramStart"/>
      <w:r w:rsidR="00CD6B8F" w:rsidRPr="00CD6B8F">
        <w:rPr>
          <w:sz w:val="22"/>
          <w:szCs w:val="22"/>
        </w:rPr>
        <w:t>vurgulandı.Öğrencilerin</w:t>
      </w:r>
      <w:proofErr w:type="gramEnd"/>
      <w:r w:rsidR="00CD6B8F" w:rsidRPr="00CD6B8F">
        <w:rPr>
          <w:sz w:val="22"/>
          <w:szCs w:val="22"/>
        </w:rPr>
        <w:t xml:space="preserve"> motivasyonlarının </w:t>
      </w:r>
      <w:proofErr w:type="spellStart"/>
      <w:r w:rsidR="00CD6B8F" w:rsidRPr="00CD6B8F">
        <w:rPr>
          <w:sz w:val="22"/>
          <w:szCs w:val="22"/>
        </w:rPr>
        <w:t>azabileceği,derslere</w:t>
      </w:r>
      <w:proofErr w:type="spellEnd"/>
      <w:r w:rsidR="00CD6B8F" w:rsidRPr="00CD6B8F">
        <w:rPr>
          <w:sz w:val="22"/>
          <w:szCs w:val="22"/>
        </w:rPr>
        <w:t xml:space="preserve"> ilgisiz olabileceği </w:t>
      </w:r>
      <w:proofErr w:type="spellStart"/>
      <w:r w:rsidR="00CD6B8F" w:rsidRPr="00CD6B8F">
        <w:rPr>
          <w:sz w:val="22"/>
          <w:szCs w:val="22"/>
        </w:rPr>
        <w:t>belirtildi.Bundan</w:t>
      </w:r>
      <w:proofErr w:type="spellEnd"/>
      <w:r w:rsidR="00CD6B8F" w:rsidRPr="00CD6B8F">
        <w:rPr>
          <w:sz w:val="22"/>
          <w:szCs w:val="22"/>
        </w:rPr>
        <w:t xml:space="preserve"> dolay</w:t>
      </w:r>
      <w:r w:rsidR="00B808CD">
        <w:rPr>
          <w:sz w:val="22"/>
          <w:szCs w:val="22"/>
        </w:rPr>
        <w:t xml:space="preserve">ı öğrencilere </w:t>
      </w:r>
      <w:proofErr w:type="spellStart"/>
      <w:r w:rsidR="00B808CD">
        <w:rPr>
          <w:sz w:val="22"/>
          <w:szCs w:val="22"/>
        </w:rPr>
        <w:t>psikoljik</w:t>
      </w:r>
      <w:proofErr w:type="spellEnd"/>
      <w:r w:rsidR="00B808CD">
        <w:rPr>
          <w:sz w:val="22"/>
          <w:szCs w:val="22"/>
        </w:rPr>
        <w:t xml:space="preserve">  anlamda  </w:t>
      </w:r>
      <w:r w:rsidR="00CD6B8F" w:rsidRPr="00CD6B8F">
        <w:rPr>
          <w:sz w:val="22"/>
          <w:szCs w:val="22"/>
        </w:rPr>
        <w:t xml:space="preserve">destek gerektiği, gerekirse rehberlik servisine yönlendirilebileceği belirtildi. </w:t>
      </w:r>
    </w:p>
    <w:p w:rsidR="00A122BE" w:rsidRPr="00CD6B8F" w:rsidRDefault="00A122BE" w:rsidP="00A728DA">
      <w:pPr>
        <w:pStyle w:val="Default"/>
        <w:ind w:left="360"/>
        <w:rPr>
          <w:sz w:val="22"/>
          <w:szCs w:val="22"/>
        </w:rPr>
      </w:pP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Türk Mili Eğitiminin Genel Amaçları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w:t>
      </w:r>
      <w:proofErr w:type="gramStart"/>
      <w:r w:rsidRPr="00CD6B8F">
        <w:rPr>
          <w:rFonts w:ascii="Times New Roman" w:hAnsi="Times New Roman" w:cs="Times New Roman"/>
        </w:rPr>
        <w:t>tarafından</w:t>
      </w:r>
      <w:proofErr w:type="gramEnd"/>
      <w:r w:rsidRPr="00CD6B8F">
        <w:rPr>
          <w:rFonts w:ascii="Times New Roman" w:hAnsi="Times New Roman" w:cs="Times New Roman"/>
        </w:rPr>
        <w:t xml:space="preserve"> okundu.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Genel Amaçlar;</w:t>
      </w:r>
    </w:p>
    <w:p w:rsidR="007D4938" w:rsidRPr="00CD6B8F" w:rsidRDefault="007D4938" w:rsidP="00A728DA">
      <w:pPr>
        <w:pStyle w:val="ListeParagraf"/>
        <w:numPr>
          <w:ilvl w:val="0"/>
          <w:numId w:val="10"/>
        </w:numPr>
        <w:spacing w:line="240" w:lineRule="auto"/>
        <w:rPr>
          <w:rFonts w:ascii="Times New Roman" w:hAnsi="Times New Roman" w:cs="Times New Roman"/>
        </w:rPr>
      </w:pPr>
      <w:proofErr w:type="gramStart"/>
      <w:r w:rsidRPr="00CD6B8F">
        <w:rPr>
          <w:rFonts w:ascii="Times New Roman" w:hAnsi="Times New Roman" w:cs="Times New Roman"/>
        </w:rPr>
        <w:t>Türk devrim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yetiştirmek</w:t>
      </w:r>
      <w:proofErr w:type="gramEnd"/>
    </w:p>
    <w:p w:rsidR="007D4938" w:rsidRPr="00CD6B8F" w:rsidRDefault="007D4938" w:rsidP="00A728DA">
      <w:pPr>
        <w:pStyle w:val="ListeParagraf"/>
        <w:spacing w:line="240" w:lineRule="auto"/>
        <w:rPr>
          <w:rFonts w:ascii="Times New Roman" w:hAnsi="Times New Roman" w:cs="Times New Roman"/>
        </w:rPr>
      </w:pPr>
    </w:p>
    <w:p w:rsidR="007D4938" w:rsidRPr="00CD6B8F" w:rsidRDefault="007D4938" w:rsidP="00A728DA">
      <w:pPr>
        <w:pStyle w:val="ListeParagraf"/>
        <w:numPr>
          <w:ilvl w:val="0"/>
          <w:numId w:val="10"/>
        </w:numPr>
        <w:spacing w:line="240" w:lineRule="auto"/>
        <w:rPr>
          <w:rFonts w:ascii="Times New Roman" w:hAnsi="Times New Roman" w:cs="Times New Roman"/>
        </w:rPr>
      </w:pPr>
      <w:r w:rsidRPr="00CD6B8F">
        <w:rPr>
          <w:rFonts w:ascii="Times New Roman" w:hAnsi="Times New Roman" w:cs="Times New Roman"/>
        </w:rPr>
        <w:t>Beden, zihin, ahlak, ruh ve duygu bakımından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7D4938" w:rsidRPr="00CD6B8F" w:rsidRDefault="007D4938" w:rsidP="00A728DA">
      <w:pPr>
        <w:pStyle w:val="ListeParagraf"/>
        <w:rPr>
          <w:rFonts w:ascii="Times New Roman" w:hAnsi="Times New Roman" w:cs="Times New Roman"/>
        </w:rPr>
      </w:pPr>
    </w:p>
    <w:p w:rsidR="007D4938" w:rsidRPr="00CD6B8F" w:rsidRDefault="007D4938" w:rsidP="00A728DA">
      <w:pPr>
        <w:pStyle w:val="ListeParagraf"/>
        <w:numPr>
          <w:ilvl w:val="0"/>
          <w:numId w:val="10"/>
        </w:numPr>
        <w:spacing w:line="240" w:lineRule="auto"/>
        <w:rPr>
          <w:rFonts w:ascii="Times New Roman" w:hAnsi="Times New Roman" w:cs="Times New Roman"/>
        </w:rPr>
      </w:pPr>
      <w:r w:rsidRPr="00CD6B8F">
        <w:rPr>
          <w:rFonts w:ascii="Times New Roman" w:hAnsi="Times New Roman" w:cs="Times New Roman"/>
        </w:rPr>
        <w:t>İlgi, istidat ve yeteneklerini geliştirerek bilgi, beceri davranışlar ve birlikte iş görme alışkanlığı kazandırmak suretiyle hayata hazırlamak ve onların, kendilerini mutlu kılacak ve toplumun mutluluğuna katkıda bulunacak bir meslek sahibi olmalarını sağlamak.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Türk Milli Eğitimi’nin temel ilkeleri Zümre Başkanı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tarafından okundu.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Temel İlkeler;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1.Genellik ve Eşitlik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2.Ferdi ve Toplum İhtiyaçları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3.Yöneltme</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4.Eğitim Hakkı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5.</w:t>
      </w:r>
      <w:proofErr w:type="gramStart"/>
      <w:r w:rsidRPr="00CD6B8F">
        <w:rPr>
          <w:rFonts w:ascii="Times New Roman" w:hAnsi="Times New Roman" w:cs="Times New Roman"/>
        </w:rPr>
        <w:t>Fırsat  Eşitliği</w:t>
      </w:r>
      <w:proofErr w:type="gramEnd"/>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6.Süreklilik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7.Atatürk İnkılâp ve İlkeleri ve Atatürk Milliyetçiliği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8.Demokrasi Eğitimi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9.Laiklik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10.Bilimsellik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11.Planlılık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12.Karma Eğitim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13.Okul ve Ailenin İşbirliği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14.Her yerde Eğitim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Bu amaç ve ilkeler günlük ve yıllık planlara konuların özelliğine göre dağıtılarak işlenecektir</w:t>
      </w:r>
    </w:p>
    <w:p w:rsidR="007D4938" w:rsidRPr="00CD6B8F" w:rsidRDefault="007D4938" w:rsidP="00A728DA">
      <w:pPr>
        <w:pStyle w:val="ListeParagraf"/>
        <w:numPr>
          <w:ilvl w:val="0"/>
          <w:numId w:val="2"/>
        </w:numPr>
        <w:spacing w:line="240" w:lineRule="auto"/>
        <w:rPr>
          <w:rFonts w:ascii="Times New Roman" w:hAnsi="Times New Roman" w:cs="Times New Roman"/>
        </w:rPr>
      </w:pPr>
      <w:proofErr w:type="gramStart"/>
      <w:r w:rsidRPr="00CD6B8F">
        <w:rPr>
          <w:rFonts w:ascii="Times New Roman" w:hAnsi="Times New Roman" w:cs="Times New Roman"/>
        </w:rPr>
        <w:t>M.E.B</w:t>
      </w:r>
      <w:proofErr w:type="gramEnd"/>
      <w:r w:rsidRPr="00CD6B8F">
        <w:rPr>
          <w:rFonts w:ascii="Times New Roman" w:hAnsi="Times New Roman" w:cs="Times New Roman"/>
        </w:rPr>
        <w:t>. Ortaöğretim Kurumları Yönetmeliğinin ve yeni değişikliklerin incelenmesi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01/09/2018 Tarihli ve 30522 Sayılı Resmi Gazete'de yayımlanan Milli Eğitim Bakanlığı Ortaöğretim Kurumları Yönetmeliğinin Yönetmeliğinde Değişiklik Yapılmasına Dair Yönetmelik Zümre Başkanı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tarafından okundu.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özellikle ortak yazılılar konusundaki maddeyi incelememiz gerektiğini söyledi;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MADDE 19 – c fıkrası ‘’Yazılı sınavlar; gerektiğinde okul, eğitim bölgesi, ilçe, il ve ülke genelinde ortak sınavlar şeklinde yapılabilir. Bu sınavların uygulanmasına ilişkin iş ve işlemler Bakanlıkça hazırlanan yönerge ve/veya kılavuz ile belirlenir."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Bu yazıya göre okulların ortak sınavlarda karar alabileceklerini bu </w:t>
      </w:r>
      <w:proofErr w:type="gramStart"/>
      <w:r w:rsidRPr="00CD6B8F">
        <w:rPr>
          <w:rFonts w:ascii="Times New Roman" w:hAnsi="Times New Roman" w:cs="Times New Roman"/>
        </w:rPr>
        <w:t>karara  göre</w:t>
      </w:r>
      <w:proofErr w:type="gramEnd"/>
      <w:r w:rsidR="00B808CD">
        <w:rPr>
          <w:rFonts w:ascii="Times New Roman" w:hAnsi="Times New Roman" w:cs="Times New Roman"/>
        </w:rPr>
        <w:t xml:space="preserve"> </w:t>
      </w:r>
      <w:proofErr w:type="spellStart"/>
      <w:r w:rsidRPr="00CD6B8F">
        <w:rPr>
          <w:rFonts w:ascii="Times New Roman" w:hAnsi="Times New Roman" w:cs="Times New Roman"/>
        </w:rPr>
        <w:t>haraket</w:t>
      </w:r>
      <w:proofErr w:type="spellEnd"/>
      <w:r w:rsidRPr="00CD6B8F">
        <w:rPr>
          <w:rFonts w:ascii="Times New Roman" w:hAnsi="Times New Roman" w:cs="Times New Roman"/>
        </w:rPr>
        <w:t xml:space="preserve"> edilmesi gerektiği belirtildi.</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Öğretim programlarında yer alması gereken 2104–2212–2488 sayılı T.D. ve 27.04.1998 tarih ve 64 sayılı Talim Terbiye Komisyonu Atatürkçülükle ilgili konular üzerinde durularak çalışmaların buna göre planlanması,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Atatürkçülükle ilgili konular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Kimya dersi ile ilgili Atatürkçülük konuları 2104 </w:t>
      </w:r>
      <w:proofErr w:type="spellStart"/>
      <w:r w:rsidRPr="00CD6B8F">
        <w:rPr>
          <w:rFonts w:ascii="Times New Roman" w:hAnsi="Times New Roman" w:cs="Times New Roman"/>
        </w:rPr>
        <w:t>nolu</w:t>
      </w:r>
      <w:proofErr w:type="spellEnd"/>
      <w:r w:rsidRPr="00CD6B8F">
        <w:rPr>
          <w:rFonts w:ascii="Times New Roman" w:hAnsi="Times New Roman" w:cs="Times New Roman"/>
        </w:rPr>
        <w:t xml:space="preserve"> tebliğler dergisinde bulunmaktadır. Yıllık planlarda yeri geldikçe veya önemli gün ve haftalarda bu konuları anlatmalıyız.  </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Yeni Ortaöğretim Kimya Dersi Öğretim Programının(13/01/2018 tarih </w:t>
      </w:r>
      <w:proofErr w:type="gramStart"/>
      <w:r w:rsidRPr="00CD6B8F">
        <w:rPr>
          <w:rFonts w:ascii="Times New Roman" w:hAnsi="Times New Roman" w:cs="Times New Roman"/>
        </w:rPr>
        <w:t xml:space="preserve">ve  </w:t>
      </w:r>
      <w:proofErr w:type="spellStart"/>
      <w:r w:rsidRPr="00CD6B8F">
        <w:rPr>
          <w:rFonts w:ascii="Times New Roman" w:hAnsi="Times New Roman" w:cs="Times New Roman"/>
        </w:rPr>
        <w:t>ve</w:t>
      </w:r>
      <w:proofErr w:type="spellEnd"/>
      <w:proofErr w:type="gramEnd"/>
      <w:r w:rsidRPr="00CD6B8F">
        <w:rPr>
          <w:rFonts w:ascii="Times New Roman" w:hAnsi="Times New Roman" w:cs="Times New Roman"/>
        </w:rPr>
        <w:t xml:space="preserve"> 30 sayılı) incelenmesi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Zümre başkanı </w:t>
      </w:r>
      <w:proofErr w:type="gramStart"/>
      <w:r w:rsidRPr="00CD6B8F">
        <w:rPr>
          <w:rFonts w:ascii="Times New Roman" w:hAnsi="Times New Roman" w:cs="Times New Roman"/>
        </w:rPr>
        <w:t>..............................;</w:t>
      </w:r>
      <w:proofErr w:type="gramEnd"/>
      <w:r w:rsidRPr="00CD6B8F">
        <w:rPr>
          <w:rFonts w:ascii="Times New Roman" w:hAnsi="Times New Roman" w:cs="Times New Roman"/>
        </w:rPr>
        <w:t>Yeni Öğretim programında belirtilen kazanım ve davranışlar dikkate alınarak derslerin  işlenişinde uygulanacak öğretim yöntem ve teknikleri ile bunların uygulama şeklinin belirlenmesi konusunda bazı temel başlıkları aşağıdaki alt başlıklarla inceledi.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A)ÖĞRENME ÖĞRETME YAKLAŞIMI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 Öğrenme öğretme süreci öğrenci için anlamlı ve bütünleştirici olmalıdır.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 Öğrenme öğretme süreci değer odaklı olmalıdır.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 Öğrenme öğretme süreci motive edici olmalıdır. </w:t>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r w:rsidRPr="00CD6B8F">
        <w:rPr>
          <w:rFonts w:ascii="Times New Roman" w:hAnsi="Times New Roman" w:cs="Times New Roman"/>
        </w:rPr>
        <w:tab/>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 Farklı öğretim yaklaşımları ve stratejileri bir arada ve dengeli şekilde kullanılmalıdır.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 Öğrenme öğretme sürecinde bilgi ve iletişim teknolojileri aktif şekilde kullanılmalıdır. </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 xml:space="preserve">B)  ÖLÇME VE DEĞERLENDİRME YAKLAŞIMI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Öğrenme öğretme sürecinin ayrılmaz bir parçası olan ölçme ve değerlendirme uygulamaları yapılandırılırken aşağıdaki hususlar dikkate alınmalıdır: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 Değerlendirme amacıyla kullanılacak ölçme araçları, öğretim programı kazanımlarının bilgi ve beceri boyutunun yanı sıra öğretim programıyla öğrencilere kazandırılması hedeflenen yeterlilik ve beceriler ile tutarlı olmalıdır. Ölçme araçları yapılandırılırken kazanımların ve kazanım açıklamalarının belirlediği sınırlar göz önünde bulundurulmalıdır.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 Ölçme ve değerlendirme uygulamaları sadece öğrenme ürününün değil, öğrencilerin öğrenme süreçlerinin de değerlendirilmesine imkân sağlayacak şekilde yapılandırılmalıdır. Sürecin her aşamasında, farklı yaklaşımlar ve yöntemler kullanılarak öğrencilerin hedeflenen bilgi, beceri ve tutumları edinip edinmedikleri farklı zamanlarda ve farklı bağlamlarda gözlemlenmeli, performansları hakkında öğrencilere yapıcı geri bildirimler sağlanmalı, öğretme stratejileri alınan değerlendirme sonuçlarına göre gözden geçirilmeli ve gerek görülürse değiştirilmelidir. Bu bakımdan değerlendirme çalışmaları sürekli olmalıdır</w:t>
      </w: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 xml:space="preserve">C) YETERLİLİK VE BECERİLER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Öğrencilere Kazandırılması Hedeflenen Yeterlilikler ve Bu </w:t>
      </w:r>
      <w:proofErr w:type="spellStart"/>
      <w:r w:rsidRPr="00CD6B8F">
        <w:rPr>
          <w:rFonts w:ascii="Times New Roman" w:hAnsi="Times New Roman" w:cs="Times New Roman"/>
        </w:rPr>
        <w:t>Yeterliliklrle</w:t>
      </w:r>
      <w:proofErr w:type="spellEnd"/>
      <w:r w:rsidRPr="00CD6B8F">
        <w:rPr>
          <w:rFonts w:ascii="Times New Roman" w:hAnsi="Times New Roman" w:cs="Times New Roman"/>
        </w:rPr>
        <w:t xml:space="preserve"> İlgili Bilgi, Beceri ve </w:t>
      </w:r>
      <w:proofErr w:type="gramStart"/>
      <w:r w:rsidRPr="00CD6B8F">
        <w:rPr>
          <w:rFonts w:ascii="Times New Roman" w:hAnsi="Times New Roman" w:cs="Times New Roman"/>
        </w:rPr>
        <w:t>Tutumlar ;</w:t>
      </w:r>
      <w:proofErr w:type="gramEnd"/>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w:t>
      </w:r>
      <w:r w:rsidRPr="00CD6B8F">
        <w:rPr>
          <w:rFonts w:ascii="Times New Roman" w:hAnsi="Times New Roman" w:cs="Times New Roman"/>
        </w:rPr>
        <w:tab/>
        <w:t xml:space="preserve">Ana dilde iletişim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w:t>
      </w:r>
      <w:r w:rsidRPr="00CD6B8F">
        <w:rPr>
          <w:rFonts w:ascii="Times New Roman" w:hAnsi="Times New Roman" w:cs="Times New Roman"/>
        </w:rPr>
        <w:tab/>
        <w:t xml:space="preserve">Yabancı dillerde iletişim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c)</w:t>
      </w:r>
      <w:r w:rsidRPr="00CD6B8F">
        <w:rPr>
          <w:rFonts w:ascii="Times New Roman" w:hAnsi="Times New Roman" w:cs="Times New Roman"/>
        </w:rPr>
        <w:tab/>
        <w:t xml:space="preserve">Matematik yeterliliği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w:t>
      </w:r>
      <w:r w:rsidRPr="00CD6B8F">
        <w:rPr>
          <w:rFonts w:ascii="Times New Roman" w:hAnsi="Times New Roman" w:cs="Times New Roman"/>
        </w:rPr>
        <w:tab/>
        <w:t xml:space="preserve">Bilim ve teknoloji yeterliliği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e)</w:t>
      </w:r>
      <w:r w:rsidRPr="00CD6B8F">
        <w:rPr>
          <w:rFonts w:ascii="Times New Roman" w:hAnsi="Times New Roman" w:cs="Times New Roman"/>
        </w:rPr>
        <w:tab/>
        <w:t xml:space="preserve">Dijital yeterlilik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f)</w:t>
      </w:r>
      <w:r w:rsidRPr="00CD6B8F">
        <w:rPr>
          <w:rFonts w:ascii="Times New Roman" w:hAnsi="Times New Roman" w:cs="Times New Roman"/>
        </w:rPr>
        <w:tab/>
        <w:t xml:space="preserve">Öğrenmeyi öğrenme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g)</w:t>
      </w:r>
      <w:r w:rsidRPr="00CD6B8F">
        <w:rPr>
          <w:rFonts w:ascii="Times New Roman" w:hAnsi="Times New Roman" w:cs="Times New Roman"/>
        </w:rPr>
        <w:tab/>
        <w:t xml:space="preserve">Sosyal yeterlilikler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h)</w:t>
      </w:r>
      <w:r w:rsidRPr="00CD6B8F">
        <w:rPr>
          <w:rFonts w:ascii="Times New Roman" w:hAnsi="Times New Roman" w:cs="Times New Roman"/>
        </w:rPr>
        <w:tab/>
        <w:t>Kültürel farkındalık ve ifade</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D) DEĞER EĞİTİMİ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Değerlerle ilgili temel esaslar;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 Değer eğitimi, öğretim programlarındaki ifadelerden fazlasıdır.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b) Değerler, konu anlatımı şeklinde aktarılmamalı ve öğretim programı kazanımlarından kopuk olmamalıdır.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 Öğrencilerin kendilerini güvende hissedecekleri, destekleyici bir öğrenme ortamı oluşturulmalıdır.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 Değerler aktarılırken bütüncül bir bakış açısı benimsenmelidir. </w:t>
      </w:r>
    </w:p>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u w:val="single"/>
        </w:rPr>
        <w:t>Öğrencilere Kazandırılması Hedeflenen Değerler ile Bunlara İlişkin Tutum ve Davranışlar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 Adalet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 Dostluk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 Dürüstlük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 Öz Denetim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 Sabır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f) Saygı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g) Sevgi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h) Sorumluluk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i) Vatanseverlik</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j) Yardımseverlik </w:t>
      </w:r>
    </w:p>
    <w:p w:rsidR="007D4938" w:rsidRPr="00CD6B8F"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Özetle ;   9</w:t>
      </w:r>
      <w:proofErr w:type="gramEnd"/>
      <w:r w:rsidRPr="00CD6B8F">
        <w:rPr>
          <w:rFonts w:ascii="Times New Roman" w:hAnsi="Times New Roman" w:cs="Times New Roman"/>
        </w:rPr>
        <w:t xml:space="preserve">,10, 11 ve 12. sınıflarda ;  Talim ve Terbiye kurulunun 13/01/2018 tarih ve  </w:t>
      </w:r>
      <w:proofErr w:type="spellStart"/>
      <w:r w:rsidRPr="00CD6B8F">
        <w:rPr>
          <w:rFonts w:ascii="Times New Roman" w:hAnsi="Times New Roman" w:cs="Times New Roman"/>
        </w:rPr>
        <w:t>ve</w:t>
      </w:r>
      <w:proofErr w:type="spellEnd"/>
      <w:r w:rsidRPr="00CD6B8F">
        <w:rPr>
          <w:rFonts w:ascii="Times New Roman" w:hAnsi="Times New Roman" w:cs="Times New Roman"/>
        </w:rPr>
        <w:t xml:space="preserve"> 30 sayılı  kararı ile kabul edilen Orta Öğretim  Kimya Dersi Öğretim Programı ile devam edilecek.</w:t>
      </w:r>
    </w:p>
    <w:p w:rsidR="007D4938"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bu</w:t>
      </w:r>
      <w:proofErr w:type="gramEnd"/>
      <w:r w:rsidRPr="00CD6B8F">
        <w:rPr>
          <w:rFonts w:ascii="Times New Roman" w:hAnsi="Times New Roman" w:cs="Times New Roman"/>
        </w:rPr>
        <w:t xml:space="preserve"> yıl yeni müfredat yalnızca 11 ve 12.sınıflarda il kez uygulanacak</w:t>
      </w:r>
    </w:p>
    <w:p w:rsidR="00213B86" w:rsidRPr="00CD6B8F" w:rsidRDefault="00213B86" w:rsidP="00A728DA">
      <w:pPr>
        <w:spacing w:line="240" w:lineRule="auto"/>
        <w:rPr>
          <w:rFonts w:ascii="Times New Roman" w:hAnsi="Times New Roman" w:cs="Times New Roman"/>
        </w:rPr>
      </w:pPr>
    </w:p>
    <w:p w:rsidR="007D4938" w:rsidRPr="00CD6B8F" w:rsidRDefault="007D4938" w:rsidP="00A728DA">
      <w:pPr>
        <w:pStyle w:val="ListeParagraf"/>
        <w:numPr>
          <w:ilvl w:val="0"/>
          <w:numId w:val="2"/>
        </w:numPr>
        <w:spacing w:line="240" w:lineRule="auto"/>
        <w:rPr>
          <w:rFonts w:ascii="Times New Roman" w:hAnsi="Times New Roman" w:cs="Times New Roman"/>
        </w:rPr>
      </w:pPr>
      <w:proofErr w:type="spellStart"/>
      <w:r w:rsidRPr="00CD6B8F">
        <w:rPr>
          <w:rFonts w:ascii="Times New Roman" w:hAnsi="Times New Roman" w:cs="Times New Roman"/>
        </w:rPr>
        <w:t>Ünitelendirilmiş</w:t>
      </w:r>
      <w:proofErr w:type="spellEnd"/>
      <w:r w:rsidRPr="00CD6B8F">
        <w:rPr>
          <w:rFonts w:ascii="Times New Roman" w:hAnsi="Times New Roman" w:cs="Times New Roman"/>
        </w:rPr>
        <w:t xml:space="preserve"> yıllık planlar ve ders planlarının hazırlanması, uygulanması ve değerlendirilmesine ilişkin hususların görüşülmesi,</w:t>
      </w:r>
    </w:p>
    <w:p w:rsidR="007D4938" w:rsidRPr="00CD6B8F" w:rsidRDefault="007D4938" w:rsidP="00A728DA">
      <w:pPr>
        <w:pStyle w:val="ListeParagraf"/>
        <w:spacing w:line="240" w:lineRule="auto"/>
        <w:ind w:left="360"/>
        <w:rPr>
          <w:rFonts w:ascii="Times New Roman" w:hAnsi="Times New Roman" w:cs="Times New Roman"/>
        </w:rPr>
      </w:pPr>
      <w:r w:rsidRPr="00CD6B8F">
        <w:rPr>
          <w:rFonts w:ascii="Times New Roman" w:hAnsi="Times New Roman" w:cs="Times New Roman"/>
        </w:rPr>
        <w:t>17/07/2017</w:t>
      </w:r>
      <w:r w:rsidR="00F40035">
        <w:rPr>
          <w:rFonts w:ascii="Times New Roman" w:hAnsi="Times New Roman" w:cs="Times New Roman"/>
        </w:rPr>
        <w:t xml:space="preserve"> </w:t>
      </w:r>
      <w:r w:rsidRPr="00CD6B8F">
        <w:rPr>
          <w:rFonts w:ascii="Times New Roman" w:hAnsi="Times New Roman" w:cs="Times New Roman"/>
        </w:rPr>
        <w:t xml:space="preserve">tarih </w:t>
      </w:r>
      <w:proofErr w:type="gramStart"/>
      <w:r w:rsidRPr="00CD6B8F">
        <w:rPr>
          <w:rFonts w:ascii="Times New Roman" w:hAnsi="Times New Roman" w:cs="Times New Roman"/>
        </w:rPr>
        <w:t xml:space="preserve">ve  </w:t>
      </w:r>
      <w:proofErr w:type="spellStart"/>
      <w:r w:rsidRPr="00CD6B8F">
        <w:rPr>
          <w:rFonts w:ascii="Times New Roman" w:hAnsi="Times New Roman" w:cs="Times New Roman"/>
        </w:rPr>
        <w:t>ve</w:t>
      </w:r>
      <w:proofErr w:type="spellEnd"/>
      <w:proofErr w:type="gramEnd"/>
      <w:r w:rsidRPr="00CD6B8F">
        <w:rPr>
          <w:rFonts w:ascii="Times New Roman" w:hAnsi="Times New Roman" w:cs="Times New Roman"/>
        </w:rPr>
        <w:t xml:space="preserve"> 91 sayılı Ortaöğretim Kimya Dersi Öğretim Programı incelendi  ve değerlendirildi. Ünite veya konu ağırlıklarına göre zamanlama yapıldı</w:t>
      </w:r>
    </w:p>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u w:val="single"/>
        </w:rPr>
        <w:t>Yıllık planlar yapılırken Kimya Dersi Öğretim Programı doğrultusunda konular aşağıdaki gibi olacak.</w:t>
      </w:r>
    </w:p>
    <w:p w:rsidR="00213B86" w:rsidRDefault="00213B86" w:rsidP="00A728DA">
      <w:pPr>
        <w:spacing w:line="240" w:lineRule="auto"/>
        <w:rPr>
          <w:rFonts w:ascii="Times New Roman" w:hAnsi="Times New Roman" w:cs="Times New Roman"/>
          <w:b/>
        </w:rPr>
      </w:pPr>
    </w:p>
    <w:p w:rsidR="00213B86"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9.SINIF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3273"/>
        <w:gridCol w:w="1158"/>
        <w:gridCol w:w="1874"/>
        <w:gridCol w:w="2386"/>
      </w:tblGrid>
      <w:tr w:rsidR="007D4938" w:rsidRPr="00CD6B8F" w:rsidTr="00F40035">
        <w:trPr>
          <w:trHeight w:val="199"/>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lastRenderedPageBreak/>
              <w:t xml:space="preserve">Ünite No.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Önerilen Süre (Ders Saati)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Bilimi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7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8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Atom ve Periyodik Sistem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16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22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Türler Arası Etkileşimler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22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31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Maddenin Hâlleri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10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20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28 </w:t>
            </w:r>
          </w:p>
        </w:tc>
      </w:tr>
      <w:tr w:rsidR="007D4938" w:rsidRPr="00CD6B8F" w:rsidTr="00F40035">
        <w:trPr>
          <w:trHeight w:val="90"/>
        </w:trPr>
        <w:tc>
          <w:tcPr>
            <w:tcW w:w="132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327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Doğa ve Kimya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8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r>
      <w:tr w:rsidR="007D4938" w:rsidRPr="00CD6B8F" w:rsidTr="00F40035">
        <w:trPr>
          <w:trHeight w:val="90"/>
        </w:trPr>
        <w:tc>
          <w:tcPr>
            <w:tcW w:w="4596"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115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38 </w:t>
            </w:r>
          </w:p>
        </w:tc>
        <w:tc>
          <w:tcPr>
            <w:tcW w:w="18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72 </w:t>
            </w:r>
          </w:p>
        </w:tc>
        <w:tc>
          <w:tcPr>
            <w:tcW w:w="238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r w:rsidR="007D4938" w:rsidRPr="00CD6B8F" w:rsidTr="00F40035">
        <w:trPr>
          <w:trHeight w:val="90"/>
        </w:trPr>
        <w:tc>
          <w:tcPr>
            <w:tcW w:w="4596" w:type="dxa"/>
            <w:gridSpan w:val="2"/>
          </w:tcPr>
          <w:p w:rsidR="007D4938" w:rsidRPr="00CD6B8F" w:rsidRDefault="007D4938" w:rsidP="00A728DA">
            <w:pPr>
              <w:spacing w:line="240" w:lineRule="auto"/>
              <w:rPr>
                <w:rFonts w:ascii="Times New Roman" w:hAnsi="Times New Roman" w:cs="Times New Roman"/>
                <w:b/>
                <w:bCs/>
              </w:rPr>
            </w:pPr>
          </w:p>
        </w:tc>
        <w:tc>
          <w:tcPr>
            <w:tcW w:w="1158" w:type="dxa"/>
          </w:tcPr>
          <w:p w:rsidR="007D4938" w:rsidRPr="00CD6B8F" w:rsidRDefault="007D4938" w:rsidP="00A728DA">
            <w:pPr>
              <w:spacing w:line="240" w:lineRule="auto"/>
              <w:rPr>
                <w:rFonts w:ascii="Times New Roman" w:hAnsi="Times New Roman" w:cs="Times New Roman"/>
                <w:b/>
                <w:bCs/>
              </w:rPr>
            </w:pPr>
          </w:p>
        </w:tc>
        <w:tc>
          <w:tcPr>
            <w:tcW w:w="1874" w:type="dxa"/>
          </w:tcPr>
          <w:p w:rsidR="007D4938" w:rsidRPr="00CD6B8F" w:rsidRDefault="007D4938" w:rsidP="00A728DA">
            <w:pPr>
              <w:spacing w:line="240" w:lineRule="auto"/>
              <w:rPr>
                <w:rFonts w:ascii="Times New Roman" w:hAnsi="Times New Roman" w:cs="Times New Roman"/>
                <w:b/>
                <w:bCs/>
              </w:rPr>
            </w:pPr>
          </w:p>
        </w:tc>
        <w:tc>
          <w:tcPr>
            <w:tcW w:w="2386" w:type="dxa"/>
          </w:tcPr>
          <w:p w:rsidR="007D4938" w:rsidRPr="00CD6B8F" w:rsidRDefault="007D4938" w:rsidP="00A728DA">
            <w:pPr>
              <w:spacing w:line="240" w:lineRule="auto"/>
              <w:rPr>
                <w:rFonts w:ascii="Times New Roman" w:hAnsi="Times New Roman" w:cs="Times New Roman"/>
                <w:b/>
                <w:bCs/>
              </w:rPr>
            </w:pPr>
          </w:p>
        </w:tc>
      </w:tr>
    </w:tbl>
    <w:p w:rsidR="007D4938" w:rsidRPr="00CD6B8F" w:rsidRDefault="007D4938" w:rsidP="00A728DA">
      <w:pPr>
        <w:spacing w:line="240" w:lineRule="auto"/>
        <w:rPr>
          <w:rFonts w:ascii="Times New Roman" w:hAnsi="Times New Roman" w:cs="Times New Roman"/>
          <w:b/>
        </w:rPr>
      </w:pPr>
    </w:p>
    <w:p w:rsidR="007D4938" w:rsidRDefault="007D4938" w:rsidP="00A728DA">
      <w:pPr>
        <w:spacing w:line="240" w:lineRule="auto"/>
        <w:rPr>
          <w:rFonts w:ascii="Times New Roman" w:hAnsi="Times New Roman" w:cs="Times New Roman"/>
          <w:b/>
        </w:rPr>
      </w:pPr>
      <w:r w:rsidRPr="00CD6B8F">
        <w:rPr>
          <w:rFonts w:ascii="Times New Roman" w:hAnsi="Times New Roman" w:cs="Times New Roman"/>
          <w:b/>
        </w:rPr>
        <w:t>10.SINIF</w:t>
      </w:r>
    </w:p>
    <w:p w:rsidR="00213B86" w:rsidRPr="00CD6B8F" w:rsidRDefault="00213B86" w:rsidP="00A728DA">
      <w:pPr>
        <w:spacing w:line="240" w:lineRule="auto"/>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3236"/>
        <w:gridCol w:w="1126"/>
        <w:gridCol w:w="1970"/>
        <w:gridCol w:w="2392"/>
      </w:tblGrid>
      <w:tr w:rsidR="007D4938" w:rsidRPr="00CD6B8F" w:rsidTr="00F40035">
        <w:trPr>
          <w:trHeight w:val="386"/>
        </w:trPr>
        <w:tc>
          <w:tcPr>
            <w:tcW w:w="1374" w:type="dxa"/>
          </w:tcPr>
          <w:p w:rsidR="007D4938" w:rsidRPr="00CD6B8F" w:rsidRDefault="007D4938" w:rsidP="00A728DA">
            <w:pPr>
              <w:spacing w:line="240" w:lineRule="auto"/>
              <w:rPr>
                <w:rFonts w:ascii="Times New Roman" w:hAnsi="Times New Roman" w:cs="Times New Roman"/>
                <w:b/>
                <w:bCs/>
              </w:rPr>
            </w:pPr>
            <w:r w:rsidRPr="00CD6B8F">
              <w:rPr>
                <w:rFonts w:ascii="Times New Roman" w:hAnsi="Times New Roman" w:cs="Times New Roman"/>
                <w:b/>
                <w:bCs/>
              </w:rPr>
              <w:t xml:space="preserve">Ünite No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970" w:type="dxa"/>
          </w:tcPr>
          <w:p w:rsidR="007D4938" w:rsidRPr="00CD6B8F" w:rsidRDefault="007D4938" w:rsidP="00A728DA">
            <w:pPr>
              <w:spacing w:line="240" w:lineRule="auto"/>
              <w:rPr>
                <w:rFonts w:ascii="Times New Roman" w:hAnsi="Times New Roman" w:cs="Times New Roman"/>
                <w:b/>
                <w:bCs/>
              </w:rPr>
            </w:pPr>
            <w:r w:rsidRPr="00CD6B8F">
              <w:rPr>
                <w:rFonts w:ascii="Times New Roman" w:hAnsi="Times New Roman" w:cs="Times New Roman"/>
                <w:b/>
                <w:bCs/>
              </w:rPr>
              <w:t>Önerilen Süre</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 (Ders Saati)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F40035">
        <w:trPr>
          <w:trHeight w:val="417"/>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Kimyanın Temel Kanunları ve Kimyasal Hesaplamalar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28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39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Karışımlar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25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Asitler, Bazlar ve Tuzlar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7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14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19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23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Her Yerde </w:t>
            </w: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7 </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12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17 </w:t>
            </w:r>
          </w:p>
        </w:tc>
      </w:tr>
      <w:tr w:rsidR="007D4938" w:rsidRPr="00CD6B8F" w:rsidTr="00F40035">
        <w:trPr>
          <w:trHeight w:val="174"/>
        </w:trPr>
        <w:tc>
          <w:tcPr>
            <w:tcW w:w="137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3236" w:type="dxa"/>
          </w:tcPr>
          <w:p w:rsidR="007D4938" w:rsidRPr="00CD6B8F" w:rsidRDefault="007D4938" w:rsidP="00A728DA">
            <w:pPr>
              <w:spacing w:line="240" w:lineRule="auto"/>
              <w:rPr>
                <w:rFonts w:ascii="Times New Roman" w:hAnsi="Times New Roman" w:cs="Times New Roman"/>
              </w:rPr>
            </w:pPr>
          </w:p>
        </w:tc>
        <w:tc>
          <w:tcPr>
            <w:tcW w:w="1126"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23</w:t>
            </w:r>
          </w:p>
        </w:tc>
        <w:tc>
          <w:tcPr>
            <w:tcW w:w="19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72 </w:t>
            </w:r>
          </w:p>
        </w:tc>
        <w:tc>
          <w:tcPr>
            <w:tcW w:w="239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bl>
    <w:p w:rsidR="007D4938" w:rsidRPr="00CD6B8F" w:rsidRDefault="007D4938" w:rsidP="00A728DA">
      <w:pPr>
        <w:spacing w:line="240" w:lineRule="auto"/>
        <w:rPr>
          <w:rFonts w:ascii="Times New Roman" w:hAnsi="Times New Roman" w:cs="Times New Roman"/>
          <w:b/>
        </w:rPr>
      </w:pPr>
    </w:p>
    <w:p w:rsidR="00213B86" w:rsidRDefault="00213B86" w:rsidP="00A728DA">
      <w:pPr>
        <w:spacing w:line="240" w:lineRule="auto"/>
        <w:rPr>
          <w:rFonts w:ascii="Times New Roman" w:hAnsi="Times New Roman" w:cs="Times New Roman"/>
          <w:b/>
        </w:rPr>
      </w:pPr>
    </w:p>
    <w:p w:rsidR="007D4938" w:rsidRPr="00CD6B8F" w:rsidRDefault="007D4938" w:rsidP="00A728DA">
      <w:pPr>
        <w:spacing w:line="240" w:lineRule="auto"/>
        <w:rPr>
          <w:rFonts w:ascii="Times New Roman" w:hAnsi="Times New Roman" w:cs="Times New Roman"/>
          <w:b/>
          <w:bCs/>
        </w:rPr>
      </w:pPr>
      <w:r w:rsidRPr="00CD6B8F">
        <w:rPr>
          <w:rFonts w:ascii="Times New Roman" w:hAnsi="Times New Roman" w:cs="Times New Roman"/>
          <w:b/>
        </w:rPr>
        <w:t>11.SINIF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3182"/>
        <w:gridCol w:w="1760"/>
        <w:gridCol w:w="1830"/>
        <w:gridCol w:w="21"/>
        <w:gridCol w:w="1627"/>
      </w:tblGrid>
      <w:tr w:rsidR="007D4938" w:rsidRPr="00CD6B8F" w:rsidTr="00F40035">
        <w:trPr>
          <w:trHeight w:val="23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No.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Önerilen Süre (Ders Saati)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Modern Atom Teorisi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26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Gazlar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30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21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Sıvı Çözeltiler ve Çözünürlük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26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Tepkimelerde Enerji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16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Tepkimelerde Hız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14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10 </w:t>
            </w:r>
          </w:p>
        </w:tc>
      </w:tr>
      <w:tr w:rsidR="007D4938" w:rsidRPr="00CD6B8F" w:rsidTr="00F40035">
        <w:trPr>
          <w:trHeight w:val="109"/>
        </w:trPr>
        <w:tc>
          <w:tcPr>
            <w:tcW w:w="1602"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3181"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Kimyasal Tepkimelerde Denge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c>
          <w:tcPr>
            <w:tcW w:w="1851"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32 </w:t>
            </w:r>
          </w:p>
        </w:tc>
        <w:tc>
          <w:tcPr>
            <w:tcW w:w="162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22 </w:t>
            </w:r>
          </w:p>
        </w:tc>
      </w:tr>
      <w:tr w:rsidR="007D4938" w:rsidRPr="00CD6B8F" w:rsidTr="00F40035">
        <w:trPr>
          <w:trHeight w:val="109"/>
        </w:trPr>
        <w:tc>
          <w:tcPr>
            <w:tcW w:w="4784"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17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35 </w:t>
            </w:r>
          </w:p>
        </w:tc>
        <w:tc>
          <w:tcPr>
            <w:tcW w:w="183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144 </w:t>
            </w:r>
          </w:p>
        </w:tc>
        <w:tc>
          <w:tcPr>
            <w:tcW w:w="1648"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bl>
    <w:p w:rsidR="00213B86" w:rsidRDefault="00213B86" w:rsidP="00A728DA">
      <w:pPr>
        <w:spacing w:line="240" w:lineRule="auto"/>
        <w:rPr>
          <w:rFonts w:ascii="Times New Roman" w:hAnsi="Times New Roman" w:cs="Times New Roman"/>
          <w:b/>
        </w:rPr>
      </w:pPr>
    </w:p>
    <w:p w:rsidR="00213B86" w:rsidRPr="00213B86" w:rsidRDefault="007D4938" w:rsidP="00A728DA">
      <w:pPr>
        <w:spacing w:line="240" w:lineRule="auto"/>
        <w:rPr>
          <w:rFonts w:ascii="Times New Roman" w:hAnsi="Times New Roman" w:cs="Times New Roman"/>
          <w:b/>
        </w:rPr>
      </w:pPr>
      <w:r w:rsidRPr="00CD6B8F">
        <w:rPr>
          <w:rFonts w:ascii="Times New Roman" w:hAnsi="Times New Roman" w:cs="Times New Roman"/>
          <w:b/>
        </w:rPr>
        <w:t>12.SINIF</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05"/>
        <w:gridCol w:w="1769"/>
        <w:gridCol w:w="1768"/>
        <w:gridCol w:w="1944"/>
      </w:tblGrid>
      <w:tr w:rsidR="007D4938" w:rsidRPr="00CD6B8F" w:rsidTr="007D4938">
        <w:trPr>
          <w:trHeight w:val="51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lastRenderedPageBreak/>
              <w:t xml:space="preserve">Ünite No.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Ünite Adı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Kazanım Sayısı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Önerilen Süre (Ders Saati)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Yüzde Oranı </w:t>
            </w:r>
          </w:p>
        </w:tc>
      </w:tr>
      <w:tr w:rsidR="007D4938" w:rsidRPr="00CD6B8F" w:rsidTr="007D4938">
        <w:trPr>
          <w:trHeight w:val="23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ve Elektrik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9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42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29 </w:t>
            </w:r>
          </w:p>
        </w:tc>
      </w:tr>
      <w:tr w:rsidR="007D4938" w:rsidRPr="00CD6B8F" w:rsidTr="007D4938">
        <w:trPr>
          <w:trHeight w:val="23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Karbon Kimyasına Giriş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6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36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25 </w:t>
            </w:r>
          </w:p>
        </w:tc>
      </w:tr>
      <w:tr w:rsidR="007D4938" w:rsidRPr="00CD6B8F" w:rsidTr="007D4938">
        <w:trPr>
          <w:trHeight w:val="230"/>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3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Organik Bileşikler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11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40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28 </w:t>
            </w:r>
          </w:p>
        </w:tc>
      </w:tr>
      <w:tr w:rsidR="007D4938" w:rsidRPr="00CD6B8F" w:rsidTr="007D4938">
        <w:trPr>
          <w:trHeight w:val="264"/>
        </w:trPr>
        <w:tc>
          <w:tcPr>
            <w:tcW w:w="154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w:t>
            </w:r>
          </w:p>
        </w:tc>
        <w:tc>
          <w:tcPr>
            <w:tcW w:w="3005"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Enerji Kaynakları ve Bilimsel Gelişmeler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5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26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18 </w:t>
            </w:r>
          </w:p>
        </w:tc>
      </w:tr>
      <w:tr w:rsidR="007D4938" w:rsidRPr="00CD6B8F" w:rsidTr="007D4938">
        <w:trPr>
          <w:trHeight w:val="230"/>
        </w:trPr>
        <w:tc>
          <w:tcPr>
            <w:tcW w:w="4553" w:type="dxa"/>
            <w:gridSpan w:val="2"/>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TOPLAM </w:t>
            </w:r>
          </w:p>
        </w:tc>
        <w:tc>
          <w:tcPr>
            <w:tcW w:w="1769"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31 </w:t>
            </w:r>
          </w:p>
        </w:tc>
        <w:tc>
          <w:tcPr>
            <w:tcW w:w="1768"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144 </w:t>
            </w:r>
          </w:p>
        </w:tc>
        <w:tc>
          <w:tcPr>
            <w:tcW w:w="1944"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bCs/>
              </w:rPr>
              <w:t xml:space="preserve">100 </w:t>
            </w:r>
          </w:p>
        </w:tc>
      </w:tr>
    </w:tbl>
    <w:p w:rsidR="00213B86" w:rsidRDefault="00213B86" w:rsidP="00213B86">
      <w:pPr>
        <w:pStyle w:val="ListeParagraf"/>
        <w:ind w:left="360"/>
        <w:rPr>
          <w:rFonts w:ascii="Times New Roman" w:hAnsi="Times New Roman" w:cs="Times New Roman"/>
        </w:rPr>
      </w:pPr>
    </w:p>
    <w:p w:rsidR="007D4938" w:rsidRPr="00CD6B8F" w:rsidRDefault="007D4938" w:rsidP="00A728DA">
      <w:pPr>
        <w:pStyle w:val="ListeParagraf"/>
        <w:numPr>
          <w:ilvl w:val="0"/>
          <w:numId w:val="2"/>
        </w:numPr>
        <w:rPr>
          <w:rFonts w:ascii="Times New Roman" w:hAnsi="Times New Roman" w:cs="Times New Roman"/>
        </w:rPr>
      </w:pPr>
      <w:proofErr w:type="gramStart"/>
      <w:r w:rsidRPr="00CD6B8F">
        <w:rPr>
          <w:rFonts w:ascii="Times New Roman" w:hAnsi="Times New Roman" w:cs="Times New Roman"/>
        </w:rPr>
        <w:t>Yazılılar,Projeler</w:t>
      </w:r>
      <w:proofErr w:type="gramEnd"/>
      <w:r w:rsidRPr="00CD6B8F">
        <w:rPr>
          <w:rFonts w:ascii="Times New Roman" w:hAnsi="Times New Roman" w:cs="Times New Roman"/>
        </w:rPr>
        <w:t xml:space="preserve"> ve Performans ödevlerinin görüşülmesi ve yeni yönetmeliğe göre düzenlenmesi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Zümre Başkanı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01/09/2018 Tarihli ve 30522 Sayılı Resmi Gazete'de yayımlanan Milli Eğitim Bakanlığı Ortaöğretim Kurumları Yönetmeliğinin Yönetmeliğinde Değişiklik Yapılmasına Dair Yönetmelik gereği ortak yazılıların esnediğini artık ortak yazılıların  alınan kararlar doğrultusunda yapılabileceğini belirtti Ama her ihtimale karşı yazılı </w:t>
      </w:r>
      <w:proofErr w:type="spellStart"/>
      <w:r w:rsidRPr="00CD6B8F">
        <w:rPr>
          <w:rFonts w:ascii="Times New Roman" w:hAnsi="Times New Roman" w:cs="Times New Roman"/>
        </w:rPr>
        <w:t>arihlerini</w:t>
      </w:r>
      <w:proofErr w:type="spellEnd"/>
      <w:r w:rsidRPr="00CD6B8F">
        <w:rPr>
          <w:rFonts w:ascii="Times New Roman" w:hAnsi="Times New Roman" w:cs="Times New Roman"/>
        </w:rPr>
        <w:t xml:space="preserve"> belirlememiz gerektiğine karar verildi;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Tüm sınıflarda iki yazılı bir de ortalamasını yükseltmek isteyen öğrenciler için sınav yapılması gerekmektedir.</w:t>
      </w:r>
      <w:r w:rsidRPr="00CD6B8F">
        <w:rPr>
          <w:rFonts w:ascii="Times New Roman" w:hAnsi="Times New Roman" w:cs="Times New Roman"/>
        </w:rPr>
        <w:tab/>
      </w:r>
    </w:p>
    <w:p w:rsidR="00213B86" w:rsidRDefault="00213B86" w:rsidP="00A728DA">
      <w:pPr>
        <w:spacing w:line="240" w:lineRule="auto"/>
        <w:rPr>
          <w:rFonts w:ascii="Times New Roman" w:hAnsi="Times New Roman" w:cs="Times New Roman"/>
          <w:b/>
        </w:rPr>
      </w:pPr>
    </w:p>
    <w:p w:rsidR="007D4938" w:rsidRDefault="007D4938" w:rsidP="00A728DA">
      <w:pPr>
        <w:spacing w:line="240" w:lineRule="auto"/>
        <w:rPr>
          <w:rFonts w:ascii="Times New Roman" w:hAnsi="Times New Roman" w:cs="Times New Roman"/>
          <w:b/>
        </w:rPr>
      </w:pPr>
      <w:r w:rsidRPr="00CD6B8F">
        <w:rPr>
          <w:rFonts w:ascii="Times New Roman" w:hAnsi="Times New Roman" w:cs="Times New Roman"/>
          <w:b/>
        </w:rPr>
        <w:t>Yazılı sınavlar ve Performans Ödevleri</w:t>
      </w:r>
    </w:p>
    <w:p w:rsidR="00213B86" w:rsidRPr="00CD6B8F" w:rsidRDefault="00213B86" w:rsidP="00A728DA">
      <w:pPr>
        <w:spacing w:line="240" w:lineRule="auto"/>
        <w:rPr>
          <w:rFonts w:ascii="Times New Roman" w:hAnsi="Times New Roman" w:cs="Times New Roman"/>
          <w:b/>
        </w:rPr>
      </w:pP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Tebliğler Dergisinden Sınıf Geçme ve Sınav Yönetmeliği okundu ve değerlendirildi. Yazılı ve </w:t>
      </w:r>
      <w:proofErr w:type="gramStart"/>
      <w:r w:rsidRPr="00CD6B8F">
        <w:rPr>
          <w:rFonts w:ascii="Times New Roman" w:hAnsi="Times New Roman" w:cs="Times New Roman"/>
        </w:rPr>
        <w:t>performanslar  ile</w:t>
      </w:r>
      <w:proofErr w:type="gramEnd"/>
      <w:r w:rsidRPr="00CD6B8F">
        <w:rPr>
          <w:rFonts w:ascii="Times New Roman" w:hAnsi="Times New Roman" w:cs="Times New Roman"/>
        </w:rPr>
        <w:t xml:space="preserve"> ilgili aşağıdaki kararlar alındı. Haftalık ders saatine göre aşağıdaki gibi olmasına karar verildi.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b/>
        </w:rPr>
        <w:t xml:space="preserve">9. 10. 11. ve 12. </w:t>
      </w:r>
      <w:proofErr w:type="gramStart"/>
      <w:r w:rsidRPr="00CD6B8F">
        <w:rPr>
          <w:rFonts w:ascii="Times New Roman" w:hAnsi="Times New Roman" w:cs="Times New Roman"/>
          <w:b/>
        </w:rPr>
        <w:t>Sınıflarda</w:t>
      </w:r>
      <w:r w:rsidRPr="00CD6B8F">
        <w:rPr>
          <w:rFonts w:ascii="Times New Roman" w:hAnsi="Times New Roman" w:cs="Times New Roman"/>
        </w:rPr>
        <w:t xml:space="preserve">     1</w:t>
      </w:r>
      <w:proofErr w:type="gramEnd"/>
      <w:r w:rsidRPr="00CD6B8F">
        <w:rPr>
          <w:rFonts w:ascii="Times New Roman" w:hAnsi="Times New Roman" w:cs="Times New Roman"/>
        </w:rPr>
        <w:t xml:space="preserve">. Dönem için 2 ortak sınav ve 2 performans </w:t>
      </w:r>
    </w:p>
    <w:p w:rsidR="007D4938" w:rsidRDefault="007D4938" w:rsidP="00A728DA">
      <w:pPr>
        <w:spacing w:line="240" w:lineRule="auto"/>
        <w:rPr>
          <w:rFonts w:ascii="Times New Roman" w:hAnsi="Times New Roman" w:cs="Times New Roman"/>
        </w:rPr>
      </w:pPr>
      <w:r w:rsidRPr="00CD6B8F">
        <w:rPr>
          <w:rFonts w:ascii="Times New Roman" w:hAnsi="Times New Roman" w:cs="Times New Roman"/>
        </w:rPr>
        <w:t>2. Dönem için 2 ortak sınav ve 2 performans</w:t>
      </w:r>
    </w:p>
    <w:p w:rsidR="00213B86" w:rsidRPr="00CD6B8F" w:rsidRDefault="00213B86" w:rsidP="00A728DA">
      <w:pPr>
        <w:spacing w:line="240" w:lineRule="auto"/>
        <w:rPr>
          <w:rFonts w:ascii="Times New Roman" w:hAnsi="Times New Roman" w:cs="Times New Roman"/>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7"/>
        <w:gridCol w:w="3260"/>
        <w:gridCol w:w="3370"/>
      </w:tblGrid>
      <w:tr w:rsidR="007D4938" w:rsidRPr="00CD6B8F" w:rsidTr="00F40035">
        <w:tc>
          <w:tcPr>
            <w:tcW w:w="2867"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1.DÖNEM</w:t>
            </w:r>
          </w:p>
        </w:tc>
        <w:tc>
          <w:tcPr>
            <w:tcW w:w="326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1.yazılı </w:t>
            </w:r>
          </w:p>
        </w:tc>
        <w:tc>
          <w:tcPr>
            <w:tcW w:w="3370"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2.yazılı </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9.sınıf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10.sınıf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11.sınıf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r w:rsidR="00B808CD" w:rsidRPr="00CD6B8F" w:rsidTr="00F40035">
        <w:tc>
          <w:tcPr>
            <w:tcW w:w="2867" w:type="dxa"/>
          </w:tcPr>
          <w:p w:rsidR="00B808CD" w:rsidRPr="00CD6B8F" w:rsidRDefault="00B808CD" w:rsidP="00A728DA">
            <w:pPr>
              <w:spacing w:line="240" w:lineRule="auto"/>
              <w:rPr>
                <w:rFonts w:ascii="Times New Roman" w:hAnsi="Times New Roman" w:cs="Times New Roman"/>
              </w:rPr>
            </w:pPr>
            <w:r w:rsidRPr="00CD6B8F">
              <w:rPr>
                <w:rFonts w:ascii="Times New Roman" w:hAnsi="Times New Roman" w:cs="Times New Roman"/>
              </w:rPr>
              <w:t>12.sınıf</w:t>
            </w:r>
          </w:p>
        </w:tc>
        <w:tc>
          <w:tcPr>
            <w:tcW w:w="3260" w:type="dxa"/>
          </w:tcPr>
          <w:p w:rsidR="00B808CD" w:rsidRPr="00CD6B8F" w:rsidRDefault="00B808CD" w:rsidP="00A93F91">
            <w:pPr>
              <w:spacing w:line="240" w:lineRule="auto"/>
              <w:rPr>
                <w:rFonts w:ascii="Times New Roman" w:hAnsi="Times New Roman" w:cs="Times New Roman"/>
              </w:rPr>
            </w:pPr>
            <w:r w:rsidRPr="00CD6B8F">
              <w:rPr>
                <w:rFonts w:ascii="Times New Roman" w:hAnsi="Times New Roman" w:cs="Times New Roman"/>
              </w:rPr>
              <w:t>Ekim Ayının 5. haftası</w:t>
            </w:r>
          </w:p>
        </w:tc>
        <w:tc>
          <w:tcPr>
            <w:tcW w:w="3370" w:type="dxa"/>
          </w:tcPr>
          <w:p w:rsidR="00B808CD" w:rsidRPr="00CD6B8F" w:rsidRDefault="00B808CD" w:rsidP="00A93F91">
            <w:pPr>
              <w:spacing w:line="240" w:lineRule="auto"/>
              <w:rPr>
                <w:rFonts w:ascii="Times New Roman" w:hAnsi="Times New Roman" w:cs="Times New Roman"/>
              </w:rPr>
            </w:pPr>
            <w:r>
              <w:rPr>
                <w:rFonts w:ascii="Times New Roman" w:hAnsi="Times New Roman" w:cs="Times New Roman"/>
              </w:rPr>
              <w:t>Ocak</w:t>
            </w:r>
            <w:r w:rsidRPr="00CD6B8F">
              <w:rPr>
                <w:rFonts w:ascii="Times New Roman" w:hAnsi="Times New Roman" w:cs="Times New Roman"/>
              </w:rPr>
              <w:t xml:space="preserve"> Ayının </w:t>
            </w:r>
            <w:r>
              <w:rPr>
                <w:rFonts w:ascii="Times New Roman" w:hAnsi="Times New Roman" w:cs="Times New Roman"/>
              </w:rPr>
              <w:t>1</w:t>
            </w:r>
            <w:r w:rsidRPr="00CD6B8F">
              <w:rPr>
                <w:rFonts w:ascii="Times New Roman" w:hAnsi="Times New Roman" w:cs="Times New Roman"/>
              </w:rPr>
              <w:t>.haftası</w:t>
            </w:r>
          </w:p>
        </w:tc>
      </w:tr>
    </w:tbl>
    <w:p w:rsidR="007D4938" w:rsidRPr="00CD6B8F" w:rsidRDefault="007D4938" w:rsidP="00A728DA">
      <w:pPr>
        <w:spacing w:line="240" w:lineRule="auto"/>
        <w:rPr>
          <w:rFonts w:ascii="Times New Roman" w:hAnsi="Times New Roman" w:cs="Times New Roman"/>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3544"/>
        <w:gridCol w:w="3260"/>
      </w:tblGrid>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2.DÖNEM</w:t>
            </w:r>
          </w:p>
        </w:tc>
        <w:tc>
          <w:tcPr>
            <w:tcW w:w="3544" w:type="dxa"/>
          </w:tcPr>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rPr>
              <w:t xml:space="preserve">1.yazılı </w:t>
            </w:r>
          </w:p>
        </w:tc>
        <w:tc>
          <w:tcPr>
            <w:tcW w:w="3260" w:type="dxa"/>
          </w:tcPr>
          <w:p w:rsidR="007D4938" w:rsidRPr="00CD6B8F" w:rsidRDefault="007D4938" w:rsidP="00A728DA">
            <w:pPr>
              <w:spacing w:line="240" w:lineRule="auto"/>
              <w:rPr>
                <w:rFonts w:ascii="Times New Roman" w:hAnsi="Times New Roman" w:cs="Times New Roman"/>
                <w:u w:val="single"/>
              </w:rPr>
            </w:pPr>
            <w:r w:rsidRPr="00CD6B8F">
              <w:rPr>
                <w:rFonts w:ascii="Times New Roman" w:hAnsi="Times New Roman" w:cs="Times New Roman"/>
              </w:rPr>
              <w:t xml:space="preserve">2.yazılı </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9.sınıf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10.sınıf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11.sınıf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r w:rsidR="007D4938" w:rsidRPr="00CD6B8F" w:rsidTr="00F40035">
        <w:tc>
          <w:tcPr>
            <w:tcW w:w="2693" w:type="dxa"/>
          </w:tcPr>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12.sınıf</w:t>
            </w:r>
          </w:p>
        </w:tc>
        <w:tc>
          <w:tcPr>
            <w:tcW w:w="3544"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Mart Ayının </w:t>
            </w:r>
            <w:r w:rsidR="00487F3D">
              <w:rPr>
                <w:rFonts w:ascii="Times New Roman" w:hAnsi="Times New Roman" w:cs="Times New Roman"/>
              </w:rPr>
              <w:t>2</w:t>
            </w:r>
            <w:r w:rsidRPr="00CD6B8F">
              <w:rPr>
                <w:rFonts w:ascii="Times New Roman" w:hAnsi="Times New Roman" w:cs="Times New Roman"/>
              </w:rPr>
              <w:t>.haftası</w:t>
            </w:r>
          </w:p>
        </w:tc>
        <w:tc>
          <w:tcPr>
            <w:tcW w:w="3260" w:type="dxa"/>
          </w:tcPr>
          <w:p w:rsidR="007D4938" w:rsidRPr="00CD6B8F" w:rsidRDefault="007D4938" w:rsidP="00487F3D">
            <w:pPr>
              <w:spacing w:line="240" w:lineRule="auto"/>
              <w:rPr>
                <w:rFonts w:ascii="Times New Roman" w:hAnsi="Times New Roman" w:cs="Times New Roman"/>
              </w:rPr>
            </w:pPr>
            <w:r w:rsidRPr="00CD6B8F">
              <w:rPr>
                <w:rFonts w:ascii="Times New Roman" w:hAnsi="Times New Roman" w:cs="Times New Roman"/>
              </w:rPr>
              <w:t xml:space="preserve">Mayıs Ayının </w:t>
            </w:r>
            <w:r w:rsidR="00487F3D">
              <w:rPr>
                <w:rFonts w:ascii="Times New Roman" w:hAnsi="Times New Roman" w:cs="Times New Roman"/>
              </w:rPr>
              <w:t>4</w:t>
            </w:r>
            <w:r w:rsidRPr="00CD6B8F">
              <w:rPr>
                <w:rFonts w:ascii="Times New Roman" w:hAnsi="Times New Roman" w:cs="Times New Roman"/>
              </w:rPr>
              <w:t>.haftası</w:t>
            </w:r>
          </w:p>
        </w:tc>
      </w:tr>
    </w:tbl>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Yazılılar ve sınavlar konusunda dikkat etmemiz gereken unsurlar;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a)Cevap anahtarlarını sınavı uygulamadan önce çıkarmalıyız, sürenin uygun olup olmadığını kontrol etmeliyiz.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b)Sınavdan hemen sonra cevap anahtarlarını öğrencilerin görebilecekleri panolara asmalıyız.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c)Öğrenciler bu vesileyle yanlışlarını görüp sonraki sınavlarda aynı hataları yapmamalı.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d)Sınavı değerlendirdikten sonra öğrencilere hemen duyurmalıyız.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e) Öğrencilerin zorlandıkları konularda zaman zaman tekrarlar yapmalıyız.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  sınav şekli 1.sınav için çoktan </w:t>
      </w:r>
      <w:proofErr w:type="spellStart"/>
      <w:proofErr w:type="gramStart"/>
      <w:r w:rsidRPr="00CD6B8F">
        <w:rPr>
          <w:rFonts w:ascii="Times New Roman" w:hAnsi="Times New Roman" w:cs="Times New Roman"/>
        </w:rPr>
        <w:t>seçmeli,doğruyanlış</w:t>
      </w:r>
      <w:proofErr w:type="gramEnd"/>
      <w:r w:rsidRPr="00CD6B8F">
        <w:rPr>
          <w:rFonts w:ascii="Times New Roman" w:hAnsi="Times New Roman" w:cs="Times New Roman"/>
        </w:rPr>
        <w:t>,eşleştirme,boşluk</w:t>
      </w:r>
      <w:proofErr w:type="spellEnd"/>
      <w:r w:rsidRPr="00CD6B8F">
        <w:rPr>
          <w:rFonts w:ascii="Times New Roman" w:hAnsi="Times New Roman" w:cs="Times New Roman"/>
        </w:rPr>
        <w:t xml:space="preserve"> doldurma ,klasik </w:t>
      </w:r>
      <w:proofErr w:type="spellStart"/>
      <w:r w:rsidRPr="00CD6B8F">
        <w:rPr>
          <w:rFonts w:ascii="Times New Roman" w:hAnsi="Times New Roman" w:cs="Times New Roman"/>
        </w:rPr>
        <w:t>vb.gibi</w:t>
      </w:r>
      <w:proofErr w:type="spellEnd"/>
      <w:r w:rsidRPr="00CD6B8F">
        <w:rPr>
          <w:rFonts w:ascii="Times New Roman" w:hAnsi="Times New Roman" w:cs="Times New Roman"/>
        </w:rPr>
        <w:t xml:space="preserve"> soru tiplerinin bir karması, 2.sınav için çoktan seçmeli ,ortalama yükseltme için bu iki sınav formatında olacağı kararı alındı.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;ödevleri 4 kısımda değerlendirebiliriz;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1. Öğretici olmalı.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2. Araştırmaya yöneltecek nitelikte olmalı.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3. İşlenen konu ile ilgili olmalı.</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4. Yapabileceği, gerçekleştirebileceği zorlukta </w:t>
      </w:r>
      <w:proofErr w:type="gramStart"/>
      <w:r w:rsidRPr="00CD6B8F">
        <w:rPr>
          <w:rFonts w:ascii="Times New Roman" w:hAnsi="Times New Roman" w:cs="Times New Roman"/>
        </w:rPr>
        <w:t>olmalı.dedi</w:t>
      </w:r>
      <w:proofErr w:type="gramEnd"/>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rPr>
      </w:pPr>
      <w:r w:rsidRPr="00CD6B8F">
        <w:rPr>
          <w:rFonts w:ascii="Times New Roman" w:hAnsi="Times New Roman" w:cs="Times New Roman"/>
          <w:b/>
        </w:rPr>
        <w:t xml:space="preserve">Yönetmeliklere uygun olarak belirlenen konulardan projelerin yılda bir kere, </w:t>
      </w:r>
    </w:p>
    <w:p w:rsidR="007D4938" w:rsidRPr="00CD6B8F" w:rsidRDefault="007D4938" w:rsidP="00A728DA">
      <w:pPr>
        <w:spacing w:line="240" w:lineRule="auto"/>
        <w:rPr>
          <w:rFonts w:ascii="Times New Roman" w:hAnsi="Times New Roman" w:cs="Times New Roman"/>
          <w:b/>
        </w:rPr>
      </w:pPr>
    </w:p>
    <w:p w:rsidR="007D4938" w:rsidRPr="00CD6B8F"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Kasım  ayının</w:t>
      </w:r>
      <w:proofErr w:type="gramEnd"/>
      <w:r w:rsidRPr="00CD6B8F">
        <w:rPr>
          <w:rFonts w:ascii="Times New Roman" w:hAnsi="Times New Roman" w:cs="Times New Roman"/>
        </w:rPr>
        <w:t xml:space="preserve"> ilk haftasında verilmesi,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Nisan ayının ikinci haftasında toplanması, </w:t>
      </w:r>
    </w:p>
    <w:p w:rsidR="007D4938" w:rsidRPr="00CD6B8F" w:rsidRDefault="007D4938" w:rsidP="00A728DA">
      <w:pPr>
        <w:spacing w:line="240" w:lineRule="auto"/>
        <w:rPr>
          <w:rFonts w:ascii="Times New Roman" w:hAnsi="Times New Roman" w:cs="Times New Roman"/>
        </w:rPr>
      </w:pPr>
      <w:proofErr w:type="gramStart"/>
      <w:r w:rsidRPr="00CD6B8F">
        <w:rPr>
          <w:rFonts w:ascii="Times New Roman" w:hAnsi="Times New Roman" w:cs="Times New Roman"/>
        </w:rPr>
        <w:t>değerlendirmedeki</w:t>
      </w:r>
      <w:proofErr w:type="gramEnd"/>
      <w:r w:rsidRPr="00CD6B8F">
        <w:rPr>
          <w:rFonts w:ascii="Times New Roman" w:hAnsi="Times New Roman" w:cs="Times New Roman"/>
        </w:rPr>
        <w:t xml:space="preserve"> puanlamanın aşağıdaki şekilde yapılması kararlaştırıldı.</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Ödev hazırlama planı yapması ve uygulama başarısı </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Ödev için gerekli bilgi, </w:t>
      </w:r>
      <w:proofErr w:type="spellStart"/>
      <w:r w:rsidRPr="00CD6B8F">
        <w:rPr>
          <w:rFonts w:ascii="Times New Roman" w:hAnsi="Times New Roman" w:cs="Times New Roman"/>
        </w:rPr>
        <w:t>döküman</w:t>
      </w:r>
      <w:proofErr w:type="spellEnd"/>
      <w:r w:rsidRPr="00CD6B8F">
        <w:rPr>
          <w:rFonts w:ascii="Times New Roman" w:hAnsi="Times New Roman" w:cs="Times New Roman"/>
        </w:rPr>
        <w:t>, araç, gereç toplaması ve kullanması…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Kendini geliştirmek amacı ile ödevi bizzat yapması ve çabası</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 hazırlama sırasında ders öğretmeni ile diyalog kurması</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Kaynak kişilere, varsa gurup ile iletişim kurabilme yeteneği</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doğruluk ve kullanılabilirlik derecesi</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yazım kurallarına ve dersin özel kurallarına uygunluğu</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Düzgün ifade kullanma ve anlaşılabilir olması</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özenle yapılması tertip, temizlik ve estetik görünümü</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Ödevin zamanında teslim edilmesi</w:t>
      </w:r>
      <w:proofErr w:type="gramStart"/>
      <w:r w:rsidRPr="00CD6B8F">
        <w:rPr>
          <w:rFonts w:ascii="Times New Roman" w:hAnsi="Times New Roman" w:cs="Times New Roman"/>
        </w:rPr>
        <w:t>……………………………………………………</w:t>
      </w:r>
      <w:proofErr w:type="gramEnd"/>
      <w:r w:rsidRPr="00CD6B8F">
        <w:rPr>
          <w:rFonts w:ascii="Times New Roman" w:hAnsi="Times New Roman" w:cs="Times New Roman"/>
        </w:rPr>
        <w:t>10 Puan</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Toplam: 100 ( yüz ) puan</w:t>
      </w:r>
    </w:p>
    <w:p w:rsidR="007D4938" w:rsidRPr="00CD6B8F" w:rsidRDefault="007D4938" w:rsidP="00A728DA">
      <w:pPr>
        <w:pStyle w:val="ListeParagraf"/>
        <w:numPr>
          <w:ilvl w:val="0"/>
          <w:numId w:val="2"/>
        </w:numPr>
        <w:rPr>
          <w:rFonts w:ascii="Times New Roman" w:hAnsi="Times New Roman" w:cs="Times New Roman"/>
        </w:rPr>
      </w:pPr>
      <w:r w:rsidRPr="00CD6B8F">
        <w:rPr>
          <w:rFonts w:ascii="Times New Roman" w:hAnsi="Times New Roman" w:cs="Times New Roman"/>
        </w:rPr>
        <w:t>Okulda tasarruf tedbirleri kapsamında elektrik, su, temizlik malzemelerinin tasarruflu kullanılmasına dair uygulamaların yapılması, bu konuda gerekirse yazılı ve görsel levhaların hazırlanarak gerekli yerlere asılması,</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Sınıf prizlerine çocuk güvenlik kilitleri veya priz </w:t>
      </w:r>
      <w:proofErr w:type="spellStart"/>
      <w:r w:rsidRPr="00CD6B8F">
        <w:rPr>
          <w:rFonts w:ascii="Times New Roman" w:hAnsi="Times New Roman" w:cs="Times New Roman"/>
        </w:rPr>
        <w:t>kapaklarınının</w:t>
      </w:r>
      <w:proofErr w:type="spellEnd"/>
      <w:r w:rsidRPr="00CD6B8F">
        <w:rPr>
          <w:rFonts w:ascii="Times New Roman" w:hAnsi="Times New Roman" w:cs="Times New Roman"/>
        </w:rPr>
        <w:t xml:space="preserve"> takılması, dolapların duvara sabitlenmesi, sınıf ortamlarında teknolojik ürünlerin fişlerinin kullanılmadığı zamanlarda çekilmesi gerektiği vurgulandı. Okulumuzda alınması gereken tedbirler belirlendi.</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 xml:space="preserve">Öğrencilere verilecek proje ve </w:t>
      </w:r>
      <w:proofErr w:type="gramStart"/>
      <w:r w:rsidRPr="00CD6B8F">
        <w:rPr>
          <w:rFonts w:ascii="Times New Roman" w:hAnsi="Times New Roman" w:cs="Times New Roman"/>
        </w:rPr>
        <w:t>performans  konularının</w:t>
      </w:r>
      <w:proofErr w:type="gramEnd"/>
      <w:r w:rsidRPr="00CD6B8F">
        <w:rPr>
          <w:rFonts w:ascii="Times New Roman" w:hAnsi="Times New Roman" w:cs="Times New Roman"/>
        </w:rPr>
        <w:t xml:space="preserve"> tespiti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           Öğrencinin bir konuda inceleme ve araştırma yaparak onunla ilgili hazırlayacağı proje konularına örnekler aşağıda çıkarılmıştır. Öğretmenlerin bu konulara bağlı kalması zorunlu değildir. Bunlar öğrencinin sınıf ve seviyesi dikkate alınarak </w:t>
      </w:r>
      <w:proofErr w:type="gramStart"/>
      <w:r w:rsidRPr="00CD6B8F">
        <w:rPr>
          <w:rFonts w:ascii="Times New Roman" w:hAnsi="Times New Roman" w:cs="Times New Roman"/>
        </w:rPr>
        <w:t>seçilmelidir.Ayrıca</w:t>
      </w:r>
      <w:proofErr w:type="gramEnd"/>
      <w:r w:rsidRPr="00CD6B8F">
        <w:rPr>
          <w:rFonts w:ascii="Times New Roman" w:hAnsi="Times New Roman" w:cs="Times New Roman"/>
        </w:rPr>
        <w:t xml:space="preserve"> öğrenci dersle ilgili ilgi duyduğu herhangi bir konuyla ilgili bu konuların dışında proje hazırlayabilir.</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b/>
          <w:u w:val="single"/>
        </w:rPr>
      </w:pPr>
      <w:r w:rsidRPr="00CD6B8F">
        <w:rPr>
          <w:rFonts w:ascii="Times New Roman" w:hAnsi="Times New Roman" w:cs="Times New Roman"/>
          <w:b/>
          <w:u w:val="single"/>
        </w:rPr>
        <w:t xml:space="preserve">9.SINIF KİMYA DÖNEM </w:t>
      </w:r>
      <w:proofErr w:type="gramStart"/>
      <w:r w:rsidRPr="00CD6B8F">
        <w:rPr>
          <w:rFonts w:ascii="Times New Roman" w:hAnsi="Times New Roman" w:cs="Times New Roman"/>
          <w:b/>
          <w:u w:val="single"/>
        </w:rPr>
        <w:t>PROJE  KONULARI</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Simya nedir. Tarihteki önemli simyacılar ve çalışmaları</w:t>
      </w:r>
    </w:p>
    <w:p w:rsidR="007D4938" w:rsidRPr="00CD6B8F" w:rsidRDefault="007D4938" w:rsidP="00A728DA">
      <w:pPr>
        <w:rPr>
          <w:rFonts w:ascii="Times New Roman" w:hAnsi="Times New Roman" w:cs="Times New Roman"/>
        </w:rPr>
      </w:pPr>
      <w:r w:rsidRPr="00CD6B8F">
        <w:rPr>
          <w:rFonts w:ascii="Times New Roman" w:hAnsi="Times New Roman" w:cs="Times New Roman"/>
        </w:rPr>
        <w:t>Analitik 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Biyokimya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Termokimya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Polimer kimya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Bileşiklerin kimyasal yol ile ayırma yöntemleri</w:t>
      </w:r>
    </w:p>
    <w:p w:rsidR="007D4938" w:rsidRPr="00CD6B8F" w:rsidRDefault="007D4938" w:rsidP="00A728DA">
      <w:pPr>
        <w:rPr>
          <w:rFonts w:ascii="Times New Roman" w:hAnsi="Times New Roman" w:cs="Times New Roman"/>
        </w:rPr>
      </w:pPr>
      <w:r w:rsidRPr="00CD6B8F">
        <w:rPr>
          <w:rFonts w:ascii="Times New Roman" w:hAnsi="Times New Roman" w:cs="Times New Roman"/>
        </w:rPr>
        <w:t>Elementlerin özellikleri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Bileşiklerin özellikleri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Soygazlar</w:t>
      </w:r>
      <w:proofErr w:type="spellEnd"/>
      <w:r w:rsidRPr="00CD6B8F">
        <w:rPr>
          <w:rFonts w:ascii="Times New Roman" w:hAnsi="Times New Roman" w:cs="Times New Roman"/>
        </w:rPr>
        <w:t xml:space="preserve">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Atomda bulunan tanecikler ( atom altı tanecikleri )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Dalton</w:t>
      </w:r>
      <w:proofErr w:type="spellEnd"/>
      <w:r w:rsidRPr="00CD6B8F">
        <w:rPr>
          <w:rFonts w:ascii="Times New Roman" w:hAnsi="Times New Roman" w:cs="Times New Roman"/>
        </w:rPr>
        <w:t xml:space="preserve"> atom modeli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Thomson</w:t>
      </w:r>
      <w:proofErr w:type="spellEnd"/>
      <w:r w:rsidRPr="00CD6B8F">
        <w:rPr>
          <w:rFonts w:ascii="Times New Roman" w:hAnsi="Times New Roman" w:cs="Times New Roman"/>
        </w:rPr>
        <w:t xml:space="preserve"> atom modeli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Rutherford atom modeli hakkında bilgi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Bohr</w:t>
      </w:r>
      <w:proofErr w:type="spellEnd"/>
      <w:r w:rsidRPr="00CD6B8F">
        <w:rPr>
          <w:rFonts w:ascii="Times New Roman" w:hAnsi="Times New Roman" w:cs="Times New Roman"/>
        </w:rPr>
        <w:t xml:space="preserve"> atom modeli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Modern atom modeli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İzotop atomlar ve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periyotları </w:t>
      </w:r>
      <w:proofErr w:type="gramStart"/>
      <w:r w:rsidRPr="00CD6B8F">
        <w:rPr>
          <w:rFonts w:ascii="Times New Roman" w:hAnsi="Times New Roman" w:cs="Times New Roman"/>
        </w:rPr>
        <w:t>hakkında  bilgi</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grupları </w:t>
      </w:r>
      <w:proofErr w:type="gramStart"/>
      <w:r w:rsidRPr="00CD6B8F">
        <w:rPr>
          <w:rFonts w:ascii="Times New Roman" w:hAnsi="Times New Roman" w:cs="Times New Roman"/>
        </w:rPr>
        <w:t>hakkında  bilgi</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Periyodik özellikler ( atom çapı ve elektronegatiflik)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Periyodik özellikler ( iyonlaşma enerjisi )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özellikler ( metalik ve </w:t>
      </w:r>
      <w:proofErr w:type="spellStart"/>
      <w:r w:rsidRPr="00CD6B8F">
        <w:rPr>
          <w:rFonts w:ascii="Times New Roman" w:hAnsi="Times New Roman" w:cs="Times New Roman"/>
        </w:rPr>
        <w:t>ametalik</w:t>
      </w:r>
      <w:proofErr w:type="spellEnd"/>
      <w:r w:rsidRPr="00CD6B8F">
        <w:rPr>
          <w:rFonts w:ascii="Times New Roman" w:hAnsi="Times New Roman" w:cs="Times New Roman"/>
        </w:rPr>
        <w:t xml:space="preserve"> özellik)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Gazların kinetik teorisi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Gaz Kanunları  ( </w:t>
      </w:r>
      <w:proofErr w:type="spellStart"/>
      <w:r w:rsidRPr="00CD6B8F">
        <w:rPr>
          <w:rFonts w:ascii="Times New Roman" w:hAnsi="Times New Roman" w:cs="Times New Roman"/>
        </w:rPr>
        <w:t>Boyle-</w:t>
      </w:r>
      <w:proofErr w:type="gramStart"/>
      <w:r w:rsidRPr="00CD6B8F">
        <w:rPr>
          <w:rFonts w:ascii="Times New Roman" w:hAnsi="Times New Roman" w:cs="Times New Roman"/>
        </w:rPr>
        <w:t>Mariotte</w:t>
      </w:r>
      <w:proofErr w:type="spellEnd"/>
      <w:r w:rsidRPr="00CD6B8F">
        <w:rPr>
          <w:rFonts w:ascii="Times New Roman" w:hAnsi="Times New Roman" w:cs="Times New Roman"/>
        </w:rPr>
        <w:t xml:space="preserve">  </w:t>
      </w:r>
      <w:proofErr w:type="spellStart"/>
      <w:r w:rsidRPr="00CD6B8F">
        <w:rPr>
          <w:rFonts w:ascii="Times New Roman" w:hAnsi="Times New Roman" w:cs="Times New Roman"/>
        </w:rPr>
        <w:t>veGay</w:t>
      </w:r>
      <w:proofErr w:type="gramEnd"/>
      <w:r w:rsidRPr="00CD6B8F">
        <w:rPr>
          <w:rFonts w:ascii="Times New Roman" w:hAnsi="Times New Roman" w:cs="Times New Roman"/>
        </w:rPr>
        <w:t>-lussac</w:t>
      </w:r>
      <w:proofErr w:type="spellEnd"/>
      <w:r w:rsidRPr="00CD6B8F">
        <w:rPr>
          <w:rFonts w:ascii="Times New Roman" w:hAnsi="Times New Roman" w:cs="Times New Roman"/>
        </w:rPr>
        <w:t xml:space="preserve"> Kanunu)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İdeal gaz denkleminin oluşumu ve gaz sabiti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Sıvıların akışkanlığı hakkında bilgi</w:t>
      </w:r>
    </w:p>
    <w:p w:rsidR="007D4938" w:rsidRPr="00CD6B8F" w:rsidRDefault="007D4938" w:rsidP="00A728DA">
      <w:pPr>
        <w:rPr>
          <w:rFonts w:ascii="Times New Roman" w:hAnsi="Times New Roman" w:cs="Times New Roman"/>
        </w:rPr>
      </w:pPr>
      <w:r w:rsidRPr="00CD6B8F">
        <w:rPr>
          <w:rFonts w:ascii="Times New Roman" w:hAnsi="Times New Roman" w:cs="Times New Roman"/>
        </w:rPr>
        <w:t>Atom fikrinin tarihi</w:t>
      </w:r>
    </w:p>
    <w:p w:rsidR="007D4938" w:rsidRPr="00CD6B8F" w:rsidRDefault="007D4938" w:rsidP="00A728DA">
      <w:pPr>
        <w:rPr>
          <w:rFonts w:ascii="Times New Roman" w:hAnsi="Times New Roman" w:cs="Times New Roman"/>
        </w:rPr>
      </w:pPr>
      <w:r w:rsidRPr="00CD6B8F">
        <w:rPr>
          <w:rFonts w:ascii="Times New Roman" w:hAnsi="Times New Roman" w:cs="Times New Roman"/>
        </w:rPr>
        <w:t>Atom modelleri ve gelişimi</w:t>
      </w:r>
    </w:p>
    <w:p w:rsidR="007D4938" w:rsidRPr="00CD6B8F" w:rsidRDefault="007D4938" w:rsidP="00A728DA">
      <w:pPr>
        <w:rPr>
          <w:rFonts w:ascii="Times New Roman" w:hAnsi="Times New Roman" w:cs="Times New Roman"/>
        </w:rPr>
      </w:pPr>
      <w:r w:rsidRPr="00CD6B8F">
        <w:rPr>
          <w:rFonts w:ascii="Times New Roman" w:hAnsi="Times New Roman" w:cs="Times New Roman"/>
        </w:rPr>
        <w:lastRenderedPageBreak/>
        <w:t>Kimya kanunları</w:t>
      </w:r>
    </w:p>
    <w:p w:rsidR="007D4938" w:rsidRPr="00213B86" w:rsidRDefault="007D4938" w:rsidP="00A728DA">
      <w:pPr>
        <w:rPr>
          <w:rFonts w:ascii="Times New Roman" w:hAnsi="Times New Roman" w:cs="Times New Roman"/>
        </w:rPr>
      </w:pPr>
      <w:r w:rsidRPr="00CD6B8F">
        <w:rPr>
          <w:rFonts w:ascii="Times New Roman" w:hAnsi="Times New Roman" w:cs="Times New Roman"/>
        </w:rPr>
        <w:t>Kimyasal bağlar</w:t>
      </w:r>
    </w:p>
    <w:p w:rsidR="007D4938" w:rsidRPr="00CD6B8F" w:rsidRDefault="007D4938" w:rsidP="00A728DA">
      <w:pPr>
        <w:rPr>
          <w:rFonts w:ascii="Times New Roman" w:hAnsi="Times New Roman" w:cs="Times New Roman"/>
          <w:b/>
          <w:u w:val="single"/>
        </w:rPr>
      </w:pPr>
      <w:r w:rsidRPr="00CD6B8F">
        <w:rPr>
          <w:rFonts w:ascii="Times New Roman" w:hAnsi="Times New Roman" w:cs="Times New Roman"/>
          <w:b/>
          <w:u w:val="single"/>
        </w:rPr>
        <w:t>10. SINIF KİMYA DÖNEM ÖDEVİ KONULARI</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Kimyasal Hesaplamalar</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Mol</w:t>
      </w:r>
      <w:proofErr w:type="spellEnd"/>
      <w:r w:rsidRPr="00CD6B8F">
        <w:rPr>
          <w:rFonts w:ascii="Times New Roman" w:hAnsi="Times New Roman" w:cs="Times New Roman"/>
        </w:rPr>
        <w:t xml:space="preserve"> Kavramı</w:t>
      </w:r>
    </w:p>
    <w:p w:rsidR="007D4938" w:rsidRPr="00CD6B8F" w:rsidRDefault="007D4938" w:rsidP="00A728DA">
      <w:pPr>
        <w:rPr>
          <w:rFonts w:ascii="Times New Roman" w:hAnsi="Times New Roman" w:cs="Times New Roman"/>
        </w:rPr>
      </w:pPr>
      <w:r w:rsidRPr="00CD6B8F">
        <w:rPr>
          <w:rFonts w:ascii="Times New Roman" w:hAnsi="Times New Roman" w:cs="Times New Roman"/>
        </w:rPr>
        <w:t>Asitlerin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Bazların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Tuzun oluşumu ve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Asit </w:t>
      </w:r>
      <w:proofErr w:type="gramStart"/>
      <w:r w:rsidRPr="00CD6B8F">
        <w:rPr>
          <w:rFonts w:ascii="Times New Roman" w:hAnsi="Times New Roman" w:cs="Times New Roman"/>
        </w:rPr>
        <w:t>baz</w:t>
      </w:r>
      <w:proofErr w:type="gramEnd"/>
      <w:r w:rsidRPr="00CD6B8F">
        <w:rPr>
          <w:rFonts w:ascii="Times New Roman" w:hAnsi="Times New Roman" w:cs="Times New Roman"/>
        </w:rPr>
        <w:t xml:space="preserve"> tepkimeleri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Hayatımızda asit ve </w:t>
      </w:r>
      <w:proofErr w:type="gramStart"/>
      <w:r w:rsidRPr="00CD6B8F">
        <w:rPr>
          <w:rFonts w:ascii="Times New Roman" w:hAnsi="Times New Roman" w:cs="Times New Roman"/>
        </w:rPr>
        <w:t>bazlar</w:t>
      </w:r>
      <w:proofErr w:type="gramEnd"/>
    </w:p>
    <w:p w:rsidR="007D4938" w:rsidRPr="00CD6B8F" w:rsidRDefault="007D4938" w:rsidP="00A728DA">
      <w:pPr>
        <w:rPr>
          <w:rFonts w:ascii="Times New Roman" w:hAnsi="Times New Roman" w:cs="Times New Roman"/>
        </w:rPr>
      </w:pPr>
      <w:r w:rsidRPr="00CD6B8F">
        <w:rPr>
          <w:rFonts w:ascii="Times New Roman" w:hAnsi="Times New Roman" w:cs="Times New Roman"/>
        </w:rPr>
        <w:t>Yaygın olarak kullanılan tuzlar ve kullanım alanlarının incelenmesi.</w:t>
      </w:r>
    </w:p>
    <w:p w:rsidR="007D4938" w:rsidRPr="00CD6B8F" w:rsidRDefault="007D4938" w:rsidP="00A728DA">
      <w:pPr>
        <w:rPr>
          <w:rFonts w:ascii="Times New Roman" w:hAnsi="Times New Roman" w:cs="Times New Roman"/>
        </w:rPr>
      </w:pPr>
      <w:r w:rsidRPr="00CD6B8F">
        <w:rPr>
          <w:rFonts w:ascii="Times New Roman" w:hAnsi="Times New Roman" w:cs="Times New Roman"/>
        </w:rPr>
        <w:t>Asit yağmurları ve etkileri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Günlük yaşamda </w:t>
      </w:r>
      <w:proofErr w:type="gramStart"/>
      <w:r w:rsidRPr="00CD6B8F">
        <w:rPr>
          <w:rFonts w:ascii="Times New Roman" w:hAnsi="Times New Roman" w:cs="Times New Roman"/>
        </w:rPr>
        <w:t>karşılaşılan  bazı</w:t>
      </w:r>
      <w:proofErr w:type="gramEnd"/>
      <w:r w:rsidRPr="00CD6B8F">
        <w:rPr>
          <w:rFonts w:ascii="Times New Roman" w:hAnsi="Times New Roman" w:cs="Times New Roman"/>
        </w:rPr>
        <w:t xml:space="preserve">  maddelerin </w:t>
      </w:r>
      <w:proofErr w:type="spellStart"/>
      <w:r w:rsidRPr="00CD6B8F">
        <w:rPr>
          <w:rFonts w:ascii="Times New Roman" w:hAnsi="Times New Roman" w:cs="Times New Roman"/>
        </w:rPr>
        <w:t>pH</w:t>
      </w:r>
      <w:proofErr w:type="spellEnd"/>
      <w:r w:rsidRPr="00CD6B8F">
        <w:rPr>
          <w:rFonts w:ascii="Times New Roman" w:hAnsi="Times New Roman" w:cs="Times New Roman"/>
        </w:rPr>
        <w:t xml:space="preserve"> değerlerinin incelenmesi.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Sülfirik</w:t>
      </w:r>
      <w:proofErr w:type="spellEnd"/>
      <w:r w:rsidRPr="00CD6B8F">
        <w:rPr>
          <w:rFonts w:ascii="Times New Roman" w:hAnsi="Times New Roman" w:cs="Times New Roman"/>
        </w:rPr>
        <w:t xml:space="preserve"> ve nitrik asidin kullanım alanları.</w:t>
      </w:r>
    </w:p>
    <w:p w:rsidR="007D4938" w:rsidRPr="00CD6B8F" w:rsidRDefault="007D4938" w:rsidP="00A728DA">
      <w:pPr>
        <w:rPr>
          <w:rFonts w:ascii="Times New Roman" w:hAnsi="Times New Roman" w:cs="Times New Roman"/>
        </w:rPr>
      </w:pPr>
      <w:r w:rsidRPr="00CD6B8F">
        <w:rPr>
          <w:rFonts w:ascii="Times New Roman" w:hAnsi="Times New Roman" w:cs="Times New Roman"/>
        </w:rPr>
        <w:t>Laboratuvar çalışmalarında bilinmesi gereken tehlike işaret ve sembolleri.</w:t>
      </w:r>
    </w:p>
    <w:p w:rsidR="007D4938" w:rsidRPr="00CD6B8F" w:rsidRDefault="007D4938" w:rsidP="00A728DA">
      <w:pPr>
        <w:rPr>
          <w:rFonts w:ascii="Times New Roman" w:hAnsi="Times New Roman" w:cs="Times New Roman"/>
        </w:rPr>
      </w:pPr>
      <w:r w:rsidRPr="00CD6B8F">
        <w:rPr>
          <w:rFonts w:ascii="Times New Roman" w:hAnsi="Times New Roman" w:cs="Times New Roman"/>
        </w:rPr>
        <w:t>Karışımlar ve sınıflandırılması</w:t>
      </w:r>
    </w:p>
    <w:p w:rsidR="007D4938" w:rsidRPr="00CD6B8F" w:rsidRDefault="007D4938" w:rsidP="00A728DA">
      <w:pPr>
        <w:rPr>
          <w:rFonts w:ascii="Times New Roman" w:hAnsi="Times New Roman" w:cs="Times New Roman"/>
        </w:rPr>
      </w:pPr>
      <w:r w:rsidRPr="00CD6B8F">
        <w:rPr>
          <w:rFonts w:ascii="Times New Roman" w:hAnsi="Times New Roman" w:cs="Times New Roman"/>
        </w:rPr>
        <w:t>Çözeltiler ve özellikleri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Karışımların ayrılması</w:t>
      </w:r>
    </w:p>
    <w:p w:rsidR="007D4938" w:rsidRPr="00CD6B8F" w:rsidRDefault="007D4938" w:rsidP="00A728DA">
      <w:pPr>
        <w:rPr>
          <w:rFonts w:ascii="Times New Roman" w:hAnsi="Times New Roman" w:cs="Times New Roman"/>
        </w:rPr>
      </w:pPr>
      <w:r w:rsidRPr="00CD6B8F">
        <w:rPr>
          <w:rFonts w:ascii="Times New Roman" w:hAnsi="Times New Roman" w:cs="Times New Roman"/>
        </w:rPr>
        <w:t>Karışımların ayrılma yöntemleri.</w:t>
      </w:r>
    </w:p>
    <w:p w:rsidR="007D4938" w:rsidRPr="00CD6B8F" w:rsidRDefault="007D4938" w:rsidP="00A728DA">
      <w:pPr>
        <w:rPr>
          <w:rFonts w:ascii="Times New Roman" w:hAnsi="Times New Roman" w:cs="Times New Roman"/>
        </w:rPr>
      </w:pPr>
      <w:r w:rsidRPr="00CD6B8F">
        <w:rPr>
          <w:rFonts w:ascii="Times New Roman" w:hAnsi="Times New Roman" w:cs="Times New Roman"/>
        </w:rPr>
        <w:t>Asit yağmurlarının toprak kimyasına, canlılara ve tarihi eserlere etkisini araştırınız.</w:t>
      </w:r>
    </w:p>
    <w:p w:rsidR="007D4938" w:rsidRPr="00CD6B8F" w:rsidRDefault="007D4938" w:rsidP="00A728DA">
      <w:pPr>
        <w:rPr>
          <w:rFonts w:ascii="Times New Roman" w:hAnsi="Times New Roman" w:cs="Times New Roman"/>
        </w:rPr>
      </w:pPr>
      <w:r w:rsidRPr="00CD6B8F">
        <w:rPr>
          <w:rFonts w:ascii="Times New Roman" w:hAnsi="Times New Roman" w:cs="Times New Roman"/>
        </w:rPr>
        <w:t>İnsan vücudunda bulunan tampon çözeltiler nelerdir?</w:t>
      </w:r>
    </w:p>
    <w:p w:rsidR="007D4938" w:rsidRPr="00CD6B8F" w:rsidRDefault="007D4938" w:rsidP="00A728DA">
      <w:pPr>
        <w:rPr>
          <w:rFonts w:ascii="Times New Roman" w:hAnsi="Times New Roman" w:cs="Times New Roman"/>
          <w:b/>
          <w:u w:val="single"/>
        </w:rPr>
      </w:pPr>
      <w:r w:rsidRPr="00CD6B8F">
        <w:rPr>
          <w:rFonts w:ascii="Times New Roman" w:hAnsi="Times New Roman" w:cs="Times New Roman"/>
          <w:b/>
          <w:u w:val="single"/>
        </w:rPr>
        <w:t>11. SINIF KİMYA DÖNEM ÖDEVİ KONULARI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 Atom modelleri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Modern atom modeli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Elektromanyetik dalga spektrumu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Kuantum sayıları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gelişimi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özellikler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İzotop, </w:t>
      </w:r>
      <w:proofErr w:type="spellStart"/>
      <w:r w:rsidRPr="00CD6B8F">
        <w:rPr>
          <w:rFonts w:ascii="Times New Roman" w:hAnsi="Times New Roman" w:cs="Times New Roman"/>
        </w:rPr>
        <w:t>izoton</w:t>
      </w:r>
      <w:proofErr w:type="spellEnd"/>
      <w:r w:rsidRPr="00CD6B8F">
        <w:rPr>
          <w:rFonts w:ascii="Times New Roman" w:hAnsi="Times New Roman" w:cs="Times New Roman"/>
        </w:rPr>
        <w:t xml:space="preserve"> ve izobar atomlar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Periyodik cetvelin grupları ve özellikleri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İdeal gaz kanunları   </w:t>
      </w:r>
    </w:p>
    <w:p w:rsidR="007D4938" w:rsidRPr="00CD6B8F" w:rsidRDefault="007D4938" w:rsidP="00A728DA">
      <w:pPr>
        <w:rPr>
          <w:rFonts w:ascii="Times New Roman" w:hAnsi="Times New Roman" w:cs="Times New Roman"/>
        </w:rPr>
      </w:pPr>
      <w:r w:rsidRPr="00CD6B8F">
        <w:rPr>
          <w:rFonts w:ascii="Times New Roman" w:hAnsi="Times New Roman" w:cs="Times New Roman"/>
        </w:rPr>
        <w:lastRenderedPageBreak/>
        <w:t xml:space="preserve">Gaz kanunları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Gazların kinetik teorisi   </w:t>
      </w:r>
    </w:p>
    <w:p w:rsidR="007D4938" w:rsidRPr="00CD6B8F" w:rsidRDefault="007D4938" w:rsidP="00A728DA">
      <w:pPr>
        <w:rPr>
          <w:rFonts w:ascii="Times New Roman" w:hAnsi="Times New Roman" w:cs="Times New Roman"/>
        </w:rPr>
      </w:pPr>
      <w:r w:rsidRPr="00CD6B8F">
        <w:rPr>
          <w:rFonts w:ascii="Times New Roman" w:hAnsi="Times New Roman" w:cs="Times New Roman"/>
        </w:rPr>
        <w:t>Kaynama noktasının yükselmesi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Donma noktasının düşmesi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Ozmos ve </w:t>
      </w:r>
      <w:proofErr w:type="spellStart"/>
      <w:r w:rsidRPr="00CD6B8F">
        <w:rPr>
          <w:rFonts w:ascii="Times New Roman" w:hAnsi="Times New Roman" w:cs="Times New Roman"/>
        </w:rPr>
        <w:t>Ozmotik</w:t>
      </w:r>
      <w:proofErr w:type="spellEnd"/>
      <w:r w:rsidRPr="00CD6B8F">
        <w:rPr>
          <w:rFonts w:ascii="Times New Roman" w:hAnsi="Times New Roman" w:cs="Times New Roman"/>
        </w:rPr>
        <w:t xml:space="preserve"> basınç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Çözünürlük </w:t>
      </w:r>
    </w:p>
    <w:p w:rsidR="007D4938" w:rsidRPr="00CD6B8F" w:rsidRDefault="007D4938" w:rsidP="00A728DA">
      <w:pPr>
        <w:rPr>
          <w:rFonts w:ascii="Times New Roman" w:hAnsi="Times New Roman" w:cs="Times New Roman"/>
        </w:rPr>
      </w:pPr>
      <w:r w:rsidRPr="00CD6B8F">
        <w:rPr>
          <w:rFonts w:ascii="Times New Roman" w:hAnsi="Times New Roman" w:cs="Times New Roman"/>
        </w:rPr>
        <w:t>Çözünürlüğe etki eden faktörler</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Karışımları ayırma yöntemleri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Tepkime hızına etki eden faktörler   </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Kimyasal dengeye etki eden faktörler   </w:t>
      </w:r>
    </w:p>
    <w:p w:rsidR="007D4938" w:rsidRPr="00CD6B8F" w:rsidRDefault="007D4938" w:rsidP="00A728DA">
      <w:pPr>
        <w:rPr>
          <w:rFonts w:ascii="Times New Roman" w:hAnsi="Times New Roman" w:cs="Times New Roman"/>
        </w:rPr>
      </w:pPr>
      <w:r w:rsidRPr="00CD6B8F">
        <w:rPr>
          <w:rFonts w:ascii="Times New Roman" w:hAnsi="Times New Roman" w:cs="Times New Roman"/>
        </w:rPr>
        <w:t>Tampon çözeltiler ve günlük hayatta kullanım alanları</w:t>
      </w:r>
    </w:p>
    <w:p w:rsidR="007D4938" w:rsidRPr="00CD6B8F" w:rsidRDefault="007D4938" w:rsidP="00A728DA">
      <w:pPr>
        <w:rPr>
          <w:rFonts w:ascii="Times New Roman" w:hAnsi="Times New Roman" w:cs="Times New Roman"/>
          <w:b/>
          <w:u w:val="single"/>
        </w:rPr>
      </w:pPr>
      <w:r w:rsidRPr="00CD6B8F">
        <w:rPr>
          <w:rFonts w:ascii="Times New Roman" w:hAnsi="Times New Roman" w:cs="Times New Roman"/>
          <w:b/>
          <w:u w:val="single"/>
        </w:rPr>
        <w:t>12. SINIF KİMYA DÖNEM ÖDEVİ KONULARI</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 ve Elektrik</w:t>
      </w:r>
    </w:p>
    <w:p w:rsidR="007D4938" w:rsidRPr="00CD6B8F" w:rsidRDefault="007D4938" w:rsidP="00A728DA">
      <w:pPr>
        <w:rPr>
          <w:rFonts w:ascii="Times New Roman" w:hAnsi="Times New Roman" w:cs="Times New Roman"/>
        </w:rPr>
      </w:pPr>
      <w:r w:rsidRPr="00CD6B8F">
        <w:rPr>
          <w:rFonts w:ascii="Times New Roman" w:hAnsi="Times New Roman" w:cs="Times New Roman"/>
        </w:rPr>
        <w:t>Elektrotlar ve Elektrokimyasal Hücreler</w:t>
      </w:r>
    </w:p>
    <w:p w:rsidR="007D4938" w:rsidRPr="00CD6B8F" w:rsidRDefault="007D4938" w:rsidP="00A728DA">
      <w:pPr>
        <w:rPr>
          <w:rFonts w:ascii="Times New Roman" w:hAnsi="Times New Roman" w:cs="Times New Roman"/>
        </w:rPr>
      </w:pPr>
      <w:r w:rsidRPr="00CD6B8F">
        <w:rPr>
          <w:rFonts w:ascii="Times New Roman" w:hAnsi="Times New Roman" w:cs="Times New Roman"/>
        </w:rPr>
        <w:t>Kimyasallardan Elektrik Üretimi</w:t>
      </w:r>
    </w:p>
    <w:p w:rsidR="007D4938" w:rsidRPr="00CD6B8F" w:rsidRDefault="007D4938" w:rsidP="00A728DA">
      <w:pPr>
        <w:rPr>
          <w:rFonts w:ascii="Times New Roman" w:hAnsi="Times New Roman" w:cs="Times New Roman"/>
        </w:rPr>
      </w:pPr>
      <w:r w:rsidRPr="00CD6B8F">
        <w:rPr>
          <w:rFonts w:ascii="Times New Roman" w:hAnsi="Times New Roman" w:cs="Times New Roman"/>
        </w:rPr>
        <w:t>Elektroliz</w:t>
      </w:r>
    </w:p>
    <w:p w:rsidR="007D4938" w:rsidRPr="00CD6B8F" w:rsidRDefault="007D4938" w:rsidP="00A728DA">
      <w:pPr>
        <w:rPr>
          <w:rFonts w:ascii="Times New Roman" w:hAnsi="Times New Roman" w:cs="Times New Roman"/>
        </w:rPr>
      </w:pPr>
      <w:r w:rsidRPr="00CD6B8F">
        <w:rPr>
          <w:rFonts w:ascii="Times New Roman" w:hAnsi="Times New Roman" w:cs="Times New Roman"/>
        </w:rPr>
        <w:t>Korozyon</w:t>
      </w:r>
    </w:p>
    <w:p w:rsidR="007D4938" w:rsidRPr="00CD6B8F" w:rsidRDefault="007D4938" w:rsidP="00A728DA">
      <w:pPr>
        <w:rPr>
          <w:rFonts w:ascii="Times New Roman" w:hAnsi="Times New Roman" w:cs="Times New Roman"/>
        </w:rPr>
      </w:pPr>
      <w:r w:rsidRPr="00CD6B8F">
        <w:rPr>
          <w:rFonts w:ascii="Times New Roman" w:hAnsi="Times New Roman" w:cs="Times New Roman"/>
        </w:rPr>
        <w:t>Karbonun bağ yapma özelliği</w:t>
      </w:r>
    </w:p>
    <w:p w:rsidR="007D4938" w:rsidRPr="00CD6B8F" w:rsidRDefault="007D4938" w:rsidP="00A728DA">
      <w:pPr>
        <w:rPr>
          <w:rFonts w:ascii="Times New Roman" w:hAnsi="Times New Roman" w:cs="Times New Roman"/>
        </w:rPr>
      </w:pPr>
      <w:r w:rsidRPr="00CD6B8F">
        <w:rPr>
          <w:rFonts w:ascii="Times New Roman" w:hAnsi="Times New Roman" w:cs="Times New Roman"/>
        </w:rPr>
        <w:t xml:space="preserve">Karbonun </w:t>
      </w:r>
      <w:proofErr w:type="spellStart"/>
      <w:r w:rsidRPr="00CD6B8F">
        <w:rPr>
          <w:rFonts w:ascii="Times New Roman" w:hAnsi="Times New Roman" w:cs="Times New Roman"/>
        </w:rPr>
        <w:t>allotropları</w:t>
      </w:r>
      <w:proofErr w:type="spellEnd"/>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Kovalent</w:t>
      </w:r>
      <w:proofErr w:type="spellEnd"/>
      <w:r w:rsidRPr="00CD6B8F">
        <w:rPr>
          <w:rFonts w:ascii="Times New Roman" w:hAnsi="Times New Roman" w:cs="Times New Roman"/>
        </w:rPr>
        <w:t xml:space="preserve"> bileşiklerin </w:t>
      </w:r>
      <w:proofErr w:type="spellStart"/>
      <w:r w:rsidRPr="00CD6B8F">
        <w:rPr>
          <w:rFonts w:ascii="Times New Roman" w:hAnsi="Times New Roman" w:cs="Times New Roman"/>
        </w:rPr>
        <w:t>Lewis</w:t>
      </w:r>
      <w:proofErr w:type="spellEnd"/>
      <w:r w:rsidRPr="00CD6B8F">
        <w:rPr>
          <w:rFonts w:ascii="Times New Roman" w:hAnsi="Times New Roman" w:cs="Times New Roman"/>
        </w:rPr>
        <w:t xml:space="preserve"> formülleri</w:t>
      </w:r>
    </w:p>
    <w:p w:rsidR="007D4938" w:rsidRPr="00CD6B8F" w:rsidRDefault="007D4938" w:rsidP="00A728DA">
      <w:pPr>
        <w:rPr>
          <w:rFonts w:ascii="Times New Roman" w:hAnsi="Times New Roman" w:cs="Times New Roman"/>
        </w:rPr>
      </w:pPr>
      <w:proofErr w:type="spellStart"/>
      <w:r w:rsidRPr="00CD6B8F">
        <w:rPr>
          <w:rFonts w:ascii="Times New Roman" w:hAnsi="Times New Roman" w:cs="Times New Roman"/>
        </w:rPr>
        <w:t>Hibritleşme</w:t>
      </w:r>
      <w:proofErr w:type="spellEnd"/>
      <w:r w:rsidRPr="00CD6B8F">
        <w:rPr>
          <w:rFonts w:ascii="Times New Roman" w:hAnsi="Times New Roman" w:cs="Times New Roman"/>
        </w:rPr>
        <w:t xml:space="preserve"> ve Molekül Geometrisi</w:t>
      </w:r>
    </w:p>
    <w:p w:rsidR="007D4938" w:rsidRPr="00CD6B8F" w:rsidRDefault="007D4938" w:rsidP="00A728DA">
      <w:pPr>
        <w:rPr>
          <w:rFonts w:ascii="Times New Roman" w:hAnsi="Times New Roman" w:cs="Times New Roman"/>
        </w:rPr>
      </w:pPr>
      <w:r w:rsidRPr="00CD6B8F">
        <w:rPr>
          <w:rFonts w:ascii="Times New Roman" w:hAnsi="Times New Roman" w:cs="Times New Roman"/>
        </w:rPr>
        <w:t>Hidrokarbonlar</w:t>
      </w:r>
    </w:p>
    <w:p w:rsidR="007D4938" w:rsidRPr="00CD6B8F" w:rsidRDefault="007D4938" w:rsidP="00A728DA">
      <w:pPr>
        <w:rPr>
          <w:rFonts w:ascii="Times New Roman" w:hAnsi="Times New Roman" w:cs="Times New Roman"/>
        </w:rPr>
      </w:pPr>
      <w:r w:rsidRPr="00CD6B8F">
        <w:rPr>
          <w:rFonts w:ascii="Times New Roman" w:hAnsi="Times New Roman" w:cs="Times New Roman"/>
        </w:rPr>
        <w:t>Alkoller</w:t>
      </w:r>
    </w:p>
    <w:p w:rsidR="007D4938" w:rsidRPr="00CD6B8F" w:rsidRDefault="007D4938" w:rsidP="00A728DA">
      <w:pPr>
        <w:rPr>
          <w:rFonts w:ascii="Times New Roman" w:hAnsi="Times New Roman" w:cs="Times New Roman"/>
        </w:rPr>
      </w:pPr>
      <w:r w:rsidRPr="00CD6B8F">
        <w:rPr>
          <w:rFonts w:ascii="Times New Roman" w:hAnsi="Times New Roman" w:cs="Times New Roman"/>
        </w:rPr>
        <w:t>Eterler</w:t>
      </w:r>
    </w:p>
    <w:p w:rsidR="007D4938" w:rsidRPr="00CD6B8F" w:rsidRDefault="007D4938" w:rsidP="00A728DA">
      <w:pPr>
        <w:rPr>
          <w:rFonts w:ascii="Times New Roman" w:hAnsi="Times New Roman" w:cs="Times New Roman"/>
        </w:rPr>
      </w:pPr>
      <w:r w:rsidRPr="00CD6B8F">
        <w:rPr>
          <w:rFonts w:ascii="Times New Roman" w:hAnsi="Times New Roman" w:cs="Times New Roman"/>
        </w:rPr>
        <w:t>Karbonil Bileşikleri</w:t>
      </w:r>
    </w:p>
    <w:p w:rsidR="007D4938" w:rsidRPr="00CD6B8F" w:rsidRDefault="007D4938" w:rsidP="00A728DA">
      <w:pPr>
        <w:rPr>
          <w:rFonts w:ascii="Times New Roman" w:hAnsi="Times New Roman" w:cs="Times New Roman"/>
        </w:rPr>
      </w:pPr>
      <w:r w:rsidRPr="00CD6B8F">
        <w:rPr>
          <w:rFonts w:ascii="Times New Roman" w:hAnsi="Times New Roman" w:cs="Times New Roman"/>
        </w:rPr>
        <w:t>Karboksilik Asitler</w:t>
      </w:r>
    </w:p>
    <w:p w:rsidR="007D4938" w:rsidRPr="00CD6B8F" w:rsidRDefault="007D4938" w:rsidP="00A728DA">
      <w:pPr>
        <w:rPr>
          <w:rFonts w:ascii="Times New Roman" w:hAnsi="Times New Roman" w:cs="Times New Roman"/>
        </w:rPr>
      </w:pPr>
      <w:r w:rsidRPr="00CD6B8F">
        <w:rPr>
          <w:rFonts w:ascii="Times New Roman" w:hAnsi="Times New Roman" w:cs="Times New Roman"/>
        </w:rPr>
        <w:t>Sabunlar</w:t>
      </w:r>
    </w:p>
    <w:p w:rsidR="007D4938" w:rsidRDefault="007D4938" w:rsidP="00A728DA">
      <w:pPr>
        <w:rPr>
          <w:rFonts w:ascii="Times New Roman" w:hAnsi="Times New Roman" w:cs="Times New Roman"/>
        </w:rPr>
      </w:pPr>
      <w:r w:rsidRPr="00CD6B8F">
        <w:rPr>
          <w:rFonts w:ascii="Times New Roman" w:hAnsi="Times New Roman" w:cs="Times New Roman"/>
        </w:rPr>
        <w:t>Esterler</w:t>
      </w:r>
    </w:p>
    <w:p w:rsidR="00213B86" w:rsidRPr="00CD6B8F" w:rsidRDefault="00213B86" w:rsidP="00A728DA">
      <w:pPr>
        <w:rPr>
          <w:rFonts w:ascii="Times New Roman" w:hAnsi="Times New Roman" w:cs="Times New Roman"/>
        </w:rPr>
      </w:pP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Öğretim programında belirtilen kazanım ve davranışlar dikkate alınarak yöntem ve tekniklerin belirlenmesi için ortaöğretim kimya programında kimya eğitiminden umulan çıktılar dört ana grupta mütalâa edilmiştir: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 xml:space="preserve">• Kimya İçerik Kazanımları,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Bilimsel Süreç Becerileri (BSB),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Kimya-Teknoloji-Toplum-Çevre İlişkisi Kazanımları (KTTÇ),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İletişim, Tutum ve Değer Becerileri (İTD),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Konulara göre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genel olarak ders işleme metot ve tekniklerini,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w:t>
      </w:r>
      <w:r w:rsidRPr="00CD6B8F">
        <w:rPr>
          <w:rFonts w:ascii="Times New Roman" w:hAnsi="Times New Roman" w:cs="Times New Roman"/>
        </w:rPr>
        <w:tab/>
        <w:t>Anlatım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w:t>
      </w:r>
      <w:r w:rsidRPr="00CD6B8F">
        <w:rPr>
          <w:rFonts w:ascii="Times New Roman" w:hAnsi="Times New Roman" w:cs="Times New Roman"/>
        </w:rPr>
        <w:tab/>
        <w:t>Soru-cevap</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c)</w:t>
      </w:r>
      <w:r w:rsidRPr="00CD6B8F">
        <w:rPr>
          <w:rFonts w:ascii="Times New Roman" w:hAnsi="Times New Roman" w:cs="Times New Roman"/>
        </w:rPr>
        <w:tab/>
        <w:t>Gösteri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w:t>
      </w:r>
      <w:r w:rsidRPr="00CD6B8F">
        <w:rPr>
          <w:rFonts w:ascii="Times New Roman" w:hAnsi="Times New Roman" w:cs="Times New Roman"/>
        </w:rPr>
        <w:tab/>
        <w:t>Deney, gezi, gözlem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e)</w:t>
      </w:r>
      <w:r w:rsidRPr="00CD6B8F">
        <w:rPr>
          <w:rFonts w:ascii="Times New Roman" w:hAnsi="Times New Roman" w:cs="Times New Roman"/>
        </w:rPr>
        <w:tab/>
        <w:t>İnceleme, araştırma</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f)</w:t>
      </w:r>
      <w:r w:rsidRPr="00CD6B8F">
        <w:rPr>
          <w:rFonts w:ascii="Times New Roman" w:hAnsi="Times New Roman" w:cs="Times New Roman"/>
        </w:rPr>
        <w:tab/>
        <w:t xml:space="preserve">Problem çözme </w:t>
      </w:r>
    </w:p>
    <w:p w:rsidR="007D4938" w:rsidRDefault="007D4938" w:rsidP="00A728DA">
      <w:pPr>
        <w:spacing w:line="240" w:lineRule="auto"/>
        <w:rPr>
          <w:rFonts w:ascii="Times New Roman" w:hAnsi="Times New Roman" w:cs="Times New Roman"/>
        </w:rPr>
      </w:pPr>
      <w:r w:rsidRPr="00CD6B8F">
        <w:rPr>
          <w:rFonts w:ascii="Times New Roman" w:hAnsi="Times New Roman" w:cs="Times New Roman"/>
        </w:rPr>
        <w:t>g)</w:t>
      </w:r>
      <w:r w:rsidRPr="00CD6B8F">
        <w:rPr>
          <w:rFonts w:ascii="Times New Roman" w:hAnsi="Times New Roman" w:cs="Times New Roman"/>
        </w:rPr>
        <w:tab/>
        <w:t>Görsel yayınlardan (Akıllı tahta uygulamaları.) yararlanma şeklinde sıraladı.</w:t>
      </w:r>
    </w:p>
    <w:p w:rsidR="00213B86" w:rsidRPr="00CD6B8F" w:rsidRDefault="00213B86" w:rsidP="00A728DA">
      <w:pPr>
        <w:spacing w:line="240" w:lineRule="auto"/>
        <w:rPr>
          <w:rFonts w:ascii="Times New Roman" w:hAnsi="Times New Roman" w:cs="Times New Roman"/>
        </w:rPr>
      </w:pP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Diğer zümre veya bölüm öğretmenleriyle aşağıdaki konularda işbirliği yapılacaktır: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Elektro kimyada elektroliz ve piller konusunda elektrik devresi kurulması ile iletkenlik ölçümleri deneylerinde, optik izomeri konusunda, maddenin ayırt edici özellikleri konularında Fizik öğretmenleri ile, </w:t>
      </w:r>
      <w:proofErr w:type="spellStart"/>
      <w:r w:rsidRPr="00CD6B8F">
        <w:rPr>
          <w:rFonts w:ascii="Times New Roman" w:hAnsi="Times New Roman" w:cs="Times New Roman"/>
        </w:rPr>
        <w:t>mol</w:t>
      </w:r>
      <w:proofErr w:type="spellEnd"/>
      <w:r w:rsidRPr="00CD6B8F">
        <w:rPr>
          <w:rFonts w:ascii="Times New Roman" w:hAnsi="Times New Roman" w:cs="Times New Roman"/>
        </w:rPr>
        <w:t xml:space="preserve"> kavramı ve kimyasal hesaplamalar konusunda, logaritma, birim çevirmeleri konularında Matematik öğretmenler ile, PH, karbonhidratlar katalizör azotlu bileşikler konularında biyoloji öğretmenleri ile,Atatürkçülük konularında Tarih öğretmenleri ile, doğru ve olumlu cümle ve imla kuralları konusunda Edebiyat öğretmenleri ile işbirliği yapabiliriz. Bu konular ilgili öğretmenlerin zümre başkanlarına iletilerek planlama yapmaları kararlaştırıldı.</w:t>
      </w:r>
    </w:p>
    <w:p w:rsidR="007D4938" w:rsidRPr="00CD6B8F" w:rsidRDefault="007D4938" w:rsidP="00A728DA">
      <w:pPr>
        <w:spacing w:line="240" w:lineRule="auto"/>
        <w:rPr>
          <w:rFonts w:ascii="Times New Roman" w:hAnsi="Times New Roman" w:cs="Times New Roman"/>
        </w:rPr>
      </w:pP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YÖNTEM VE TEKNİKLER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Öğretim programında belirtilen kazanım ve davranışlar dikkate alınarak yöntem ve tekniklerin belirlenmesi için ortaöğretim kimya programında kimya eğitiminden umulan çıktılar dört ana grupta mütalâa edilmiştir:</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 İçerik Kazanımları,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Bilimsel Süreç Becerileri (BSB),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Kimya-Teknoloji-Toplum-Çevre İlişkisi Kazanımları (KTTÇ),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 İletişim, Tutum ve Değer Becerileri (İTD), </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Konulara göre 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genel olarak ders işleme metot ve tekniklerini,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a)Anlatım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b)Soru-cevap</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c)Gösteri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d)Deney, gezi, gözlem</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e)İnceleme, araştırma</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f)Problem çözme </w:t>
      </w:r>
    </w:p>
    <w:p w:rsidR="0016530F"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lastRenderedPageBreak/>
        <w:t>g)Görsel yayınlardan (Akıllı tahta uygulamaları.) yararlanma şeklinde sıraladı</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Sınavlar ve EBA testleri</w:t>
      </w:r>
    </w:p>
    <w:p w:rsidR="007D4938" w:rsidRPr="00CD6B8F" w:rsidRDefault="007D4938" w:rsidP="00A728DA">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“öğrencilerin üniversite giriş sınavlarında hedefledikleri bölümleri kazanabilmeleri için kimya dersine ait ne gibi çalışmalar yapabiliriz. Öğrencilerimize bu zorlu yarışta elimizden gelen yardımı yapmalıyız.</w:t>
      </w:r>
    </w:p>
    <w:p w:rsidR="00B808CD" w:rsidRDefault="007D4938" w:rsidP="00B808CD">
      <w:pPr>
        <w:spacing w:line="240" w:lineRule="auto"/>
        <w:rPr>
          <w:rFonts w:ascii="Times New Roman" w:hAnsi="Times New Roman" w:cs="Times New Roman"/>
        </w:rPr>
      </w:pPr>
      <w:r w:rsidRPr="00CD6B8F">
        <w:rPr>
          <w:rFonts w:ascii="Times New Roman" w:hAnsi="Times New Roman" w:cs="Times New Roman"/>
        </w:rPr>
        <w:t xml:space="preserve">Kimya Öğretmeni   </w:t>
      </w:r>
      <w:proofErr w:type="gramStart"/>
      <w:r w:rsidRPr="00CD6B8F">
        <w:rPr>
          <w:rFonts w:ascii="Times New Roman" w:hAnsi="Times New Roman" w:cs="Times New Roman"/>
        </w:rPr>
        <w:t>..............................;</w:t>
      </w:r>
      <w:proofErr w:type="gramEnd"/>
      <w:r w:rsidRPr="00CD6B8F">
        <w:rPr>
          <w:rFonts w:ascii="Times New Roman" w:hAnsi="Times New Roman" w:cs="Times New Roman"/>
        </w:rPr>
        <w:t xml:space="preserve"> Öncelikle </w:t>
      </w:r>
      <w:proofErr w:type="spellStart"/>
      <w:r w:rsidRPr="00CD6B8F">
        <w:rPr>
          <w:rFonts w:ascii="Times New Roman" w:hAnsi="Times New Roman" w:cs="Times New Roman"/>
        </w:rPr>
        <w:t>Eba</w:t>
      </w:r>
      <w:proofErr w:type="spellEnd"/>
      <w:r w:rsidRPr="00CD6B8F">
        <w:rPr>
          <w:rFonts w:ascii="Times New Roman" w:hAnsi="Times New Roman" w:cs="Times New Roman"/>
        </w:rPr>
        <w:t xml:space="preserve"> testleri olmadan bu işin yürümeyeceğini hatırlattı,gerekirse okul imkanları ile çoğaltılıp verilmesi gerektiğini belirtti</w:t>
      </w:r>
    </w:p>
    <w:p w:rsidR="0016530F" w:rsidRPr="00B808CD" w:rsidRDefault="00B808CD" w:rsidP="00B808CD">
      <w:pPr>
        <w:spacing w:line="240" w:lineRule="auto"/>
        <w:rPr>
          <w:rFonts w:ascii="Times New Roman" w:hAnsi="Times New Roman" w:cs="Times New Roman"/>
        </w:rPr>
      </w:pPr>
      <w:r>
        <w:rPr>
          <w:rFonts w:ascii="Times New Roman" w:hAnsi="Times New Roman" w:cs="Times New Roman"/>
        </w:rPr>
        <w:t xml:space="preserve">     </w:t>
      </w:r>
      <w:r w:rsidR="007D4938" w:rsidRPr="00B808CD">
        <w:rPr>
          <w:rFonts w:ascii="Times New Roman" w:hAnsi="Times New Roman" w:cs="Times New Roman"/>
        </w:rPr>
        <w:t xml:space="preserve">Öğrencilerin geçmiş yıllara ait konularda eksikleri varsa bunlar tespit edilerek telafi </w:t>
      </w:r>
      <w:proofErr w:type="gramStart"/>
      <w:r w:rsidR="007D4938" w:rsidRPr="00B808CD">
        <w:rPr>
          <w:rFonts w:ascii="Times New Roman" w:hAnsi="Times New Roman" w:cs="Times New Roman"/>
        </w:rPr>
        <w:t>edilebilir.Böylece</w:t>
      </w:r>
      <w:proofErr w:type="gramEnd"/>
      <w:r w:rsidR="007D4938" w:rsidRPr="00B808CD">
        <w:rPr>
          <w:rFonts w:ascii="Times New Roman" w:hAnsi="Times New Roman" w:cs="Times New Roman"/>
        </w:rPr>
        <w:t xml:space="preserve"> konu eksiklerini hızlı bir şekilde tamamlayabiliriz. Ayrıca derslerde konu ile ilgili çıkmış soruları çözerek pratik kazanmalarına yardımcı </w:t>
      </w:r>
      <w:proofErr w:type="gramStart"/>
      <w:r w:rsidR="007D4938" w:rsidRPr="00B808CD">
        <w:rPr>
          <w:rFonts w:ascii="Times New Roman" w:hAnsi="Times New Roman" w:cs="Times New Roman"/>
        </w:rPr>
        <w:t>olabiliriz.Okulda</w:t>
      </w:r>
      <w:proofErr w:type="gramEnd"/>
      <w:r w:rsidR="007D4938" w:rsidRPr="00B808CD">
        <w:rPr>
          <w:rFonts w:ascii="Times New Roman" w:hAnsi="Times New Roman" w:cs="Times New Roman"/>
        </w:rPr>
        <w:t xml:space="preserve"> açılacak   kurslarda da eksikliklere göre ek çalışmalar imkanlar ve zaman dahilinde  yapılabilir</w:t>
      </w:r>
    </w:p>
    <w:p w:rsidR="007D4938" w:rsidRPr="00CD6B8F" w:rsidRDefault="007D4938" w:rsidP="00A728DA">
      <w:pPr>
        <w:pStyle w:val="ListeParagraf"/>
        <w:numPr>
          <w:ilvl w:val="0"/>
          <w:numId w:val="2"/>
        </w:numPr>
        <w:spacing w:line="240" w:lineRule="auto"/>
        <w:rPr>
          <w:rFonts w:ascii="Times New Roman" w:hAnsi="Times New Roman" w:cs="Times New Roman"/>
        </w:rPr>
      </w:pPr>
      <w:r w:rsidRPr="00CD6B8F">
        <w:rPr>
          <w:rFonts w:ascii="Times New Roman" w:hAnsi="Times New Roman" w:cs="Times New Roman"/>
        </w:rPr>
        <w:t>Dilek ve temennilere geçildi, söz alan olmadı.</w:t>
      </w:r>
    </w:p>
    <w:p w:rsidR="007D4938" w:rsidRPr="00CD6B8F" w:rsidRDefault="00014D52" w:rsidP="00A728DA">
      <w:pPr>
        <w:spacing w:line="240" w:lineRule="auto"/>
        <w:rPr>
          <w:rFonts w:ascii="Times New Roman" w:hAnsi="Times New Roman" w:cs="Times New Roman"/>
        </w:rPr>
      </w:pPr>
      <w:r>
        <w:rPr>
          <w:rFonts w:ascii="Times New Roman" w:hAnsi="Times New Roman" w:cs="Times New Roman"/>
        </w:rPr>
        <w:t xml:space="preserve">İl </w:t>
      </w:r>
      <w:r w:rsidR="007D4938" w:rsidRPr="00CD6B8F">
        <w:rPr>
          <w:rFonts w:ascii="Times New Roman" w:hAnsi="Times New Roman" w:cs="Times New Roman"/>
        </w:rPr>
        <w:t xml:space="preserve">Zümre Başkanı  </w:t>
      </w:r>
      <w:proofErr w:type="gramStart"/>
      <w:r w:rsidR="007D4938" w:rsidRPr="00CD6B8F">
        <w:rPr>
          <w:rFonts w:ascii="Times New Roman" w:hAnsi="Times New Roman" w:cs="Times New Roman"/>
        </w:rPr>
        <w:t>…………….</w:t>
      </w:r>
      <w:proofErr w:type="gramEnd"/>
      <w:r w:rsidR="007D4938" w:rsidRPr="00CD6B8F">
        <w:rPr>
          <w:rFonts w:ascii="Times New Roman" w:hAnsi="Times New Roman" w:cs="Times New Roman"/>
        </w:rPr>
        <w:t xml:space="preserve">’’ başarılı bir yıl geçirmemizi diliyorum. Toplantıyı sona erdiriyorum. “ diyerek toplantıyı kapattı.                                                                                                                                                     </w:t>
      </w:r>
    </w:p>
    <w:p w:rsidR="00A728DA" w:rsidRPr="000B3679" w:rsidRDefault="00EC0629"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w:hAnsi="Times New Roman"/>
          <w:noProof/>
          <w:sz w:val="24"/>
          <w:szCs w:val="24"/>
        </w:rPr>
      </w:pPr>
      <w:r>
        <w:rPr>
          <w:rFonts w:ascii="Times New Roman" w:eastAsia="Courier New" w:hAnsi="Times New Roman"/>
          <w:noProof/>
          <w:sz w:val="24"/>
          <w:szCs w:val="24"/>
        </w:rPr>
        <w:t>……………..</w:t>
      </w:r>
      <w:r w:rsidR="00A728DA" w:rsidRPr="000B3679">
        <w:rPr>
          <w:rFonts w:ascii="Times New Roman" w:eastAsia="Courier New" w:hAnsi="Times New Roman"/>
          <w:noProof/>
          <w:sz w:val="24"/>
          <w:szCs w:val="24"/>
        </w:rPr>
        <w:t xml:space="preserve">                         </w:t>
      </w:r>
      <w:r w:rsidR="00A728DA">
        <w:rPr>
          <w:rFonts w:ascii="Times New Roman" w:eastAsia="Courier New" w:hAnsi="Times New Roman"/>
          <w:noProof/>
          <w:sz w:val="24"/>
          <w:szCs w:val="24"/>
        </w:rPr>
        <w:t xml:space="preserve">     </w:t>
      </w:r>
      <w:r w:rsidR="00A728DA" w:rsidRPr="000B3679">
        <w:rPr>
          <w:rFonts w:ascii="Times New Roman" w:eastAsia="Courier New" w:hAnsi="Times New Roman"/>
          <w:noProof/>
          <w:sz w:val="24"/>
          <w:szCs w:val="24"/>
        </w:rPr>
        <w:tab/>
        <w:t xml:space="preserve"> </w:t>
      </w:r>
      <w:r w:rsidR="00014D52">
        <w:rPr>
          <w:rFonts w:ascii="Times New Roman" w:eastAsia="Courier New" w:hAnsi="Times New Roman"/>
          <w:noProof/>
          <w:sz w:val="24"/>
          <w:szCs w:val="24"/>
        </w:rPr>
        <w:t xml:space="preserve">                                          </w:t>
      </w:r>
      <w:proofErr w:type="gramStart"/>
      <w:r w:rsidR="00A728DA">
        <w:rPr>
          <w:rFonts w:ascii="Times New Roman" w:hAnsi="Times New Roman"/>
          <w:sz w:val="24"/>
          <w:szCs w:val="24"/>
        </w:rPr>
        <w:t>…………………….</w:t>
      </w:r>
      <w:proofErr w:type="gramEnd"/>
      <w:r w:rsidR="00A728DA" w:rsidRPr="000B3679">
        <w:rPr>
          <w:rFonts w:ascii="Times New Roman" w:eastAsia="Courier New" w:hAnsi="Times New Roman"/>
          <w:noProof/>
          <w:sz w:val="24"/>
          <w:szCs w:val="24"/>
        </w:rPr>
        <w:t xml:space="preserve"> </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 </w:t>
      </w:r>
      <w:r>
        <w:rPr>
          <w:rFonts w:ascii="Times New Roman" w:eastAsia="Courier New" w:hAnsi="Times New Roman"/>
          <w:noProof/>
        </w:rPr>
        <w:t xml:space="preserve"> </w:t>
      </w:r>
      <w:r>
        <w:rPr>
          <w:rFonts w:ascii="Times New Roman" w:eastAsia="Courier New" w:hAnsi="Times New Roman"/>
          <w:noProof/>
        </w:rPr>
        <w:t xml:space="preserve">A.L Kimya Öğretmeni                               </w:t>
      </w:r>
      <w:r>
        <w:rPr>
          <w:rFonts w:ascii="Times New Roman" w:eastAsia="Courier New" w:hAnsi="Times New Roman"/>
          <w:noProof/>
        </w:rPr>
        <w:t xml:space="preserve">                     </w:t>
      </w:r>
      <w:r>
        <w:rPr>
          <w:rFonts w:ascii="Times New Roman" w:eastAsia="Courier New" w:hAnsi="Times New Roman"/>
          <w:noProof/>
        </w:rPr>
        <w:t xml:space="preserve">  …………….. A.L  Kimya Öğretmeni</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           İl Zümre Başkanı      </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lang w:val="en-US"/>
        </w:rPr>
        <w:t xml:space="preserve">               ………                                                                         </w:t>
      </w:r>
      <w:r>
        <w:rPr>
          <w:rFonts w:ascii="Times New Roman" w:eastAsia="Courier New" w:hAnsi="Times New Roman"/>
          <w:noProof/>
          <w:lang w:val="en-US"/>
        </w:rPr>
        <w:t xml:space="preserve"> </w:t>
      </w:r>
      <w:r>
        <w:rPr>
          <w:rFonts w:ascii="Times New Roman" w:eastAsia="Courier New" w:hAnsi="Times New Roman"/>
          <w:noProof/>
          <w:lang w:val="en-US"/>
        </w:rPr>
        <w:t xml:space="preserve">   ………….</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İmam Hatip A.L Kimya Öğretmeni                           </w:t>
      </w:r>
      <w:r>
        <w:rPr>
          <w:rFonts w:ascii="Times New Roman" w:eastAsia="Courier New" w:hAnsi="Times New Roman"/>
          <w:noProof/>
        </w:rPr>
        <w:t xml:space="preserve">  </w:t>
      </w:r>
      <w:r>
        <w:rPr>
          <w:rFonts w:ascii="Times New Roman" w:eastAsia="Courier New" w:hAnsi="Times New Roman"/>
          <w:noProof/>
        </w:rPr>
        <w:t xml:space="preserve"> </w:t>
      </w:r>
      <w:r>
        <w:rPr>
          <w:rFonts w:ascii="Times New Roman" w:eastAsia="Courier New" w:hAnsi="Times New Roman"/>
          <w:noProof/>
        </w:rPr>
        <w:t xml:space="preserve"> </w:t>
      </w:r>
      <w:r>
        <w:rPr>
          <w:rFonts w:ascii="Times New Roman" w:eastAsia="Courier New" w:hAnsi="Times New Roman"/>
          <w:noProof/>
        </w:rPr>
        <w:t xml:space="preserve">  …… Kız Meslek L Kimya Öğretmeni  </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                                                     </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      </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                    </w:t>
      </w:r>
      <w:r>
        <w:rPr>
          <w:rFonts w:ascii="Times New Roman" w:eastAsia="Courier New" w:hAnsi="Times New Roman"/>
          <w:noProof/>
        </w:rPr>
        <w:tab/>
        <w:t xml:space="preserve">                                       </w:t>
      </w:r>
      <w:r>
        <w:rPr>
          <w:rFonts w:ascii="Times New Roman" w:eastAsia="Courier New" w:hAnsi="Times New Roman"/>
          <w:noProof/>
          <w:lang w:val="en-US"/>
        </w:rPr>
        <w:t>……………………….</w:t>
      </w:r>
    </w:p>
    <w:p w:rsidR="00014D52" w:rsidRDefault="00014D52"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ourier New" w:hAnsi="Times New Roman"/>
          <w:noProof/>
        </w:rPr>
      </w:pPr>
      <w:r>
        <w:rPr>
          <w:rFonts w:ascii="Times New Roman" w:eastAsia="Courier New" w:hAnsi="Times New Roman"/>
          <w:noProof/>
        </w:rPr>
        <w:t xml:space="preserve">………Mesleki Teknik A.L Kimya Öğretmeni       </w:t>
      </w:r>
      <w:r>
        <w:rPr>
          <w:rFonts w:ascii="Times New Roman" w:eastAsia="Courier New" w:hAnsi="Times New Roman"/>
          <w:noProof/>
        </w:rPr>
        <w:t xml:space="preserve">      </w:t>
      </w:r>
      <w:r>
        <w:rPr>
          <w:rFonts w:ascii="Times New Roman" w:eastAsia="Courier New" w:hAnsi="Times New Roman"/>
          <w:noProof/>
        </w:rPr>
        <w:t>………Fen Lisesi Kimya</w:t>
      </w:r>
      <w:r>
        <w:rPr>
          <w:rFonts w:ascii="Times New Roman" w:eastAsia="Courier New" w:hAnsi="Times New Roman"/>
          <w:noProof/>
        </w:rPr>
        <w:t xml:space="preserve"> Öğretmeni</w:t>
      </w:r>
      <w:r>
        <w:rPr>
          <w:rFonts w:ascii="Times New Roman" w:eastAsia="Courier New" w:hAnsi="Times New Roman"/>
          <w:noProof/>
        </w:rPr>
        <w:tab/>
      </w:r>
      <w:r>
        <w:rPr>
          <w:rFonts w:ascii="Times New Roman" w:eastAsia="Courier New" w:hAnsi="Times New Roman"/>
          <w:noProof/>
        </w:rPr>
        <w:tab/>
      </w:r>
      <w:r>
        <w:rPr>
          <w:rFonts w:ascii="Times New Roman" w:eastAsia="Courier New" w:hAnsi="Times New Roman"/>
          <w:noProof/>
        </w:rPr>
        <w:tab/>
        <w:t xml:space="preserve">   </w:t>
      </w:r>
    </w:p>
    <w:p w:rsidR="00014D52" w:rsidRDefault="00014D52" w:rsidP="00014D52">
      <w:pPr>
        <w:rPr>
          <w:rFonts w:ascii="Times New Roman" w:hAnsi="Times New Roman"/>
          <w:sz w:val="24"/>
          <w:szCs w:val="24"/>
        </w:rPr>
      </w:pPr>
    </w:p>
    <w:p w:rsidR="00014D52" w:rsidRDefault="00014D52" w:rsidP="00014D52">
      <w:pPr>
        <w:rPr>
          <w:rFonts w:ascii="Times New Roman" w:hAnsi="Times New Roman"/>
          <w:sz w:val="24"/>
          <w:szCs w:val="24"/>
        </w:rPr>
      </w:pPr>
      <w:r>
        <w:rPr>
          <w:rFonts w:ascii="Times New Roman" w:hAnsi="Times New Roman"/>
          <w:sz w:val="24"/>
          <w:szCs w:val="24"/>
        </w:rPr>
        <w:t xml:space="preserve">                                                                  Uygundur</w:t>
      </w:r>
    </w:p>
    <w:p w:rsidR="00014D52" w:rsidRDefault="00014D52" w:rsidP="00014D52">
      <w:pPr>
        <w:rPr>
          <w:rFonts w:ascii="Times New Roman" w:hAnsi="Times New Roman"/>
          <w:sz w:val="24"/>
          <w:szCs w:val="24"/>
        </w:rPr>
      </w:pPr>
      <w:r>
        <w:rPr>
          <w:rFonts w:ascii="Times New Roman" w:hAnsi="Times New Roman"/>
          <w:sz w:val="24"/>
          <w:szCs w:val="24"/>
        </w:rPr>
        <w:t xml:space="preserve">                                                               0</w:t>
      </w:r>
      <w:r>
        <w:rPr>
          <w:rFonts w:ascii="Times New Roman" w:hAnsi="Times New Roman"/>
          <w:sz w:val="24"/>
          <w:szCs w:val="24"/>
        </w:rPr>
        <w:t>6</w:t>
      </w:r>
      <w:r>
        <w:rPr>
          <w:rFonts w:ascii="Times New Roman" w:hAnsi="Times New Roman"/>
          <w:sz w:val="24"/>
          <w:szCs w:val="24"/>
        </w:rPr>
        <w:t>/09/202</w:t>
      </w:r>
      <w:r>
        <w:rPr>
          <w:rFonts w:ascii="Times New Roman" w:hAnsi="Times New Roman"/>
          <w:sz w:val="24"/>
          <w:szCs w:val="24"/>
        </w:rPr>
        <w:t>3</w:t>
      </w:r>
    </w:p>
    <w:p w:rsidR="00014D52" w:rsidRDefault="00014D52" w:rsidP="00014D52">
      <w:pPr>
        <w:rPr>
          <w:rFonts w:ascii="Times New Roman" w:hAnsi="Times New Roman"/>
          <w:sz w:val="24"/>
          <w:szCs w:val="24"/>
        </w:rPr>
      </w:pPr>
    </w:p>
    <w:p w:rsidR="00014D52" w:rsidRDefault="00014D52" w:rsidP="00014D52">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t>
      </w:r>
      <w:proofErr w:type="gramEnd"/>
    </w:p>
    <w:p w:rsidR="00014D52" w:rsidRPr="00CD6B8F" w:rsidRDefault="00014D52" w:rsidP="00014D52">
      <w:pPr>
        <w:rPr>
          <w:rFonts w:ascii="Times New Roman" w:hAnsi="Times New Roman" w:cs="Times New Roman"/>
        </w:rPr>
      </w:pPr>
      <w:r>
        <w:rPr>
          <w:rFonts w:ascii="Times New Roman" w:hAnsi="Times New Roman"/>
          <w:sz w:val="24"/>
          <w:szCs w:val="24"/>
        </w:rPr>
        <w:t xml:space="preserve">                                                              Okul Müdürü</w:t>
      </w:r>
    </w:p>
    <w:p w:rsidR="0016530F" w:rsidRPr="00CD6B8F" w:rsidRDefault="0016530F" w:rsidP="00014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sectPr w:rsidR="0016530F" w:rsidRPr="00CD6B8F" w:rsidSect="00014D52">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1C5"/>
    <w:multiLevelType w:val="hybridMultilevel"/>
    <w:tmpl w:val="3D52FC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F524E0"/>
    <w:multiLevelType w:val="hybridMultilevel"/>
    <w:tmpl w:val="3A0E7F40"/>
    <w:lvl w:ilvl="0" w:tplc="FF32D3B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5169D5"/>
    <w:multiLevelType w:val="hybridMultilevel"/>
    <w:tmpl w:val="A13E6BC0"/>
    <w:lvl w:ilvl="0" w:tplc="041F000D">
      <w:start w:val="1"/>
      <w:numFmt w:val="bullet"/>
      <w:lvlText w:val=""/>
      <w:lvlJc w:val="left"/>
      <w:pPr>
        <w:ind w:left="720" w:hanging="360"/>
      </w:pPr>
      <w:rPr>
        <w:rFonts w:ascii="Wingdings" w:hAnsi="Wingdings" w:hint="default"/>
      </w:rPr>
    </w:lvl>
    <w:lvl w:ilvl="1" w:tplc="FF40C00E">
      <w:start w:val="4"/>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3F172D"/>
    <w:multiLevelType w:val="hybridMultilevel"/>
    <w:tmpl w:val="8E9A1BDC"/>
    <w:lvl w:ilvl="0" w:tplc="FF32D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6F4CCA"/>
    <w:multiLevelType w:val="hybridMultilevel"/>
    <w:tmpl w:val="CBA2B302"/>
    <w:lvl w:ilvl="0" w:tplc="041F0011">
      <w:start w:val="1"/>
      <w:numFmt w:val="decimal"/>
      <w:lvlText w:val="%1)"/>
      <w:lvlJc w:val="left"/>
      <w:pPr>
        <w:ind w:left="720"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8A0B93"/>
    <w:multiLevelType w:val="hybridMultilevel"/>
    <w:tmpl w:val="D82CA938"/>
    <w:lvl w:ilvl="0" w:tplc="64C8DD32">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0773DE"/>
    <w:multiLevelType w:val="hybridMultilevel"/>
    <w:tmpl w:val="6442B872"/>
    <w:lvl w:ilvl="0" w:tplc="7FC2CE68">
      <w:start w:val="7"/>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EC5E01"/>
    <w:multiLevelType w:val="hybridMultilevel"/>
    <w:tmpl w:val="2AD6C480"/>
    <w:lvl w:ilvl="0" w:tplc="FF32D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83E1C50"/>
    <w:multiLevelType w:val="hybridMultilevel"/>
    <w:tmpl w:val="ACD60368"/>
    <w:lvl w:ilvl="0" w:tplc="75D85B6C">
      <w:start w:val="7"/>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3DF0B76"/>
    <w:multiLevelType w:val="hybridMultilevel"/>
    <w:tmpl w:val="ACA83C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8"/>
  </w:num>
  <w:num w:numId="6">
    <w:abstractNumId w:val="4"/>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0F"/>
    <w:rsid w:val="00014D52"/>
    <w:rsid w:val="0016530F"/>
    <w:rsid w:val="00204ACD"/>
    <w:rsid w:val="00213B86"/>
    <w:rsid w:val="00264F43"/>
    <w:rsid w:val="002947ED"/>
    <w:rsid w:val="00487F3D"/>
    <w:rsid w:val="0052392F"/>
    <w:rsid w:val="00594172"/>
    <w:rsid w:val="007932E5"/>
    <w:rsid w:val="007D4938"/>
    <w:rsid w:val="00A122BE"/>
    <w:rsid w:val="00A71374"/>
    <w:rsid w:val="00A728DA"/>
    <w:rsid w:val="00A93F91"/>
    <w:rsid w:val="00B808CD"/>
    <w:rsid w:val="00CD6B8F"/>
    <w:rsid w:val="00D6228D"/>
    <w:rsid w:val="00EC0629"/>
    <w:rsid w:val="00F40035"/>
    <w:rsid w:val="00FF1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C6C6"/>
  <w15:docId w15:val="{9A3B2577-1927-4995-817E-9271C58F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3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530F"/>
    <w:pPr>
      <w:ind w:left="720"/>
      <w:contextualSpacing/>
    </w:pPr>
  </w:style>
  <w:style w:type="paragraph" w:customStyle="1" w:styleId="Default">
    <w:name w:val="Default"/>
    <w:rsid w:val="001653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3574</Words>
  <Characters>20378</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switch 3</dc:creator>
  <cp:lastModifiedBy>KİMYAA</cp:lastModifiedBy>
  <cp:revision>2</cp:revision>
  <dcterms:created xsi:type="dcterms:W3CDTF">2023-09-05T18:58:00Z</dcterms:created>
  <dcterms:modified xsi:type="dcterms:W3CDTF">2023-09-05T18:58:00Z</dcterms:modified>
</cp:coreProperties>
</file>