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E5" w:rsidRPr="003D4863" w:rsidRDefault="00141ADC" w:rsidP="00DB2BA9">
      <w:pPr>
        <w:pStyle w:val="nvcaub"/>
        <w:shd w:val="clear" w:color="auto" w:fill="FFFFFF"/>
        <w:spacing w:before="0" w:beforeAutospacing="0" w:after="0" w:afterAutospacing="0" w:line="300" w:lineRule="atLeast"/>
        <w:textAlignment w:val="top"/>
        <w:rPr>
          <w:rFonts w:asciiTheme="minorHAnsi" w:hAnsiTheme="minorHAnsi"/>
          <w:b/>
          <w:sz w:val="18"/>
          <w:szCs w:val="18"/>
        </w:rPr>
      </w:pPr>
      <w:r>
        <w:rPr>
          <w:rFonts w:asciiTheme="minorHAnsi" w:hAnsiTheme="minorHAnsi" w:cs="Arial"/>
          <w:color w:val="222222"/>
          <w:sz w:val="22"/>
        </w:rPr>
        <w:t xml:space="preserve">Yıllık Planların Telif Hakları </w:t>
      </w:r>
      <w:hyperlink r:id="rId4" w:history="1">
        <w:r>
          <w:rPr>
            <w:rStyle w:val="Kpr"/>
            <w:rFonts w:asciiTheme="minorHAnsi" w:hAnsiTheme="minorHAnsi" w:cs="Arial"/>
            <w:sz w:val="22"/>
          </w:rPr>
          <w:t>www.kimyadenizi.com</w:t>
        </w:r>
      </w:hyperlink>
      <w:r w:rsidR="00926AAB">
        <w:rPr>
          <w:rFonts w:asciiTheme="minorHAnsi" w:hAnsiTheme="minorHAnsi" w:cs="Arial"/>
          <w:color w:val="222222"/>
          <w:sz w:val="22"/>
        </w:rPr>
        <w:t xml:space="preserve"> SİTELER </w:t>
      </w:r>
      <w:proofErr w:type="spellStart"/>
      <w:proofErr w:type="gramStart"/>
      <w:r w:rsidR="00926AAB">
        <w:rPr>
          <w:rFonts w:asciiTheme="minorHAnsi" w:hAnsiTheme="minorHAnsi" w:cs="Arial"/>
          <w:color w:val="222222"/>
          <w:sz w:val="22"/>
        </w:rPr>
        <w:t>GRUBU’na</w:t>
      </w:r>
      <w:proofErr w:type="spellEnd"/>
      <w:r w:rsidR="00926AAB">
        <w:rPr>
          <w:rFonts w:asciiTheme="minorHAnsi" w:hAnsiTheme="minorHAnsi" w:cs="Arial"/>
          <w:color w:val="222222"/>
          <w:sz w:val="22"/>
        </w:rPr>
        <w:t xml:space="preserve"> </w:t>
      </w:r>
      <w:r>
        <w:rPr>
          <w:rFonts w:asciiTheme="minorHAnsi" w:hAnsiTheme="minorHAnsi" w:cs="Arial"/>
          <w:color w:val="222222"/>
          <w:sz w:val="22"/>
        </w:rPr>
        <w:t xml:space="preserve"> ait</w:t>
      </w:r>
      <w:proofErr w:type="gramEnd"/>
      <w:r>
        <w:rPr>
          <w:rFonts w:asciiTheme="minorHAnsi" w:hAnsiTheme="minorHAnsi" w:cs="Arial"/>
          <w:color w:val="222222"/>
          <w:sz w:val="22"/>
        </w:rPr>
        <w:t xml:space="preserve"> olup ticari amaçla yayımlanması yasaktır.Dosyayı  paylaşmak isterseniz lütfen dosyayı paylaşmak yerine linkini paylaşınız.</w:t>
      </w:r>
    </w:p>
    <w:p w:rsidR="00DC60B2" w:rsidRPr="003D4863" w:rsidRDefault="00254C3B">
      <w:pPr>
        <w:jc w:val="center"/>
        <w:rPr>
          <w:rFonts w:asciiTheme="minorHAnsi" w:hAnsiTheme="minorHAnsi"/>
          <w:b/>
          <w:sz w:val="24"/>
          <w:szCs w:val="18"/>
        </w:rPr>
      </w:pPr>
      <w:r w:rsidRPr="003D4863">
        <w:rPr>
          <w:rFonts w:asciiTheme="minorHAnsi" w:hAnsiTheme="minorHAnsi"/>
          <w:b/>
          <w:sz w:val="24"/>
          <w:szCs w:val="18"/>
        </w:rPr>
        <w:t>20</w:t>
      </w:r>
      <w:r w:rsidR="007E1895">
        <w:rPr>
          <w:rFonts w:asciiTheme="minorHAnsi" w:hAnsiTheme="minorHAnsi"/>
          <w:b/>
          <w:sz w:val="24"/>
          <w:szCs w:val="18"/>
        </w:rPr>
        <w:t>2</w:t>
      </w:r>
      <w:r w:rsidR="00E84055">
        <w:rPr>
          <w:rFonts w:asciiTheme="minorHAnsi" w:hAnsiTheme="minorHAnsi"/>
          <w:b/>
          <w:sz w:val="24"/>
          <w:szCs w:val="18"/>
        </w:rPr>
        <w:t>5</w:t>
      </w:r>
      <w:r w:rsidR="007E1895">
        <w:rPr>
          <w:rFonts w:asciiTheme="minorHAnsi" w:hAnsiTheme="minorHAnsi"/>
          <w:b/>
          <w:sz w:val="24"/>
          <w:szCs w:val="18"/>
        </w:rPr>
        <w:t xml:space="preserve"> 202</w:t>
      </w:r>
      <w:r w:rsidR="00E84055">
        <w:rPr>
          <w:rFonts w:asciiTheme="minorHAnsi" w:hAnsiTheme="minorHAnsi"/>
          <w:b/>
          <w:sz w:val="24"/>
          <w:szCs w:val="18"/>
        </w:rPr>
        <w:t>6</w:t>
      </w:r>
      <w:r w:rsidRPr="003D4863">
        <w:rPr>
          <w:rFonts w:asciiTheme="minorHAnsi" w:hAnsiTheme="minorHAnsi"/>
          <w:b/>
          <w:sz w:val="24"/>
          <w:szCs w:val="18"/>
        </w:rPr>
        <w:t xml:space="preserve"> EĞİTİM ÖĞRETİM YILI </w:t>
      </w:r>
      <w:proofErr w:type="gramStart"/>
      <w:r w:rsidR="00E763E3" w:rsidRPr="003D4863">
        <w:rPr>
          <w:rFonts w:asciiTheme="minorHAnsi" w:hAnsiTheme="minorHAnsi"/>
          <w:b/>
          <w:sz w:val="24"/>
          <w:szCs w:val="18"/>
        </w:rPr>
        <w:t>…………………</w:t>
      </w:r>
      <w:proofErr w:type="gramEnd"/>
      <w:r w:rsidR="00DC60B2" w:rsidRPr="003D4863">
        <w:rPr>
          <w:rFonts w:asciiTheme="minorHAnsi" w:hAnsiTheme="minorHAnsi"/>
          <w:b/>
          <w:sz w:val="24"/>
          <w:szCs w:val="18"/>
        </w:rPr>
        <w:t xml:space="preserve"> LİSESİ  </w:t>
      </w:r>
    </w:p>
    <w:p w:rsidR="00B429E5" w:rsidRPr="003D4863" w:rsidRDefault="00A21F90" w:rsidP="00D5006E">
      <w:pPr>
        <w:jc w:val="center"/>
        <w:rPr>
          <w:rFonts w:asciiTheme="minorHAnsi" w:hAnsiTheme="minorHAnsi"/>
          <w:b/>
          <w:sz w:val="24"/>
          <w:szCs w:val="18"/>
        </w:rPr>
      </w:pPr>
      <w:r w:rsidRPr="00124A6E">
        <w:rPr>
          <w:rFonts w:asciiTheme="minorHAnsi" w:hAnsiTheme="minorHAnsi" w:cs="Titillium-Thin"/>
          <w:b/>
          <w:color w:val="auto"/>
          <w:sz w:val="24"/>
          <w:szCs w:val="24"/>
          <w:lang w:eastAsia="tr-TR"/>
        </w:rPr>
        <w:t xml:space="preserve">DİN KÜLTÜRÜ VE AHLAK BİLGİSİ </w:t>
      </w:r>
      <w:r w:rsidRPr="00124A6E">
        <w:rPr>
          <w:rFonts w:asciiTheme="minorHAnsi" w:hAnsiTheme="minorHAnsi" w:cs="Arial"/>
          <w:b/>
          <w:color w:val="auto"/>
          <w:sz w:val="24"/>
          <w:szCs w:val="24"/>
        </w:rPr>
        <w:t xml:space="preserve">DERSİ </w:t>
      </w:r>
      <w:r w:rsidR="003D4863" w:rsidRPr="003D4863">
        <w:rPr>
          <w:rFonts w:asciiTheme="minorHAnsi" w:hAnsiTheme="minorHAnsi"/>
          <w:b/>
          <w:sz w:val="24"/>
          <w:szCs w:val="18"/>
        </w:rPr>
        <w:t>9. SINIF</w:t>
      </w:r>
      <w:r w:rsidR="002C470E">
        <w:rPr>
          <w:rFonts w:asciiTheme="minorHAnsi" w:hAnsiTheme="minorHAnsi"/>
          <w:b/>
          <w:sz w:val="24"/>
          <w:szCs w:val="18"/>
        </w:rPr>
        <w:t xml:space="preserve"> </w:t>
      </w:r>
      <w:r w:rsidR="00DC60B2" w:rsidRPr="003D4863">
        <w:rPr>
          <w:rFonts w:asciiTheme="minorHAnsi" w:hAnsiTheme="minorHAnsi"/>
          <w:b/>
          <w:sz w:val="24"/>
          <w:szCs w:val="18"/>
        </w:rPr>
        <w:t>ÜNİTELENDİRİLMİŞ YILLIK DERS PLANI</w:t>
      </w:r>
    </w:p>
    <w:tbl>
      <w:tblPr>
        <w:tblW w:w="5155"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709"/>
        <w:gridCol w:w="425"/>
        <w:gridCol w:w="2551"/>
        <w:gridCol w:w="5954"/>
        <w:gridCol w:w="1641"/>
        <w:gridCol w:w="1194"/>
        <w:gridCol w:w="1417"/>
        <w:gridCol w:w="1582"/>
      </w:tblGrid>
      <w:tr w:rsidR="00E84055" w:rsidRPr="003D4863" w:rsidTr="00E84055">
        <w:trPr>
          <w:cantSplit/>
          <w:trHeight w:val="1313"/>
          <w:tblHeader/>
        </w:trPr>
        <w:tc>
          <w:tcPr>
            <w:tcW w:w="392" w:type="dxa"/>
            <w:shd w:val="clear" w:color="auto" w:fill="F2F2F2" w:themeFill="background1" w:themeFillShade="F2"/>
            <w:textDirection w:val="btLr"/>
          </w:tcPr>
          <w:p w:rsidR="00E84055" w:rsidRPr="003D4863" w:rsidRDefault="00E84055" w:rsidP="00E84055">
            <w:pPr>
              <w:spacing w:after="0" w:line="240" w:lineRule="auto"/>
              <w:ind w:left="113" w:right="113"/>
              <w:jc w:val="center"/>
              <w:rPr>
                <w:rFonts w:asciiTheme="minorHAnsi" w:hAnsiTheme="minorHAnsi"/>
                <w:b/>
                <w:sz w:val="18"/>
                <w:szCs w:val="18"/>
              </w:rPr>
            </w:pPr>
            <w:r w:rsidRPr="003D4863">
              <w:rPr>
                <w:rFonts w:asciiTheme="minorHAnsi" w:hAnsiTheme="minorHAnsi"/>
                <w:b/>
                <w:sz w:val="18"/>
                <w:szCs w:val="18"/>
              </w:rPr>
              <w:t>AY</w:t>
            </w:r>
          </w:p>
        </w:tc>
        <w:tc>
          <w:tcPr>
            <w:tcW w:w="709" w:type="dxa"/>
            <w:shd w:val="clear" w:color="auto" w:fill="F2F2F2" w:themeFill="background1" w:themeFillShade="F2"/>
            <w:textDirection w:val="btLr"/>
          </w:tcPr>
          <w:p w:rsidR="00E84055" w:rsidRPr="003D4863" w:rsidRDefault="00E84055" w:rsidP="00E84055">
            <w:pPr>
              <w:spacing w:after="0" w:line="240" w:lineRule="auto"/>
              <w:ind w:left="113" w:right="113"/>
              <w:jc w:val="center"/>
              <w:rPr>
                <w:rFonts w:asciiTheme="minorHAnsi" w:hAnsiTheme="minorHAnsi"/>
                <w:b/>
                <w:sz w:val="18"/>
                <w:szCs w:val="18"/>
              </w:rPr>
            </w:pPr>
            <w:r w:rsidRPr="003D4863">
              <w:rPr>
                <w:rFonts w:asciiTheme="minorHAnsi" w:hAnsiTheme="minorHAnsi"/>
                <w:b/>
                <w:sz w:val="18"/>
                <w:szCs w:val="18"/>
              </w:rPr>
              <w:t>HAFTA</w:t>
            </w:r>
          </w:p>
        </w:tc>
        <w:tc>
          <w:tcPr>
            <w:tcW w:w="425" w:type="dxa"/>
            <w:shd w:val="clear" w:color="auto" w:fill="F2F2F2" w:themeFill="background1" w:themeFillShade="F2"/>
            <w:textDirection w:val="btLr"/>
          </w:tcPr>
          <w:p w:rsidR="00E84055" w:rsidRPr="003D4863" w:rsidRDefault="00E84055" w:rsidP="00E84055">
            <w:pPr>
              <w:spacing w:after="0" w:line="240" w:lineRule="auto"/>
              <w:ind w:left="113" w:right="113"/>
              <w:jc w:val="center"/>
              <w:rPr>
                <w:rFonts w:asciiTheme="minorHAnsi" w:hAnsiTheme="minorHAnsi"/>
                <w:b/>
                <w:sz w:val="18"/>
                <w:szCs w:val="18"/>
              </w:rPr>
            </w:pPr>
            <w:r w:rsidRPr="003D4863">
              <w:rPr>
                <w:rFonts w:asciiTheme="minorHAnsi" w:hAnsiTheme="minorHAnsi"/>
                <w:b/>
                <w:sz w:val="18"/>
                <w:szCs w:val="18"/>
              </w:rPr>
              <w:t>SAAT</w:t>
            </w:r>
          </w:p>
        </w:tc>
        <w:tc>
          <w:tcPr>
            <w:tcW w:w="2551" w:type="dxa"/>
            <w:shd w:val="clear" w:color="auto" w:fill="F2F2F2" w:themeFill="background1" w:themeFillShade="F2"/>
            <w:vAlign w:val="center"/>
          </w:tcPr>
          <w:p w:rsidR="00E84055" w:rsidRPr="003D4863" w:rsidRDefault="00E84055" w:rsidP="00E84055">
            <w:pPr>
              <w:spacing w:after="0" w:line="240" w:lineRule="auto"/>
              <w:rPr>
                <w:rFonts w:asciiTheme="minorHAnsi" w:hAnsiTheme="minorHAnsi"/>
                <w:b/>
                <w:sz w:val="18"/>
                <w:szCs w:val="18"/>
              </w:rPr>
            </w:pPr>
            <w:r w:rsidRPr="003D4863">
              <w:rPr>
                <w:rFonts w:asciiTheme="minorHAnsi" w:hAnsiTheme="minorHAnsi"/>
                <w:b/>
                <w:color w:val="auto"/>
                <w:sz w:val="18"/>
                <w:szCs w:val="18"/>
              </w:rPr>
              <w:t>ÜNİTE KONULAR</w:t>
            </w:r>
          </w:p>
        </w:tc>
        <w:tc>
          <w:tcPr>
            <w:tcW w:w="5954" w:type="dxa"/>
            <w:shd w:val="clear" w:color="auto" w:fill="F2F2F2" w:themeFill="background1" w:themeFillShade="F2"/>
            <w:vAlign w:val="center"/>
          </w:tcPr>
          <w:p w:rsidR="00E84055" w:rsidRPr="003D4863" w:rsidRDefault="00E84055" w:rsidP="00E84055">
            <w:pPr>
              <w:spacing w:after="0" w:line="240" w:lineRule="auto"/>
              <w:rPr>
                <w:rFonts w:asciiTheme="minorHAnsi" w:hAnsiTheme="minorHAnsi"/>
                <w:b/>
                <w:sz w:val="18"/>
                <w:szCs w:val="18"/>
              </w:rPr>
            </w:pPr>
            <w:r w:rsidRPr="003D4863">
              <w:rPr>
                <w:rFonts w:asciiTheme="minorHAnsi" w:hAnsiTheme="minorHAnsi"/>
                <w:b/>
                <w:sz w:val="18"/>
                <w:szCs w:val="18"/>
              </w:rPr>
              <w:t>KAZANIMLAR</w:t>
            </w:r>
            <w:r>
              <w:rPr>
                <w:rFonts w:asciiTheme="minorHAnsi" w:hAnsiTheme="minorHAnsi"/>
                <w:b/>
                <w:sz w:val="18"/>
                <w:szCs w:val="18"/>
              </w:rPr>
              <w:t xml:space="preserve"> VE AÇIKLAMALARI</w:t>
            </w:r>
          </w:p>
        </w:tc>
        <w:tc>
          <w:tcPr>
            <w:tcW w:w="1641" w:type="dxa"/>
            <w:shd w:val="clear" w:color="000000" w:fill="F2F2F2"/>
            <w:vAlign w:val="center"/>
          </w:tcPr>
          <w:p w:rsidR="00E84055" w:rsidRPr="00E60C14" w:rsidRDefault="00E84055" w:rsidP="00E84055">
            <w:pPr>
              <w:spacing w:after="0" w:line="240" w:lineRule="auto"/>
              <w:jc w:val="center"/>
              <w:rPr>
                <w:rFonts w:cs="Calibri"/>
                <w:b/>
                <w:bCs/>
                <w:color w:val="3F3F3F"/>
                <w:sz w:val="18"/>
                <w:szCs w:val="18"/>
                <w:lang w:eastAsia="tr-TR"/>
              </w:rPr>
            </w:pPr>
            <w:r w:rsidRPr="00E60C14">
              <w:rPr>
                <w:rFonts w:cs="Calibri"/>
                <w:b/>
                <w:bCs/>
                <w:color w:val="3F3F3F"/>
                <w:sz w:val="18"/>
                <w:szCs w:val="18"/>
                <w:lang w:eastAsia="tr-TR"/>
              </w:rPr>
              <w:t>ÖLÇME VE DEĞERLENDİRME</w:t>
            </w:r>
          </w:p>
        </w:tc>
        <w:tc>
          <w:tcPr>
            <w:tcW w:w="1194" w:type="dxa"/>
            <w:shd w:val="clear" w:color="000000" w:fill="F2F2F2"/>
            <w:vAlign w:val="center"/>
          </w:tcPr>
          <w:p w:rsidR="00E84055" w:rsidRPr="00E60C14" w:rsidRDefault="00E84055" w:rsidP="00E84055">
            <w:pPr>
              <w:spacing w:after="0" w:line="240" w:lineRule="auto"/>
              <w:jc w:val="center"/>
              <w:rPr>
                <w:rFonts w:cs="Calibri"/>
                <w:b/>
                <w:bCs/>
                <w:color w:val="3F3F3F"/>
                <w:sz w:val="18"/>
                <w:szCs w:val="18"/>
                <w:lang w:eastAsia="tr-TR"/>
              </w:rPr>
            </w:pPr>
            <w:r w:rsidRPr="00E60C14">
              <w:rPr>
                <w:b/>
                <w:sz w:val="18"/>
                <w:szCs w:val="18"/>
              </w:rPr>
              <w:t>YÖNTEM VE TEKNİKLER</w:t>
            </w:r>
          </w:p>
        </w:tc>
        <w:tc>
          <w:tcPr>
            <w:tcW w:w="1417" w:type="dxa"/>
            <w:shd w:val="clear" w:color="000000" w:fill="F2F2F2"/>
            <w:vAlign w:val="center"/>
          </w:tcPr>
          <w:p w:rsidR="00E84055" w:rsidRPr="00E60C14" w:rsidRDefault="00E84055" w:rsidP="00E84055">
            <w:pPr>
              <w:spacing w:after="0" w:line="240" w:lineRule="auto"/>
              <w:jc w:val="center"/>
              <w:rPr>
                <w:rFonts w:cs="Calibri"/>
                <w:b/>
                <w:bCs/>
                <w:color w:val="3F3F3F"/>
                <w:sz w:val="18"/>
                <w:szCs w:val="18"/>
                <w:lang w:eastAsia="tr-TR"/>
              </w:rPr>
            </w:pPr>
            <w:r w:rsidRPr="00E60C14">
              <w:rPr>
                <w:rFonts w:cs="Calibri"/>
                <w:b/>
                <w:bCs/>
                <w:color w:val="3F3F3F"/>
                <w:sz w:val="18"/>
                <w:szCs w:val="18"/>
                <w:lang w:eastAsia="tr-TR"/>
              </w:rPr>
              <w:t>BELİRLİ GÜN VE HAFTALAR</w:t>
            </w:r>
          </w:p>
        </w:tc>
        <w:tc>
          <w:tcPr>
            <w:tcW w:w="1582" w:type="dxa"/>
            <w:shd w:val="clear" w:color="000000" w:fill="F2F2F2"/>
            <w:vAlign w:val="center"/>
          </w:tcPr>
          <w:p w:rsidR="00E84055" w:rsidRPr="00E60C14" w:rsidRDefault="00E84055" w:rsidP="00E84055">
            <w:pPr>
              <w:spacing w:after="0" w:line="240" w:lineRule="auto"/>
              <w:jc w:val="center"/>
              <w:rPr>
                <w:rFonts w:cs="Calibri"/>
                <w:b/>
                <w:bCs/>
                <w:color w:val="3F3F3F"/>
                <w:sz w:val="18"/>
                <w:szCs w:val="18"/>
                <w:lang w:eastAsia="tr-TR"/>
              </w:rPr>
            </w:pPr>
            <w:r w:rsidRPr="00E60C14">
              <w:rPr>
                <w:rFonts w:cs="Calibri"/>
                <w:b/>
                <w:bCs/>
                <w:color w:val="3F3F3F"/>
                <w:sz w:val="18"/>
                <w:szCs w:val="18"/>
                <w:lang w:eastAsia="tr-TR"/>
              </w:rPr>
              <w:t>AÇIKLAMALAR</w:t>
            </w:r>
          </w:p>
          <w:p w:rsidR="00E84055" w:rsidRPr="00E60C14" w:rsidRDefault="00E84055" w:rsidP="00E84055">
            <w:pPr>
              <w:spacing w:after="0" w:line="240" w:lineRule="auto"/>
              <w:jc w:val="center"/>
              <w:rPr>
                <w:rFonts w:cs="Calibri"/>
                <w:b/>
                <w:bCs/>
                <w:color w:val="3F3F3F"/>
                <w:sz w:val="18"/>
                <w:szCs w:val="18"/>
                <w:lang w:eastAsia="tr-TR"/>
              </w:rPr>
            </w:pPr>
            <w:r w:rsidRPr="00E60C14">
              <w:rPr>
                <w:rFonts w:cs="Calibri"/>
                <w:b/>
                <w:bCs/>
                <w:color w:val="3F3F3F"/>
                <w:sz w:val="18"/>
                <w:szCs w:val="18"/>
                <w:lang w:eastAsia="tr-TR"/>
              </w:rPr>
              <w:t>OKUL DIŞI ÖĞRENME</w:t>
            </w:r>
          </w:p>
        </w:tc>
      </w:tr>
      <w:tr w:rsidR="001B51DB" w:rsidRPr="003D4863" w:rsidTr="008C47AB">
        <w:trPr>
          <w:cantSplit/>
          <w:trHeight w:val="1484"/>
        </w:trPr>
        <w:tc>
          <w:tcPr>
            <w:tcW w:w="392" w:type="dxa"/>
            <w:textDirection w:val="btLr"/>
            <w:vAlign w:val="center"/>
          </w:tcPr>
          <w:p w:rsidR="001B51DB" w:rsidRPr="00E84055" w:rsidRDefault="001B51DB" w:rsidP="001B51DB">
            <w:pPr>
              <w:spacing w:after="0"/>
              <w:ind w:left="113" w:right="113"/>
              <w:jc w:val="center"/>
              <w:rPr>
                <w:b/>
                <w:sz w:val="16"/>
                <w:szCs w:val="16"/>
              </w:rPr>
            </w:pPr>
            <w:r w:rsidRPr="00E84055">
              <w:rPr>
                <w:b/>
                <w:sz w:val="16"/>
                <w:szCs w:val="16"/>
              </w:rPr>
              <w:t>EYLÜL</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1.HAFTA</w:t>
            </w:r>
          </w:p>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8-12 Eylül</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9.1. BİLGİ VE İNANÇ</w:t>
            </w:r>
          </w:p>
          <w:p w:rsidR="001B51DB" w:rsidRPr="009B709C" w:rsidRDefault="001B51DB" w:rsidP="001B51DB">
            <w:pPr>
              <w:autoSpaceDE w:val="0"/>
              <w:autoSpaceDN w:val="0"/>
              <w:adjustRightInd w:val="0"/>
              <w:spacing w:after="0" w:line="240" w:lineRule="auto"/>
              <w:rPr>
                <w:rFonts w:asciiTheme="minorHAnsi" w:hAnsiTheme="minorHAnsi" w:cs="Arial"/>
                <w:b/>
                <w:color w:val="FF0000"/>
                <w:sz w:val="18"/>
                <w:szCs w:val="18"/>
                <w:lang w:eastAsia="tr-TR"/>
              </w:rPr>
            </w:pPr>
          </w:p>
          <w:p w:rsidR="001B51DB" w:rsidRPr="009B709C" w:rsidRDefault="001B51DB" w:rsidP="001B51DB">
            <w:pPr>
              <w:autoSpaceDE w:val="0"/>
              <w:autoSpaceDN w:val="0"/>
              <w:adjustRightInd w:val="0"/>
              <w:spacing w:after="0" w:line="240" w:lineRule="auto"/>
              <w:rPr>
                <w:rFonts w:asciiTheme="minorHAnsi" w:hAnsiTheme="minorHAnsi" w:cs="Arial"/>
                <w:color w:val="0070C1"/>
                <w:sz w:val="18"/>
                <w:szCs w:val="18"/>
                <w:lang w:eastAsia="tr-TR"/>
              </w:rPr>
            </w:pPr>
            <w:r w:rsidRPr="009B709C">
              <w:rPr>
                <w:rFonts w:asciiTheme="minorHAnsi" w:hAnsiTheme="minorHAnsi" w:cs="Arial"/>
                <w:color w:val="0070C1"/>
                <w:sz w:val="18"/>
                <w:szCs w:val="18"/>
                <w:lang w:eastAsia="tr-TR"/>
              </w:rPr>
              <w:t>Anahtar Kavramlar</w:t>
            </w:r>
          </w:p>
          <w:p w:rsidR="001B51DB" w:rsidRPr="009B709C" w:rsidRDefault="001B51DB" w:rsidP="001B51DB">
            <w:pPr>
              <w:spacing w:after="0" w:line="240" w:lineRule="auto"/>
              <w:jc w:val="both"/>
              <w:rPr>
                <w:rFonts w:asciiTheme="minorHAnsi" w:hAnsiTheme="minorHAnsi" w:cs="Arial"/>
                <w:b/>
                <w:sz w:val="18"/>
                <w:szCs w:val="18"/>
              </w:rPr>
            </w:pPr>
            <w:r w:rsidRPr="009B709C">
              <w:rPr>
                <w:rFonts w:asciiTheme="minorHAnsi" w:hAnsiTheme="minorHAnsi" w:cs="Arial"/>
                <w:iCs/>
                <w:sz w:val="18"/>
                <w:szCs w:val="18"/>
                <w:lang w:eastAsia="tr-TR"/>
              </w:rPr>
              <w:t>İslam, inanç, akide, vahiy.</w:t>
            </w: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9.1.1. İslam’da bilginin kaynaklarını açıklar.</w:t>
            </w:r>
          </w:p>
          <w:p w:rsidR="001B51DB" w:rsidRPr="009B709C" w:rsidRDefault="001B51DB" w:rsidP="001B51DB">
            <w:pPr>
              <w:autoSpaceDE w:val="0"/>
              <w:autoSpaceDN w:val="0"/>
              <w:adjustRightInd w:val="0"/>
              <w:spacing w:after="0" w:line="240" w:lineRule="auto"/>
              <w:rPr>
                <w:rFonts w:asciiTheme="minorHAnsi" w:hAnsiTheme="minorHAnsi" w:cs="Arial"/>
                <w:b/>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İslam’ın bilgi kaynaklarında; selim akıl, doğru haber ve salim duyu organlarının yanı sıra bilgi ve düşünme kaynakları hakkında felsefe ve bilim dünyasındaki yapılan değerlendirmeler, İslam kelamının epistemolojik yaklaşımları bağlamında ele alınır. Rüya, keşif ve ilhamın İslam âlimlerince bilgi kaynağı olarak kabul edilmediğine vurgu yapılır. Ayrıca güncel bilgi kaynaklarına (dijital kayıtlar gibi) değinilir.</w:t>
            </w: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1B51DB" w:rsidRPr="007A5FF4" w:rsidRDefault="001B51DB" w:rsidP="001B51DB">
            <w:pPr>
              <w:jc w:val="center"/>
              <w:rPr>
                <w:b/>
                <w:sz w:val="14"/>
                <w:szCs w:val="14"/>
              </w:rPr>
            </w:pPr>
            <w:r w:rsidRPr="007A5FF4">
              <w:rPr>
                <w:rFonts w:cs="BlissTurk"/>
                <w:b/>
                <w:color w:val="FF0000"/>
                <w:sz w:val="14"/>
                <w:szCs w:val="14"/>
              </w:rPr>
              <w:t>15 TEMMUZ DEMOKRASİ VE MİLLİ BİRLİK GÜNÜ</w:t>
            </w:r>
          </w:p>
        </w:tc>
        <w:tc>
          <w:tcPr>
            <w:tcW w:w="1582" w:type="dxa"/>
            <w:shd w:val="clear" w:color="auto" w:fill="auto"/>
            <w:vAlign w:val="center"/>
          </w:tcPr>
          <w:p w:rsidR="001B51DB" w:rsidRPr="007A5FF4" w:rsidRDefault="001B51DB" w:rsidP="001B51DB">
            <w:pPr>
              <w:spacing w:after="0" w:line="240" w:lineRule="auto"/>
              <w:jc w:val="center"/>
              <w:rPr>
                <w:b/>
                <w:sz w:val="14"/>
                <w:szCs w:val="14"/>
              </w:rPr>
            </w:pPr>
          </w:p>
        </w:tc>
      </w:tr>
      <w:tr w:rsidR="001B51DB" w:rsidRPr="003D4863" w:rsidTr="008C47AB">
        <w:trPr>
          <w:cantSplit/>
          <w:trHeight w:val="1700"/>
        </w:trPr>
        <w:tc>
          <w:tcPr>
            <w:tcW w:w="392" w:type="dxa"/>
            <w:textDirection w:val="btLr"/>
            <w:vAlign w:val="center"/>
          </w:tcPr>
          <w:p w:rsidR="001B51DB" w:rsidRPr="00E84055" w:rsidRDefault="001B51DB" w:rsidP="001B51DB">
            <w:pPr>
              <w:spacing w:after="0"/>
              <w:ind w:left="113" w:right="113"/>
              <w:jc w:val="center"/>
              <w:rPr>
                <w:b/>
                <w:sz w:val="16"/>
                <w:szCs w:val="16"/>
              </w:rPr>
            </w:pPr>
            <w:r w:rsidRPr="00E84055">
              <w:rPr>
                <w:b/>
                <w:sz w:val="16"/>
                <w:szCs w:val="16"/>
              </w:rPr>
              <w:t>EYLÜL</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2.HAFTA</w:t>
            </w:r>
          </w:p>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15- 19 Eylül</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9.1. BİLGİ VE İNANÇ</w:t>
            </w:r>
          </w:p>
          <w:p w:rsidR="001B51DB" w:rsidRPr="009B709C"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9.1.1. İslam’da bilginin kaynaklarını açıklar.</w:t>
            </w:r>
          </w:p>
          <w:p w:rsidR="001B51DB" w:rsidRPr="009B709C" w:rsidRDefault="001B51DB" w:rsidP="001B51DB">
            <w:pPr>
              <w:autoSpaceDE w:val="0"/>
              <w:autoSpaceDN w:val="0"/>
              <w:adjustRightInd w:val="0"/>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İslam’ın bilgi kaynaklarında; selim akıl, doğru haber ve salim duyu organlarının yanı sıra bilgi ve düşünme kaynakları hakkında felsefe ve bilim dünyasındaki yapılan değerlendirmeler, İslam kelamının epistemolojik yaklaşımları bağlamında ele alınır. Rüya, keşif ve ilhamın İslam âlimlerince bilgi kaynağı olarak kabul edilmediğine vurgu yapılır. Ayrıca güncel bilgi kaynaklarına (dijital kayıtlar gibi) değinilir.</w:t>
            </w:r>
          </w:p>
        </w:tc>
        <w:tc>
          <w:tcPr>
            <w:tcW w:w="1641" w:type="dxa"/>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FFFFFF" w:themeFill="background1"/>
            <w:vAlign w:val="center"/>
          </w:tcPr>
          <w:p w:rsidR="001B51DB" w:rsidRPr="007A5FF4" w:rsidRDefault="001B51DB" w:rsidP="001B51DB">
            <w:pPr>
              <w:spacing w:after="0" w:line="240" w:lineRule="auto"/>
              <w:jc w:val="center"/>
              <w:rPr>
                <w:sz w:val="14"/>
                <w:szCs w:val="14"/>
              </w:rPr>
            </w:pP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063"/>
        </w:trPr>
        <w:tc>
          <w:tcPr>
            <w:tcW w:w="392" w:type="dxa"/>
            <w:textDirection w:val="btLr"/>
            <w:vAlign w:val="center"/>
          </w:tcPr>
          <w:p w:rsidR="001B51DB" w:rsidRPr="00E84055" w:rsidRDefault="001B51DB" w:rsidP="001B51DB">
            <w:pPr>
              <w:spacing w:after="0"/>
              <w:ind w:left="113" w:right="113"/>
              <w:jc w:val="center"/>
              <w:rPr>
                <w:b/>
                <w:sz w:val="16"/>
                <w:szCs w:val="16"/>
              </w:rPr>
            </w:pPr>
            <w:r w:rsidRPr="00E84055">
              <w:rPr>
                <w:b/>
                <w:sz w:val="16"/>
                <w:szCs w:val="16"/>
              </w:rPr>
              <w:t>EYLÜL</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3.HAFTA</w:t>
            </w:r>
          </w:p>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22-26 Eylül</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9.1. BİLGİ VE İNANÇ</w:t>
            </w:r>
          </w:p>
          <w:p w:rsidR="001B51DB" w:rsidRPr="009B709C"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color w:val="FF0000"/>
                <w:sz w:val="18"/>
                <w:szCs w:val="18"/>
                <w:lang w:eastAsia="tr-TR"/>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Bilgiyi sevme, doğru bilgiye ulaşma ve faydalı bilgi ile bilgi ahlakı, bilginin kullanımı ve muhafazası gibi konulara da değinilir.</w:t>
            </w:r>
          </w:p>
          <w:p w:rsidR="001B51DB" w:rsidRPr="009B709C" w:rsidRDefault="001B51DB" w:rsidP="001B51DB">
            <w:pPr>
              <w:spacing w:after="0" w:line="240" w:lineRule="auto"/>
              <w:rPr>
                <w:rFonts w:asciiTheme="minorHAnsi" w:hAnsiTheme="minorHAnsi" w:cs="Arial"/>
                <w:sz w:val="18"/>
                <w:szCs w:val="18"/>
              </w:rPr>
            </w:pP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auto"/>
            <w:vAlign w:val="center"/>
          </w:tcPr>
          <w:p w:rsidR="001B51DB" w:rsidRPr="007A5FF4" w:rsidRDefault="001B51DB" w:rsidP="001B51DB">
            <w:pPr>
              <w:spacing w:after="0" w:line="240" w:lineRule="auto"/>
              <w:jc w:val="center"/>
              <w:rPr>
                <w:sz w:val="14"/>
                <w:szCs w:val="14"/>
              </w:rPr>
            </w:pP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313"/>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EKİM</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4.HAFTA</w:t>
            </w:r>
          </w:p>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29 Eylül-3Ekim</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9.1. BİLGİ VE İNANÇ</w:t>
            </w:r>
          </w:p>
          <w:p w:rsidR="001B51DB" w:rsidRPr="009B709C"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9.1.2. İslam inancında imanın mahiyetini araştırır.</w:t>
            </w:r>
          </w:p>
          <w:p w:rsidR="001B51DB" w:rsidRPr="009B709C" w:rsidRDefault="001B51DB" w:rsidP="001B51DB">
            <w:pPr>
              <w:autoSpaceDE w:val="0"/>
              <w:autoSpaceDN w:val="0"/>
              <w:adjustRightInd w:val="0"/>
              <w:spacing w:after="0" w:line="240" w:lineRule="auto"/>
              <w:rPr>
                <w:rFonts w:asciiTheme="minorHAnsi" w:hAnsiTheme="minorHAnsi" w:cs="Arial"/>
                <w:iCs/>
                <w:color w:val="auto"/>
                <w:sz w:val="18"/>
                <w:szCs w:val="18"/>
                <w:lang w:eastAsia="tr-TR"/>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İman tasdik ilişkisi, iman ikrar ilişkisi, iman bilgi ilişkisi ve iman amel ilişkisi konularına yer verilir.</w:t>
            </w:r>
          </w:p>
          <w:p w:rsidR="001B51DB" w:rsidRPr="009B709C" w:rsidRDefault="001B51DB" w:rsidP="001B51DB">
            <w:pPr>
              <w:spacing w:after="0" w:line="240" w:lineRule="auto"/>
              <w:rPr>
                <w:rFonts w:asciiTheme="minorHAnsi" w:hAnsiTheme="minorHAnsi" w:cs="Arial"/>
                <w:sz w:val="18"/>
                <w:szCs w:val="18"/>
              </w:rPr>
            </w:pPr>
          </w:p>
        </w:tc>
        <w:tc>
          <w:tcPr>
            <w:tcW w:w="1641" w:type="dxa"/>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1B51DB" w:rsidRPr="007A5FF4" w:rsidRDefault="001B51DB" w:rsidP="001B51DB">
            <w:pPr>
              <w:spacing w:after="0" w:line="240" w:lineRule="auto"/>
              <w:jc w:val="center"/>
              <w:rPr>
                <w:sz w:val="14"/>
                <w:szCs w:val="14"/>
              </w:rPr>
            </w:pP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193"/>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EKİM</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5.HAFTA</w:t>
            </w:r>
          </w:p>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6-10 Ekim</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9.1. BİLGİ VE İNANÇ</w:t>
            </w:r>
          </w:p>
          <w:p w:rsidR="001B51DB" w:rsidRPr="009B709C"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9.1.2. İslam inancında imanın mahiyetini araştırır.</w:t>
            </w:r>
          </w:p>
          <w:p w:rsidR="001B51DB" w:rsidRPr="009B709C" w:rsidRDefault="001B51DB" w:rsidP="001B51DB">
            <w:pPr>
              <w:autoSpaceDE w:val="0"/>
              <w:autoSpaceDN w:val="0"/>
              <w:adjustRightInd w:val="0"/>
              <w:spacing w:after="0" w:line="240" w:lineRule="auto"/>
              <w:rPr>
                <w:rFonts w:asciiTheme="minorHAnsi" w:hAnsiTheme="minorHAnsi" w:cs="Arial"/>
                <w:iCs/>
                <w:color w:val="auto"/>
                <w:sz w:val="18"/>
                <w:szCs w:val="18"/>
                <w:lang w:eastAsia="tr-TR"/>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İman tasdik ilişkisi, iman ikrar ilişkisi, iman bilgi ilişkisi ve iman amel ilişkisi konularına yer verilir.</w:t>
            </w:r>
          </w:p>
          <w:p w:rsidR="001B51DB" w:rsidRPr="009B709C" w:rsidRDefault="001B51DB" w:rsidP="001B51DB">
            <w:pPr>
              <w:spacing w:after="0" w:line="240" w:lineRule="auto"/>
              <w:rPr>
                <w:rFonts w:asciiTheme="minorHAnsi" w:hAnsiTheme="minorHAnsi" w:cs="Arial"/>
                <w:sz w:val="18"/>
                <w:szCs w:val="18"/>
              </w:rPr>
            </w:pP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auto"/>
            <w:vAlign w:val="center"/>
          </w:tcPr>
          <w:p w:rsidR="001B51DB" w:rsidRPr="007A5FF4" w:rsidRDefault="001B51DB" w:rsidP="001B51DB">
            <w:pPr>
              <w:spacing w:after="0" w:line="240" w:lineRule="auto"/>
              <w:jc w:val="center"/>
              <w:rPr>
                <w:sz w:val="14"/>
                <w:szCs w:val="14"/>
              </w:rPr>
            </w:pP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861"/>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lastRenderedPageBreak/>
              <w:t>EKİM</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6.HAFTA</w:t>
            </w:r>
          </w:p>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13-17Ekim</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9.1. BİLGİ VE İNANÇ</w:t>
            </w:r>
          </w:p>
          <w:p w:rsidR="001B51DB" w:rsidRPr="009B709C"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İslam inancında imanın taklitten kurtarılarak tahkike ulaşmasının önemine de değinilir.</w:t>
            </w:r>
          </w:p>
        </w:tc>
        <w:tc>
          <w:tcPr>
            <w:tcW w:w="1641" w:type="dxa"/>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1B51DB" w:rsidRPr="007A5FF4" w:rsidRDefault="001B51DB" w:rsidP="001B51DB">
            <w:pPr>
              <w:spacing w:after="0" w:line="240" w:lineRule="auto"/>
              <w:jc w:val="center"/>
              <w:rPr>
                <w:sz w:val="14"/>
                <w:szCs w:val="14"/>
              </w:rPr>
            </w:pPr>
          </w:p>
        </w:tc>
        <w:tc>
          <w:tcPr>
            <w:tcW w:w="1582" w:type="dxa"/>
            <w:shd w:val="clear" w:color="auto" w:fill="auto"/>
            <w:vAlign w:val="center"/>
          </w:tcPr>
          <w:p w:rsidR="001B51DB" w:rsidRPr="007A5FF4" w:rsidRDefault="001B51DB" w:rsidP="001B51DB">
            <w:pPr>
              <w:spacing w:after="0" w:line="240" w:lineRule="auto"/>
              <w:jc w:val="center"/>
              <w:rPr>
                <w:b/>
                <w:color w:val="FF0000"/>
                <w:sz w:val="14"/>
                <w:szCs w:val="14"/>
              </w:rPr>
            </w:pPr>
          </w:p>
        </w:tc>
      </w:tr>
      <w:tr w:rsidR="001B51DB" w:rsidRPr="003D4863" w:rsidTr="008C47AB">
        <w:trPr>
          <w:cantSplit/>
          <w:trHeight w:val="1546"/>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EKİM</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7.HAFTA</w:t>
            </w:r>
          </w:p>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20-24 Ekim</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9.1. BİLGİ VE İNANÇ</w:t>
            </w:r>
          </w:p>
          <w:p w:rsidR="001B51DB" w:rsidRPr="009B709C"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 xml:space="preserve">9.1.3. </w:t>
            </w:r>
            <w:proofErr w:type="spellStart"/>
            <w:r w:rsidRPr="009B709C">
              <w:rPr>
                <w:rFonts w:asciiTheme="minorHAnsi" w:hAnsiTheme="minorHAnsi" w:cs="Arial"/>
                <w:b/>
                <w:color w:val="auto"/>
                <w:sz w:val="18"/>
                <w:szCs w:val="18"/>
                <w:lang w:eastAsia="tr-TR"/>
              </w:rPr>
              <w:t>İsrâ</w:t>
            </w:r>
            <w:proofErr w:type="spellEnd"/>
            <w:r w:rsidRPr="009B709C">
              <w:rPr>
                <w:rFonts w:asciiTheme="minorHAnsi" w:hAnsiTheme="minorHAnsi" w:cs="Arial"/>
                <w:b/>
                <w:color w:val="auto"/>
                <w:sz w:val="18"/>
                <w:szCs w:val="18"/>
                <w:lang w:eastAsia="tr-TR"/>
              </w:rPr>
              <w:t xml:space="preserve"> suresi 36. ayet ile Mülk suresi 23. ayetlerinde verilen mesajları değerlendirir.</w:t>
            </w:r>
          </w:p>
          <w:p w:rsidR="001B51DB" w:rsidRPr="009B709C" w:rsidRDefault="001B51DB" w:rsidP="001B51DB">
            <w:pPr>
              <w:spacing w:after="0" w:line="240" w:lineRule="auto"/>
              <w:rPr>
                <w:rFonts w:asciiTheme="minorHAnsi" w:hAnsiTheme="minorHAnsi" w:cs="Arial"/>
                <w:sz w:val="18"/>
                <w:szCs w:val="18"/>
              </w:rPr>
            </w:pPr>
            <w:r w:rsidRPr="009B709C">
              <w:rPr>
                <w:rFonts w:eastAsia="Wingdings3" w:cs="Calibri"/>
                <w:color w:val="auto"/>
                <w:sz w:val="18"/>
                <w:szCs w:val="18"/>
                <w:lang w:eastAsia="tr-TR"/>
              </w:rPr>
              <w:t xml:space="preserve"> </w:t>
            </w:r>
            <w:r w:rsidRPr="009B709C">
              <w:rPr>
                <w:rFonts w:asciiTheme="minorHAnsi" w:hAnsiTheme="minorHAnsi" w:cs="Arial"/>
                <w:iCs/>
                <w:color w:val="auto"/>
                <w:sz w:val="18"/>
                <w:szCs w:val="18"/>
                <w:lang w:eastAsia="tr-TR"/>
              </w:rPr>
              <w:t>Kazanım; öğrencilerin Kur’an-ı Kerim mealini kullanma, Kur’an-ı Kerim’i anlama ve yorumlama, ayetlerde geçen şahıs, yer, konu ve kavramları belirleme becerilerini geliştirici etkinliklerle desteklenir. Bu kapsamda ayetlerin (nüzul sebebi, ana konuları gibi) kısa açıklamalarına öğrenci seviyesine göre yer verilir.</w:t>
            </w: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FFFFF" w:themeFill="background1"/>
            <w:vAlign w:val="center"/>
          </w:tcPr>
          <w:p w:rsidR="001B51DB" w:rsidRPr="007A5FF4" w:rsidRDefault="001B51DB" w:rsidP="001B51DB">
            <w:pPr>
              <w:spacing w:after="0" w:line="240" w:lineRule="auto"/>
              <w:jc w:val="center"/>
              <w:rPr>
                <w:sz w:val="14"/>
                <w:szCs w:val="14"/>
              </w:rPr>
            </w:pPr>
          </w:p>
        </w:tc>
        <w:tc>
          <w:tcPr>
            <w:tcW w:w="1582" w:type="dxa"/>
            <w:shd w:val="clear" w:color="auto" w:fill="FFFFFF" w:themeFill="background1"/>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604"/>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EKİM</w:t>
            </w:r>
          </w:p>
        </w:tc>
        <w:tc>
          <w:tcPr>
            <w:tcW w:w="709" w:type="dxa"/>
            <w:textDirection w:val="btLr"/>
          </w:tcPr>
          <w:p w:rsidR="001B51DB" w:rsidRPr="00E84055" w:rsidRDefault="001B51DB" w:rsidP="001B51DB">
            <w:pPr>
              <w:pStyle w:val="Altyaz"/>
              <w:ind w:left="113" w:right="113"/>
              <w:jc w:val="left"/>
              <w:rPr>
                <w:rFonts w:asciiTheme="minorHAnsi" w:hAnsiTheme="minorHAnsi"/>
                <w:b/>
                <w:color w:val="auto"/>
                <w:sz w:val="16"/>
                <w:szCs w:val="16"/>
              </w:rPr>
            </w:pPr>
            <w:r w:rsidRPr="00E84055">
              <w:rPr>
                <w:rFonts w:asciiTheme="minorHAnsi" w:hAnsiTheme="minorHAnsi"/>
                <w:b/>
                <w:color w:val="auto"/>
                <w:sz w:val="16"/>
                <w:szCs w:val="16"/>
              </w:rPr>
              <w:t xml:space="preserve">8.HAFTA </w:t>
            </w:r>
          </w:p>
          <w:p w:rsidR="001B51DB" w:rsidRPr="00E84055" w:rsidRDefault="001B51DB" w:rsidP="001B51DB">
            <w:pPr>
              <w:pStyle w:val="Altyaz"/>
              <w:ind w:left="113" w:right="113"/>
              <w:jc w:val="left"/>
              <w:rPr>
                <w:rFonts w:asciiTheme="minorHAnsi" w:hAnsiTheme="minorHAnsi"/>
                <w:b/>
                <w:color w:val="auto"/>
                <w:sz w:val="16"/>
                <w:szCs w:val="16"/>
              </w:rPr>
            </w:pPr>
            <w:r w:rsidRPr="00E84055">
              <w:rPr>
                <w:rFonts w:asciiTheme="minorHAnsi" w:hAnsiTheme="minorHAnsi" w:cstheme="minorHAnsi"/>
                <w:b/>
                <w:color w:val="auto"/>
                <w:sz w:val="16"/>
                <w:szCs w:val="16"/>
              </w:rPr>
              <w:t>27-31Ekim</w:t>
            </w:r>
          </w:p>
        </w:tc>
        <w:tc>
          <w:tcPr>
            <w:tcW w:w="425" w:type="dxa"/>
            <w:textDirection w:val="btLr"/>
            <w:vAlign w:val="center"/>
          </w:tcPr>
          <w:p w:rsidR="001B51DB" w:rsidRPr="00705323" w:rsidRDefault="001B51DB" w:rsidP="001B51DB">
            <w:pPr>
              <w:spacing w:line="240" w:lineRule="auto"/>
              <w:jc w:val="center"/>
              <w:rPr>
                <w:rFonts w:asciiTheme="minorHAnsi" w:hAnsiTheme="minorHAnsi"/>
                <w:b/>
                <w:color w:val="002060"/>
                <w:sz w:val="18"/>
                <w:szCs w:val="18"/>
              </w:rPr>
            </w:pPr>
            <w:r w:rsidRPr="00705323">
              <w:rPr>
                <w:rFonts w:asciiTheme="minorHAnsi" w:hAnsiTheme="minorHAnsi"/>
                <w:b/>
                <w:color w:val="002060"/>
                <w:sz w:val="18"/>
                <w:szCs w:val="18"/>
              </w:rPr>
              <w:t>2</w:t>
            </w:r>
          </w:p>
        </w:tc>
        <w:tc>
          <w:tcPr>
            <w:tcW w:w="2551" w:type="dxa"/>
            <w:shd w:val="clear" w:color="auto" w:fill="auto"/>
            <w:vAlign w:val="center"/>
          </w:tcPr>
          <w:p w:rsidR="001B51DB" w:rsidRPr="009B709C" w:rsidRDefault="001B51DB" w:rsidP="001B51DB">
            <w:pPr>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9.2. DİN VE İSLAM</w:t>
            </w:r>
          </w:p>
          <w:p w:rsidR="001B51DB" w:rsidRPr="009B709C" w:rsidRDefault="001B51DB" w:rsidP="001B51DB">
            <w:pPr>
              <w:autoSpaceDE w:val="0"/>
              <w:autoSpaceDN w:val="0"/>
              <w:adjustRightInd w:val="0"/>
              <w:spacing w:after="0" w:line="240" w:lineRule="auto"/>
              <w:rPr>
                <w:rFonts w:asciiTheme="minorHAnsi" w:hAnsiTheme="minorHAnsi" w:cs="Arial"/>
                <w:b/>
                <w:color w:val="0070C1"/>
                <w:sz w:val="18"/>
                <w:szCs w:val="18"/>
                <w:lang w:eastAsia="tr-TR"/>
              </w:rPr>
            </w:pPr>
            <w:r w:rsidRPr="009B709C">
              <w:rPr>
                <w:rFonts w:asciiTheme="minorHAnsi" w:hAnsiTheme="minorHAnsi" w:cs="Arial"/>
                <w:b/>
                <w:color w:val="0070C1"/>
                <w:sz w:val="18"/>
                <w:szCs w:val="18"/>
                <w:lang w:eastAsia="tr-TR"/>
              </w:rPr>
              <w:t>Anahtar Kavramlar</w:t>
            </w:r>
          </w:p>
          <w:p w:rsidR="001B51DB" w:rsidRPr="009B709C" w:rsidRDefault="001B51DB" w:rsidP="001B51DB">
            <w:pPr>
              <w:spacing w:after="0" w:line="240" w:lineRule="auto"/>
              <w:rPr>
                <w:rFonts w:asciiTheme="minorHAnsi" w:hAnsiTheme="minorHAnsi" w:cs="Arial"/>
                <w:b/>
                <w:sz w:val="18"/>
                <w:szCs w:val="18"/>
              </w:rPr>
            </w:pPr>
            <w:proofErr w:type="gramStart"/>
            <w:r w:rsidRPr="009B709C">
              <w:rPr>
                <w:rFonts w:asciiTheme="minorHAnsi" w:hAnsiTheme="minorHAnsi" w:cs="Arial"/>
                <w:b/>
                <w:iCs/>
                <w:sz w:val="18"/>
                <w:szCs w:val="18"/>
                <w:lang w:eastAsia="tr-TR"/>
              </w:rPr>
              <w:t>din</w:t>
            </w:r>
            <w:proofErr w:type="gramEnd"/>
            <w:r w:rsidRPr="009B709C">
              <w:rPr>
                <w:rFonts w:asciiTheme="minorHAnsi" w:hAnsiTheme="minorHAnsi" w:cs="Arial"/>
                <w:b/>
                <w:iCs/>
                <w:sz w:val="18"/>
                <w:szCs w:val="18"/>
                <w:lang w:eastAsia="tr-TR"/>
              </w:rPr>
              <w:t xml:space="preserve">, fıtrat, </w:t>
            </w:r>
            <w:proofErr w:type="spellStart"/>
            <w:r w:rsidRPr="009B709C">
              <w:rPr>
                <w:rFonts w:asciiTheme="minorHAnsi" w:hAnsiTheme="minorHAnsi" w:cs="Arial"/>
                <w:b/>
                <w:iCs/>
                <w:sz w:val="18"/>
                <w:szCs w:val="18"/>
                <w:lang w:eastAsia="tr-TR"/>
              </w:rPr>
              <w:t>tevhid</w:t>
            </w:r>
            <w:proofErr w:type="spellEnd"/>
            <w:r w:rsidRPr="009B709C">
              <w:rPr>
                <w:rFonts w:asciiTheme="minorHAnsi" w:hAnsiTheme="minorHAnsi" w:cs="Arial"/>
                <w:b/>
                <w:iCs/>
                <w:sz w:val="18"/>
                <w:szCs w:val="18"/>
                <w:lang w:eastAsia="tr-TR"/>
              </w:rPr>
              <w:t xml:space="preserve">, </w:t>
            </w:r>
            <w:proofErr w:type="spellStart"/>
            <w:r w:rsidRPr="009B709C">
              <w:rPr>
                <w:rFonts w:asciiTheme="minorHAnsi" w:hAnsiTheme="minorHAnsi" w:cs="Arial"/>
                <w:b/>
                <w:iCs/>
                <w:sz w:val="18"/>
                <w:szCs w:val="18"/>
                <w:lang w:eastAsia="tr-TR"/>
              </w:rPr>
              <w:t>hanif</w:t>
            </w:r>
            <w:proofErr w:type="spellEnd"/>
            <w:r w:rsidRPr="009B709C">
              <w:rPr>
                <w:rFonts w:asciiTheme="minorHAnsi" w:hAnsiTheme="minorHAnsi" w:cs="Arial"/>
                <w:b/>
                <w:iCs/>
                <w:sz w:val="18"/>
                <w:szCs w:val="18"/>
                <w:lang w:eastAsia="tr-TR"/>
              </w:rPr>
              <w:t xml:space="preserve">, iman, </w:t>
            </w:r>
            <w:proofErr w:type="spellStart"/>
            <w:r w:rsidRPr="009B709C">
              <w:rPr>
                <w:rFonts w:asciiTheme="minorHAnsi" w:hAnsiTheme="minorHAnsi" w:cs="Arial"/>
                <w:b/>
                <w:iCs/>
                <w:sz w:val="18"/>
                <w:szCs w:val="18"/>
                <w:lang w:eastAsia="tr-TR"/>
              </w:rPr>
              <w:t>Esmâ</w:t>
            </w:r>
            <w:proofErr w:type="spellEnd"/>
            <w:r w:rsidRPr="009B709C">
              <w:rPr>
                <w:rFonts w:asciiTheme="minorHAnsi" w:hAnsiTheme="minorHAnsi" w:cs="Arial"/>
                <w:b/>
                <w:iCs/>
                <w:sz w:val="18"/>
                <w:szCs w:val="18"/>
                <w:lang w:eastAsia="tr-TR"/>
              </w:rPr>
              <w:t xml:space="preserve">-i </w:t>
            </w:r>
            <w:proofErr w:type="spellStart"/>
            <w:r w:rsidRPr="009B709C">
              <w:rPr>
                <w:rFonts w:asciiTheme="minorHAnsi" w:hAnsiTheme="minorHAnsi" w:cs="Arial"/>
                <w:b/>
                <w:iCs/>
                <w:sz w:val="18"/>
                <w:szCs w:val="18"/>
                <w:lang w:eastAsia="tr-TR"/>
              </w:rPr>
              <w:t>Hüsnâ</w:t>
            </w:r>
            <w:proofErr w:type="spellEnd"/>
            <w:r w:rsidRPr="009B709C">
              <w:rPr>
                <w:rFonts w:asciiTheme="minorHAnsi" w:hAnsiTheme="minorHAnsi" w:cs="Arial"/>
                <w:b/>
                <w:iCs/>
                <w:sz w:val="18"/>
                <w:szCs w:val="18"/>
                <w:lang w:eastAsia="tr-TR"/>
              </w:rPr>
              <w:t>.</w:t>
            </w: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9.2.1. Kaynağı ve unsurları bakımından din tanımlarını karşılaştırır.</w:t>
            </w:r>
          </w:p>
          <w:p w:rsidR="001B51DB" w:rsidRPr="009B709C" w:rsidRDefault="001B51DB" w:rsidP="001B51DB">
            <w:pPr>
              <w:autoSpaceDE w:val="0"/>
              <w:autoSpaceDN w:val="0"/>
              <w:adjustRightInd w:val="0"/>
              <w:spacing w:after="0" w:line="240" w:lineRule="auto"/>
              <w:rPr>
                <w:rFonts w:asciiTheme="minorHAnsi" w:hAnsiTheme="minorHAnsi" w:cs="Arial"/>
                <w:iCs/>
                <w:color w:val="auto"/>
                <w:sz w:val="18"/>
                <w:szCs w:val="18"/>
                <w:lang w:eastAsia="tr-TR"/>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Kur’an-ı Kerim’de din kavramının farklı anlamları ele alınır ve İslam âlimlerince yapılan din tanımlarına örnekler verilir.</w:t>
            </w:r>
          </w:p>
          <w:p w:rsidR="001B51DB" w:rsidRPr="009B709C" w:rsidRDefault="001B51DB" w:rsidP="001B51DB">
            <w:pPr>
              <w:spacing w:after="0" w:line="240" w:lineRule="auto"/>
              <w:rPr>
                <w:rFonts w:asciiTheme="minorHAnsi" w:hAnsiTheme="minorHAnsi" w:cs="Arial"/>
                <w:sz w:val="18"/>
                <w:szCs w:val="18"/>
              </w:rPr>
            </w:pPr>
          </w:p>
        </w:tc>
        <w:tc>
          <w:tcPr>
            <w:tcW w:w="1641" w:type="dxa"/>
            <w:shd w:val="clear" w:color="auto" w:fill="FFFFFF" w:themeFill="background1"/>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1B51DB" w:rsidRPr="007A5FF4" w:rsidRDefault="001B51DB" w:rsidP="001B51DB">
            <w:pPr>
              <w:spacing w:after="0" w:line="240" w:lineRule="auto"/>
              <w:jc w:val="center"/>
              <w:rPr>
                <w:sz w:val="14"/>
                <w:szCs w:val="14"/>
              </w:rPr>
            </w:pPr>
            <w:r w:rsidRPr="007A5FF4">
              <w:rPr>
                <w:b/>
                <w:color w:val="FF0000"/>
                <w:sz w:val="14"/>
                <w:szCs w:val="14"/>
              </w:rPr>
              <w:t>29 EKİM CUMHURİYET BAYRAMI</w:t>
            </w:r>
          </w:p>
        </w:tc>
        <w:tc>
          <w:tcPr>
            <w:tcW w:w="1582" w:type="dxa"/>
            <w:shd w:val="clear" w:color="auto" w:fill="F2F2F2" w:themeFill="background1" w:themeFillShade="F2"/>
            <w:vAlign w:val="center"/>
          </w:tcPr>
          <w:p w:rsidR="001B51DB" w:rsidRPr="007A5FF4" w:rsidRDefault="001B51DB" w:rsidP="001B51DB">
            <w:pPr>
              <w:spacing w:after="0" w:line="240" w:lineRule="auto"/>
              <w:jc w:val="center"/>
              <w:rPr>
                <w:sz w:val="14"/>
                <w:szCs w:val="14"/>
              </w:rPr>
            </w:pPr>
            <w:r w:rsidRPr="007A5FF4">
              <w:rPr>
                <w:b/>
                <w:color w:val="0070C0"/>
                <w:sz w:val="14"/>
                <w:szCs w:val="14"/>
              </w:rPr>
              <w:t>1.YAZILI YOKLAMA</w:t>
            </w:r>
          </w:p>
        </w:tc>
      </w:tr>
      <w:tr w:rsidR="001B51DB" w:rsidRPr="003D4863" w:rsidTr="008C47AB">
        <w:trPr>
          <w:cantSplit/>
          <w:trHeight w:val="1796"/>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KASIM</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9.HAFTA</w:t>
            </w:r>
          </w:p>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3-7 Kasım</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9.2. DİN VE İSLAM</w:t>
            </w:r>
          </w:p>
          <w:p w:rsidR="001B51DB" w:rsidRPr="009B709C"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Çeşitli disiplinlere (felsefe, sosyoloji, antropoloji, dinler tarihi) göre din tanımlarına birer örnek verilir.</w:t>
            </w:r>
          </w:p>
        </w:tc>
        <w:tc>
          <w:tcPr>
            <w:tcW w:w="1641" w:type="dxa"/>
            <w:shd w:val="clear" w:color="auto" w:fill="FFFFFF" w:themeFill="background1"/>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1B51DB" w:rsidRPr="007A5FF4" w:rsidRDefault="001B51DB" w:rsidP="001B51DB">
            <w:pPr>
              <w:spacing w:after="0"/>
              <w:jc w:val="center"/>
              <w:rPr>
                <w:b/>
                <w:color w:val="00B050"/>
                <w:sz w:val="14"/>
                <w:szCs w:val="14"/>
              </w:rPr>
            </w:pPr>
          </w:p>
          <w:p w:rsidR="001B51DB" w:rsidRPr="007A5FF4" w:rsidRDefault="001B51DB" w:rsidP="001B51DB">
            <w:pPr>
              <w:spacing w:after="0"/>
              <w:jc w:val="center"/>
              <w:rPr>
                <w:b/>
                <w:color w:val="FF0000"/>
                <w:sz w:val="14"/>
                <w:szCs w:val="14"/>
              </w:rPr>
            </w:pPr>
            <w:r w:rsidRPr="007A5FF4">
              <w:rPr>
                <w:b/>
                <w:color w:val="FF0000"/>
                <w:sz w:val="14"/>
                <w:szCs w:val="14"/>
              </w:rPr>
              <w:t>ATATÜRK HAFTASI</w:t>
            </w:r>
          </w:p>
          <w:p w:rsidR="001B51DB" w:rsidRPr="007A5FF4" w:rsidRDefault="001B51DB" w:rsidP="001B51DB">
            <w:pPr>
              <w:spacing w:after="0"/>
              <w:jc w:val="center"/>
              <w:rPr>
                <w:b/>
                <w:color w:val="FF0000"/>
                <w:sz w:val="14"/>
                <w:szCs w:val="14"/>
              </w:rPr>
            </w:pPr>
            <w:r w:rsidRPr="007A5FF4">
              <w:rPr>
                <w:b/>
                <w:color w:val="FF0000"/>
                <w:sz w:val="14"/>
                <w:szCs w:val="14"/>
              </w:rPr>
              <w:t>(10-16 KASIM)</w:t>
            </w:r>
          </w:p>
          <w:p w:rsidR="001B51DB" w:rsidRPr="007A5FF4" w:rsidRDefault="001B51DB" w:rsidP="001B51DB">
            <w:pPr>
              <w:spacing w:after="0"/>
              <w:jc w:val="center"/>
              <w:rPr>
                <w:b/>
                <w:color w:val="FF0000"/>
                <w:sz w:val="14"/>
                <w:szCs w:val="14"/>
              </w:rPr>
            </w:pPr>
          </w:p>
        </w:tc>
        <w:tc>
          <w:tcPr>
            <w:tcW w:w="1582" w:type="dxa"/>
            <w:shd w:val="clear" w:color="auto" w:fill="F2F2F2" w:themeFill="background1" w:themeFillShade="F2"/>
            <w:vAlign w:val="center"/>
          </w:tcPr>
          <w:p w:rsidR="001B51DB" w:rsidRPr="007A5FF4" w:rsidRDefault="001B51DB" w:rsidP="001B51DB">
            <w:pPr>
              <w:spacing w:after="0"/>
              <w:jc w:val="center"/>
              <w:rPr>
                <w:color w:val="FF0000"/>
                <w:sz w:val="14"/>
                <w:szCs w:val="14"/>
              </w:rPr>
            </w:pPr>
          </w:p>
          <w:p w:rsidR="001B51DB" w:rsidRPr="007A5FF4" w:rsidRDefault="001B51DB" w:rsidP="001B51DB">
            <w:pPr>
              <w:spacing w:after="0"/>
              <w:jc w:val="center"/>
              <w:rPr>
                <w:b/>
                <w:color w:val="FF0000"/>
                <w:sz w:val="14"/>
                <w:szCs w:val="14"/>
              </w:rPr>
            </w:pPr>
            <w:r w:rsidRPr="007A5FF4">
              <w:rPr>
                <w:b/>
                <w:color w:val="FF0000"/>
                <w:sz w:val="14"/>
                <w:szCs w:val="14"/>
              </w:rPr>
              <w:t>ARA TATİL</w:t>
            </w:r>
          </w:p>
          <w:p w:rsidR="001B51DB" w:rsidRDefault="001B51DB" w:rsidP="001B51DB">
            <w:pPr>
              <w:spacing w:after="0"/>
              <w:jc w:val="center"/>
              <w:rPr>
                <w:color w:val="FF0000"/>
                <w:sz w:val="14"/>
                <w:szCs w:val="14"/>
              </w:rPr>
            </w:pPr>
          </w:p>
          <w:p w:rsidR="001B51DB" w:rsidRPr="007A5FF4" w:rsidRDefault="001B51DB" w:rsidP="001B51DB">
            <w:pPr>
              <w:spacing w:after="0"/>
              <w:jc w:val="center"/>
              <w:rPr>
                <w:b/>
                <w:color w:val="00B050"/>
                <w:sz w:val="14"/>
                <w:szCs w:val="14"/>
              </w:rPr>
            </w:pPr>
            <w:r w:rsidRPr="007A5FF4">
              <w:rPr>
                <w:b/>
                <w:color w:val="00B050"/>
                <w:sz w:val="14"/>
                <w:szCs w:val="14"/>
              </w:rPr>
              <w:t>Okulların Kapanışı</w:t>
            </w:r>
          </w:p>
          <w:p w:rsidR="001B51DB" w:rsidRDefault="001B51DB" w:rsidP="001B51DB">
            <w:pPr>
              <w:spacing w:after="0"/>
              <w:jc w:val="center"/>
              <w:rPr>
                <w:color w:val="FF0000"/>
                <w:sz w:val="14"/>
                <w:szCs w:val="14"/>
              </w:rPr>
            </w:pPr>
            <w:r w:rsidRPr="007A5FF4">
              <w:rPr>
                <w:b/>
                <w:color w:val="00B050"/>
                <w:sz w:val="14"/>
                <w:szCs w:val="14"/>
              </w:rPr>
              <w:t>7 Kasım 2024 Cuma</w:t>
            </w:r>
          </w:p>
          <w:p w:rsidR="001B51DB" w:rsidRPr="007A5FF4" w:rsidRDefault="001B51DB" w:rsidP="001B51DB">
            <w:pPr>
              <w:spacing w:after="0"/>
              <w:jc w:val="center"/>
              <w:rPr>
                <w:sz w:val="14"/>
                <w:szCs w:val="14"/>
              </w:rPr>
            </w:pPr>
          </w:p>
        </w:tc>
      </w:tr>
      <w:tr w:rsidR="001B51DB" w:rsidRPr="003D4863" w:rsidTr="008C47AB">
        <w:trPr>
          <w:cantSplit/>
          <w:trHeight w:val="1746"/>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KASIM</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10.HAFTA</w:t>
            </w:r>
          </w:p>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17-</w:t>
            </w:r>
            <w:proofErr w:type="gramStart"/>
            <w:r w:rsidRPr="00E84055">
              <w:rPr>
                <w:rFonts w:asciiTheme="minorHAnsi" w:hAnsiTheme="minorHAnsi" w:cstheme="minorHAnsi"/>
                <w:b/>
                <w:color w:val="auto"/>
                <w:sz w:val="16"/>
                <w:szCs w:val="16"/>
              </w:rPr>
              <w:t>21  Kasım</w:t>
            </w:r>
            <w:proofErr w:type="gramEnd"/>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9.2. DİN VE İSLAM</w:t>
            </w:r>
          </w:p>
          <w:p w:rsidR="001B51DB" w:rsidRPr="009B709C" w:rsidRDefault="001B51DB" w:rsidP="001B51DB">
            <w:pPr>
              <w:spacing w:after="0" w:line="240" w:lineRule="auto"/>
              <w:jc w:val="center"/>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9.2.2. İnsanın doğası ile din arasında ilişki kurar.</w:t>
            </w:r>
          </w:p>
          <w:p w:rsidR="001B51DB" w:rsidRPr="009B709C" w:rsidRDefault="001B51DB" w:rsidP="001B51DB">
            <w:pPr>
              <w:autoSpaceDE w:val="0"/>
              <w:autoSpaceDN w:val="0"/>
              <w:adjustRightInd w:val="0"/>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İnsan doğasının maddi ve manevi yönüne değinilir; tarih boyunca insanın inanma ihtiyacının nedenleri Kur’an-ı Kerim’den ilgili ayetlerle ele alınır; dinin insan hayatındaki yeri ve önemi örneklerle açıklanır.</w:t>
            </w: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FFFFFF" w:themeFill="background1"/>
            <w:vAlign w:val="center"/>
          </w:tcPr>
          <w:p w:rsidR="001B51DB" w:rsidRPr="007A5FF4" w:rsidRDefault="001B51DB" w:rsidP="001B51DB">
            <w:pPr>
              <w:spacing w:after="0" w:line="240" w:lineRule="auto"/>
              <w:jc w:val="center"/>
              <w:rPr>
                <w:b/>
                <w:sz w:val="14"/>
                <w:szCs w:val="14"/>
              </w:rPr>
            </w:pPr>
          </w:p>
        </w:tc>
        <w:tc>
          <w:tcPr>
            <w:tcW w:w="1582" w:type="dxa"/>
            <w:shd w:val="clear" w:color="auto" w:fill="F2F2F2" w:themeFill="background1" w:themeFillShade="F2"/>
            <w:vAlign w:val="center"/>
          </w:tcPr>
          <w:p w:rsidR="001B51DB" w:rsidRPr="007A5FF4" w:rsidRDefault="001B51DB" w:rsidP="001B51DB">
            <w:pPr>
              <w:spacing w:after="0"/>
              <w:jc w:val="center"/>
              <w:rPr>
                <w:b/>
                <w:color w:val="00B050"/>
                <w:sz w:val="14"/>
                <w:szCs w:val="14"/>
              </w:rPr>
            </w:pPr>
            <w:r w:rsidRPr="007A5FF4">
              <w:rPr>
                <w:b/>
                <w:color w:val="00B050"/>
                <w:sz w:val="14"/>
                <w:szCs w:val="14"/>
              </w:rPr>
              <w:t>Okulların Açılışı</w:t>
            </w:r>
          </w:p>
          <w:p w:rsidR="001B51DB" w:rsidRPr="007A5FF4" w:rsidRDefault="001B51DB" w:rsidP="001B51DB">
            <w:pPr>
              <w:spacing w:after="0" w:line="240" w:lineRule="auto"/>
              <w:jc w:val="center"/>
              <w:rPr>
                <w:sz w:val="14"/>
                <w:szCs w:val="14"/>
              </w:rPr>
            </w:pPr>
            <w:r w:rsidRPr="007A5FF4">
              <w:rPr>
                <w:b/>
                <w:color w:val="00B050"/>
                <w:sz w:val="14"/>
                <w:szCs w:val="14"/>
              </w:rPr>
              <w:t>17 Kasım 2024 Cuma</w:t>
            </w:r>
          </w:p>
        </w:tc>
      </w:tr>
      <w:tr w:rsidR="001B51DB" w:rsidRPr="003D4863" w:rsidTr="008C47AB">
        <w:trPr>
          <w:cantSplit/>
          <w:trHeight w:val="2345"/>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lastRenderedPageBreak/>
              <w:t>KASIM</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11.HAFTA</w:t>
            </w:r>
          </w:p>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 xml:space="preserve">24-28 Kasım </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9.2. DİN VE İSLAM</w:t>
            </w:r>
          </w:p>
          <w:p w:rsidR="001B51DB" w:rsidRPr="009B709C"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sz w:val="18"/>
                <w:szCs w:val="18"/>
              </w:rPr>
            </w:pPr>
            <w:r w:rsidRPr="009B709C">
              <w:rPr>
                <w:rFonts w:asciiTheme="minorHAnsi" w:hAnsiTheme="minorHAnsi" w:cs="Arial"/>
                <w:b/>
                <w:color w:val="auto"/>
                <w:sz w:val="18"/>
                <w:szCs w:val="18"/>
                <w:lang w:eastAsia="tr-TR"/>
              </w:rPr>
              <w:t>9.2.3. İman ve İslam kavramları arasındaki ilişkiyi fark eder.</w:t>
            </w:r>
          </w:p>
        </w:tc>
        <w:tc>
          <w:tcPr>
            <w:tcW w:w="1641" w:type="dxa"/>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1B51DB" w:rsidRPr="007A5FF4" w:rsidRDefault="001B51DB" w:rsidP="001B51DB">
            <w:pPr>
              <w:spacing w:after="0" w:line="240" w:lineRule="auto"/>
              <w:jc w:val="center"/>
              <w:rPr>
                <w:b/>
                <w:color w:val="FF0000"/>
                <w:sz w:val="14"/>
                <w:szCs w:val="14"/>
              </w:rPr>
            </w:pPr>
            <w:r w:rsidRPr="007A5FF4">
              <w:rPr>
                <w:b/>
                <w:color w:val="FF0000"/>
                <w:sz w:val="14"/>
                <w:szCs w:val="14"/>
              </w:rPr>
              <w:t>24 KASIM</w:t>
            </w:r>
          </w:p>
          <w:p w:rsidR="001B51DB" w:rsidRPr="007A5FF4" w:rsidRDefault="001B51DB" w:rsidP="001B51DB">
            <w:pPr>
              <w:spacing w:after="0" w:line="240" w:lineRule="auto"/>
              <w:jc w:val="center"/>
              <w:rPr>
                <w:sz w:val="14"/>
                <w:szCs w:val="14"/>
              </w:rPr>
            </w:pPr>
            <w:r w:rsidRPr="007A5FF4">
              <w:rPr>
                <w:b/>
                <w:color w:val="FF0000"/>
                <w:sz w:val="14"/>
                <w:szCs w:val="14"/>
              </w:rPr>
              <w:t>ÖĞRETMENLER GÜNÜ</w:t>
            </w: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241"/>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ARALIK</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12.HAFTA</w:t>
            </w:r>
          </w:p>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1-5 Aralık</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9.2. DİN VE İSLAM</w:t>
            </w:r>
          </w:p>
          <w:p w:rsidR="001B51DB" w:rsidRPr="009B709C" w:rsidRDefault="001B51DB" w:rsidP="001B51DB">
            <w:pPr>
              <w:spacing w:after="0" w:line="240" w:lineRule="auto"/>
              <w:jc w:val="center"/>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9.2.4. İslam’ın inanç esaslarının özelliklerini ayet ve hadisler ışığında analiz eder.</w:t>
            </w:r>
          </w:p>
          <w:p w:rsidR="001B51DB" w:rsidRPr="009B709C" w:rsidRDefault="001B51DB" w:rsidP="001B51DB">
            <w:pPr>
              <w:autoSpaceDE w:val="0"/>
              <w:autoSpaceDN w:val="0"/>
              <w:adjustRightInd w:val="0"/>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İslam inancının sade ve yalın olması, kul ile Allah arasında hiçbir aracı kişi ve kuruma izin vermemesi, dogmatik olmaması, hür iradeyi esas alması, ebedî kurtuluş için korku ve ümit arasında yaşamayı tavsiye etmesi gibi konulara değinilir.</w:t>
            </w: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1B51DB" w:rsidRPr="007A5FF4" w:rsidRDefault="001B51DB" w:rsidP="001B51DB">
            <w:pPr>
              <w:spacing w:after="0" w:line="240" w:lineRule="auto"/>
              <w:jc w:val="center"/>
              <w:rPr>
                <w:b/>
                <w:color w:val="FF0000"/>
                <w:sz w:val="14"/>
                <w:szCs w:val="14"/>
              </w:rPr>
            </w:pPr>
            <w:r w:rsidRPr="007A5FF4">
              <w:rPr>
                <w:b/>
                <w:color w:val="FF0000"/>
                <w:sz w:val="14"/>
                <w:szCs w:val="14"/>
              </w:rPr>
              <w:t xml:space="preserve">DÜNYA ENGELLİLER GÜNÜ </w:t>
            </w:r>
          </w:p>
          <w:p w:rsidR="001B51DB" w:rsidRPr="007A5FF4" w:rsidRDefault="001B51DB" w:rsidP="001B51DB">
            <w:pPr>
              <w:spacing w:after="0" w:line="240" w:lineRule="auto"/>
              <w:jc w:val="center"/>
              <w:rPr>
                <w:sz w:val="14"/>
                <w:szCs w:val="14"/>
              </w:rPr>
            </w:pPr>
            <w:r w:rsidRPr="007A5FF4">
              <w:rPr>
                <w:b/>
                <w:color w:val="FF0000"/>
                <w:sz w:val="14"/>
                <w:szCs w:val="14"/>
              </w:rPr>
              <w:t>3 ARALIK</w:t>
            </w: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586"/>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ARALIK</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13.HAFTA</w:t>
            </w:r>
          </w:p>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8-12 Aralık</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9.2. DİN VE İSLAM</w:t>
            </w:r>
          </w:p>
          <w:p w:rsidR="001B51DB" w:rsidRPr="009B709C"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spacing w:after="0" w:line="240" w:lineRule="auto"/>
              <w:rPr>
                <w:rFonts w:asciiTheme="minorHAnsi" w:hAnsiTheme="minorHAnsi" w:cs="Arial"/>
                <w:sz w:val="18"/>
                <w:szCs w:val="18"/>
              </w:rPr>
            </w:pPr>
            <w:r w:rsidRPr="009B709C">
              <w:rPr>
                <w:rFonts w:asciiTheme="minorHAnsi" w:hAnsiTheme="minorHAnsi" w:cs="Arial"/>
                <w:iCs/>
                <w:color w:val="auto"/>
                <w:sz w:val="18"/>
                <w:szCs w:val="18"/>
                <w:lang w:eastAsia="tr-TR"/>
              </w:rPr>
              <w:t xml:space="preserve">İslam inancında tevhidin önemi ile </w:t>
            </w:r>
            <w:proofErr w:type="spellStart"/>
            <w:r w:rsidRPr="009B709C">
              <w:rPr>
                <w:rFonts w:asciiTheme="minorHAnsi" w:hAnsiTheme="minorHAnsi" w:cs="Arial"/>
                <w:iCs/>
                <w:color w:val="auto"/>
                <w:sz w:val="18"/>
                <w:szCs w:val="18"/>
                <w:lang w:eastAsia="tr-TR"/>
              </w:rPr>
              <w:t>tevhid</w:t>
            </w:r>
            <w:proofErr w:type="spellEnd"/>
            <w:r w:rsidRPr="009B709C">
              <w:rPr>
                <w:rFonts w:asciiTheme="minorHAnsi" w:hAnsiTheme="minorHAnsi" w:cs="Arial"/>
                <w:iCs/>
                <w:color w:val="auto"/>
                <w:sz w:val="18"/>
                <w:szCs w:val="18"/>
                <w:lang w:eastAsia="tr-TR"/>
              </w:rPr>
              <w:t xml:space="preserve"> inancının yerleşmesinde Allah’ın isim ve sıfatlarını doğru anlamanın yeri ayetlerle ele alınır; inanç esasları ile ilgili ayrıntılara girilmez.</w:t>
            </w:r>
          </w:p>
        </w:tc>
        <w:tc>
          <w:tcPr>
            <w:tcW w:w="1641" w:type="dxa"/>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auto"/>
            <w:vAlign w:val="center"/>
          </w:tcPr>
          <w:p w:rsidR="001B51DB" w:rsidRPr="007A5FF4" w:rsidRDefault="001B51DB" w:rsidP="001B51DB">
            <w:pPr>
              <w:spacing w:after="0" w:line="240" w:lineRule="auto"/>
              <w:jc w:val="center"/>
              <w:rPr>
                <w:b/>
                <w:sz w:val="14"/>
                <w:szCs w:val="14"/>
              </w:rPr>
            </w:pPr>
          </w:p>
        </w:tc>
        <w:tc>
          <w:tcPr>
            <w:tcW w:w="1582" w:type="dxa"/>
            <w:shd w:val="clear" w:color="auto" w:fill="auto"/>
            <w:vAlign w:val="center"/>
          </w:tcPr>
          <w:p w:rsidR="001B51DB" w:rsidRPr="007A5FF4" w:rsidRDefault="001B51DB" w:rsidP="001B51DB">
            <w:pPr>
              <w:jc w:val="center"/>
              <w:rPr>
                <w:sz w:val="14"/>
                <w:szCs w:val="14"/>
              </w:rPr>
            </w:pPr>
          </w:p>
        </w:tc>
      </w:tr>
      <w:tr w:rsidR="001B51DB" w:rsidRPr="003D4863" w:rsidTr="008C47AB">
        <w:trPr>
          <w:cantSplit/>
          <w:trHeight w:val="1313"/>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ARALIK</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14.HAFTA</w:t>
            </w:r>
          </w:p>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15-19 Aralık</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9.2. DİN VE İSLAM</w:t>
            </w:r>
          </w:p>
          <w:p w:rsidR="001B51DB" w:rsidRPr="009B709C" w:rsidRDefault="001B51DB" w:rsidP="001B51DB">
            <w:pPr>
              <w:spacing w:after="0" w:line="240" w:lineRule="auto"/>
              <w:jc w:val="center"/>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spacing w:after="0" w:line="240" w:lineRule="auto"/>
              <w:rPr>
                <w:rFonts w:asciiTheme="minorHAnsi" w:hAnsiTheme="minorHAnsi" w:cs="Arial"/>
                <w:sz w:val="18"/>
                <w:szCs w:val="18"/>
              </w:rPr>
            </w:pPr>
            <w:r w:rsidRPr="009B709C">
              <w:rPr>
                <w:rFonts w:asciiTheme="minorHAnsi" w:hAnsiTheme="minorHAnsi" w:cs="Arial"/>
                <w:iCs/>
                <w:color w:val="auto"/>
                <w:sz w:val="18"/>
                <w:szCs w:val="18"/>
                <w:lang w:eastAsia="tr-TR"/>
              </w:rPr>
              <w:t>İslam inanç esasları arasındaki bütünselliğin önemine değinilir; İslam inançlarını parçacı bir yaklaşımla ele almanın sakıncaları örneklerle açıklanır.</w:t>
            </w: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1B51DB" w:rsidRPr="007A5FF4" w:rsidRDefault="001B51DB" w:rsidP="001B51DB">
            <w:pPr>
              <w:jc w:val="center"/>
              <w:rPr>
                <w:sz w:val="14"/>
                <w:szCs w:val="14"/>
              </w:rPr>
            </w:pPr>
          </w:p>
        </w:tc>
        <w:tc>
          <w:tcPr>
            <w:tcW w:w="1582" w:type="dxa"/>
            <w:shd w:val="clear" w:color="auto" w:fill="FFFFFF" w:themeFill="background1"/>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313"/>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ARALIK</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15.HAFTA</w:t>
            </w:r>
          </w:p>
          <w:p w:rsidR="001B51DB" w:rsidRPr="00E84055" w:rsidRDefault="001B51DB" w:rsidP="001B51DB">
            <w:pPr>
              <w:ind w:left="113" w:right="113"/>
              <w:jc w:val="center"/>
              <w:rPr>
                <w:rFonts w:cstheme="minorHAnsi"/>
                <w:b/>
                <w:sz w:val="16"/>
                <w:szCs w:val="16"/>
              </w:rPr>
            </w:pPr>
            <w:r w:rsidRPr="00E84055">
              <w:rPr>
                <w:rFonts w:cstheme="minorHAnsi"/>
                <w:b/>
                <w:sz w:val="16"/>
                <w:szCs w:val="16"/>
              </w:rPr>
              <w:t>22-26 Aralık</w:t>
            </w:r>
          </w:p>
          <w:p w:rsidR="001B51DB" w:rsidRPr="00E84055" w:rsidRDefault="001B51DB" w:rsidP="001B51DB">
            <w:pPr>
              <w:pStyle w:val="Altyaz"/>
              <w:ind w:left="113" w:right="113"/>
              <w:rPr>
                <w:rFonts w:asciiTheme="minorHAnsi" w:hAnsiTheme="minorHAnsi"/>
                <w:b/>
                <w:color w:val="auto"/>
                <w:sz w:val="16"/>
                <w:szCs w:val="16"/>
              </w:rPr>
            </w:pP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9.2. DİN VE İSLAM</w:t>
            </w:r>
          </w:p>
          <w:p w:rsidR="001B51DB" w:rsidRPr="009B709C"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9.2.5. Nisâ suresi 136. ayette verilen mesajları değerlendirir.</w:t>
            </w:r>
          </w:p>
          <w:p w:rsidR="001B51DB" w:rsidRPr="009B709C" w:rsidRDefault="001B51DB" w:rsidP="001B51DB">
            <w:pPr>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Kazanım; öğrencilerin Kur’an-ı Kerim mealini kullanma, Kur’an-ı Kerim’i anlama ve yorumlama, ayetlerde geçen şahıs, yer, konu ve kavramları belirleme becerilerini geliştirici etkinliklerle desteklenir. Bu kapsamda ayetlerin (nüzul sebebi, ana konuları gibi) kısa açıklamalarına öğrenci seviyesine göre yer verilir.</w:t>
            </w:r>
          </w:p>
        </w:tc>
        <w:tc>
          <w:tcPr>
            <w:tcW w:w="1641" w:type="dxa"/>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auto"/>
            <w:vAlign w:val="center"/>
          </w:tcPr>
          <w:p w:rsidR="001B51DB" w:rsidRPr="007A5FF4" w:rsidRDefault="001B51DB" w:rsidP="001B51DB">
            <w:pPr>
              <w:spacing w:after="0" w:line="240" w:lineRule="auto"/>
              <w:jc w:val="center"/>
              <w:rPr>
                <w:sz w:val="14"/>
                <w:szCs w:val="14"/>
              </w:rPr>
            </w:pPr>
          </w:p>
        </w:tc>
        <w:tc>
          <w:tcPr>
            <w:tcW w:w="1582" w:type="dxa"/>
            <w:shd w:val="clear" w:color="auto" w:fill="FFFFFF" w:themeFill="background1"/>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2229"/>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lastRenderedPageBreak/>
              <w:t>ARALIK</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16.HAFTA</w:t>
            </w:r>
          </w:p>
          <w:p w:rsidR="001B51DB" w:rsidRPr="00E84055" w:rsidRDefault="001B51DB" w:rsidP="001B51DB">
            <w:pPr>
              <w:ind w:left="113" w:right="113"/>
              <w:jc w:val="center"/>
              <w:rPr>
                <w:rFonts w:cstheme="minorHAnsi"/>
                <w:b/>
                <w:sz w:val="16"/>
                <w:szCs w:val="16"/>
              </w:rPr>
            </w:pPr>
            <w:r w:rsidRPr="00E84055">
              <w:rPr>
                <w:rFonts w:cstheme="minorHAnsi"/>
                <w:b/>
                <w:sz w:val="16"/>
                <w:szCs w:val="16"/>
              </w:rPr>
              <w:t>29Aralık 2Ocak</w:t>
            </w:r>
          </w:p>
          <w:p w:rsidR="001B51DB" w:rsidRPr="00E84055" w:rsidRDefault="001B51DB" w:rsidP="001B51DB">
            <w:pPr>
              <w:pStyle w:val="Altyaz"/>
              <w:ind w:left="113" w:right="113"/>
              <w:rPr>
                <w:rFonts w:asciiTheme="minorHAnsi" w:hAnsiTheme="minorHAnsi"/>
                <w:b/>
                <w:color w:val="auto"/>
                <w:sz w:val="16"/>
                <w:szCs w:val="16"/>
              </w:rPr>
            </w:pP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9.2. DİN VE İSLAM</w:t>
            </w:r>
          </w:p>
          <w:p w:rsidR="001B51DB" w:rsidRPr="009B709C" w:rsidRDefault="001B51DB" w:rsidP="001B51DB">
            <w:pPr>
              <w:spacing w:after="0" w:line="240" w:lineRule="auto"/>
              <w:jc w:val="center"/>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spacing w:after="0" w:line="240" w:lineRule="auto"/>
              <w:rPr>
                <w:rFonts w:asciiTheme="minorHAnsi" w:hAnsiTheme="minorHAnsi" w:cs="Arial"/>
                <w:sz w:val="18"/>
                <w:szCs w:val="18"/>
              </w:rPr>
            </w:pPr>
            <w:r w:rsidRPr="009B709C">
              <w:rPr>
                <w:rFonts w:asciiTheme="minorHAnsi" w:hAnsiTheme="minorHAnsi" w:cs="Arial"/>
                <w:iCs/>
                <w:color w:val="auto"/>
                <w:sz w:val="18"/>
                <w:szCs w:val="18"/>
                <w:lang w:eastAsia="tr-TR"/>
              </w:rPr>
              <w:t>Ayet ele alınırken Cibril hadisine de yer verilir.</w:t>
            </w:r>
          </w:p>
        </w:tc>
        <w:tc>
          <w:tcPr>
            <w:tcW w:w="1641" w:type="dxa"/>
            <w:shd w:val="clear" w:color="auto" w:fill="FFFFFF" w:themeFill="background1"/>
            <w:vAlign w:val="center"/>
          </w:tcPr>
          <w:p w:rsidR="001B51DB" w:rsidRPr="001E2D15" w:rsidRDefault="001B51DB" w:rsidP="001B51DB">
            <w:pPr>
              <w:spacing w:after="0" w:line="240" w:lineRule="auto"/>
              <w:jc w:val="center"/>
              <w:rPr>
                <w:rFonts w:cs="Calibri"/>
                <w:color w:val="FF0000"/>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FFFFFF" w:themeFill="background1"/>
            <w:vAlign w:val="center"/>
          </w:tcPr>
          <w:p w:rsidR="001B51DB" w:rsidRPr="007A5FF4" w:rsidRDefault="001B51DB" w:rsidP="001B51DB">
            <w:pPr>
              <w:spacing w:after="0" w:line="360" w:lineRule="auto"/>
              <w:jc w:val="center"/>
              <w:rPr>
                <w:color w:val="FF0000"/>
                <w:sz w:val="14"/>
                <w:szCs w:val="14"/>
              </w:rPr>
            </w:pPr>
          </w:p>
        </w:tc>
        <w:tc>
          <w:tcPr>
            <w:tcW w:w="1582" w:type="dxa"/>
            <w:shd w:val="clear" w:color="auto" w:fill="auto"/>
            <w:vAlign w:val="center"/>
          </w:tcPr>
          <w:p w:rsidR="001B51DB" w:rsidRPr="007A5FF4" w:rsidRDefault="001B51DB" w:rsidP="001B51DB">
            <w:pPr>
              <w:spacing w:after="0" w:line="240" w:lineRule="auto"/>
              <w:jc w:val="center"/>
              <w:rPr>
                <w:sz w:val="14"/>
                <w:szCs w:val="14"/>
              </w:rPr>
            </w:pPr>
            <w:r w:rsidRPr="007A5FF4">
              <w:rPr>
                <w:b/>
                <w:color w:val="0070C0"/>
                <w:sz w:val="14"/>
                <w:szCs w:val="14"/>
              </w:rPr>
              <w:t>2.YAZILI YOKLAMA</w:t>
            </w:r>
          </w:p>
        </w:tc>
      </w:tr>
      <w:tr w:rsidR="001B51DB" w:rsidRPr="003D4863" w:rsidTr="008C47AB">
        <w:trPr>
          <w:cantSplit/>
          <w:trHeight w:val="1482"/>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OCAK</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17.HAFTA</w:t>
            </w:r>
          </w:p>
          <w:p w:rsidR="001B51DB" w:rsidRPr="00E84055" w:rsidRDefault="001B51DB" w:rsidP="001B51DB">
            <w:pPr>
              <w:ind w:left="113" w:right="113"/>
              <w:jc w:val="center"/>
              <w:rPr>
                <w:rFonts w:cstheme="minorHAnsi"/>
                <w:b/>
                <w:sz w:val="16"/>
                <w:szCs w:val="16"/>
              </w:rPr>
            </w:pPr>
            <w:r w:rsidRPr="00E84055">
              <w:rPr>
                <w:rFonts w:cstheme="minorHAnsi"/>
                <w:b/>
                <w:sz w:val="16"/>
                <w:szCs w:val="16"/>
              </w:rPr>
              <w:t>5-9 Ocak</w:t>
            </w:r>
          </w:p>
          <w:p w:rsidR="001B51DB" w:rsidRPr="00E84055" w:rsidRDefault="001B51DB" w:rsidP="001B51DB">
            <w:pPr>
              <w:pStyle w:val="Altyaz"/>
              <w:ind w:left="113" w:right="113"/>
              <w:rPr>
                <w:rFonts w:asciiTheme="minorHAnsi" w:hAnsiTheme="minorHAnsi" w:cs="Times New Roman"/>
                <w:b/>
                <w:color w:val="auto"/>
                <w:sz w:val="16"/>
                <w:szCs w:val="16"/>
              </w:rPr>
            </w:pP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9.3. İSLAM VE İBADET</w:t>
            </w:r>
          </w:p>
          <w:p w:rsidR="001B51DB" w:rsidRPr="009B709C" w:rsidRDefault="001B51DB" w:rsidP="001B51DB">
            <w:pPr>
              <w:autoSpaceDE w:val="0"/>
              <w:autoSpaceDN w:val="0"/>
              <w:adjustRightInd w:val="0"/>
              <w:spacing w:after="0" w:line="240" w:lineRule="auto"/>
              <w:rPr>
                <w:rFonts w:asciiTheme="minorHAnsi" w:hAnsiTheme="minorHAnsi" w:cs="Arial"/>
                <w:b/>
                <w:color w:val="0070C1"/>
                <w:sz w:val="18"/>
                <w:szCs w:val="18"/>
                <w:lang w:eastAsia="tr-TR"/>
              </w:rPr>
            </w:pPr>
            <w:r w:rsidRPr="009B709C">
              <w:rPr>
                <w:rFonts w:asciiTheme="minorHAnsi" w:hAnsiTheme="minorHAnsi" w:cs="Arial"/>
                <w:b/>
                <w:color w:val="0070C1"/>
                <w:sz w:val="18"/>
                <w:szCs w:val="18"/>
                <w:lang w:eastAsia="tr-TR"/>
              </w:rPr>
              <w:t>Anahtar Kavramlar</w:t>
            </w:r>
          </w:p>
          <w:p w:rsidR="001B51DB" w:rsidRPr="009B709C" w:rsidRDefault="001B51DB" w:rsidP="001B51DB">
            <w:pPr>
              <w:spacing w:after="0" w:line="240" w:lineRule="auto"/>
              <w:rPr>
                <w:rFonts w:asciiTheme="minorHAnsi" w:hAnsiTheme="minorHAnsi" w:cs="Arial"/>
                <w:b/>
                <w:sz w:val="18"/>
                <w:szCs w:val="18"/>
              </w:rPr>
            </w:pPr>
            <w:proofErr w:type="gramStart"/>
            <w:r w:rsidRPr="009B709C">
              <w:rPr>
                <w:rFonts w:asciiTheme="minorHAnsi" w:hAnsiTheme="minorHAnsi" w:cs="Arial"/>
                <w:b/>
                <w:iCs/>
                <w:sz w:val="18"/>
                <w:szCs w:val="18"/>
                <w:lang w:eastAsia="tr-TR"/>
              </w:rPr>
              <w:t>ibadet</w:t>
            </w:r>
            <w:proofErr w:type="gramEnd"/>
            <w:r w:rsidRPr="009B709C">
              <w:rPr>
                <w:rFonts w:asciiTheme="minorHAnsi" w:hAnsiTheme="minorHAnsi" w:cs="Arial"/>
                <w:b/>
                <w:iCs/>
                <w:sz w:val="18"/>
                <w:szCs w:val="18"/>
                <w:lang w:eastAsia="tr-TR"/>
              </w:rPr>
              <w:t xml:space="preserve">, mükellef, </w:t>
            </w:r>
            <w:proofErr w:type="spellStart"/>
            <w:r w:rsidRPr="009B709C">
              <w:rPr>
                <w:rFonts w:asciiTheme="minorHAnsi" w:hAnsiTheme="minorHAnsi" w:cs="Arial"/>
                <w:b/>
                <w:iCs/>
                <w:sz w:val="18"/>
                <w:szCs w:val="18"/>
                <w:lang w:eastAsia="tr-TR"/>
              </w:rPr>
              <w:t>salih</w:t>
            </w:r>
            <w:proofErr w:type="spellEnd"/>
            <w:r w:rsidRPr="009B709C">
              <w:rPr>
                <w:rFonts w:asciiTheme="minorHAnsi" w:hAnsiTheme="minorHAnsi" w:cs="Arial"/>
                <w:b/>
                <w:iCs/>
                <w:sz w:val="18"/>
                <w:szCs w:val="18"/>
                <w:lang w:eastAsia="tr-TR"/>
              </w:rPr>
              <w:t xml:space="preserve"> amel, ihlas.</w:t>
            </w: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9.3.1. İslam’da ibadet kavramını ve ibadetin kapsamını açıklar.</w:t>
            </w:r>
          </w:p>
          <w:p w:rsidR="001B51DB" w:rsidRPr="009B709C" w:rsidRDefault="001B51DB" w:rsidP="001B51DB">
            <w:pPr>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İslam’da ibadetin kapsamı konusunda Allah’ın rızasına dayanan her davranışın ibadet olduğuna, bazı ibadetlerin (namaz, oruç, hac, zekât gibi) belirli bir vaktinin ve uygulanma şeklinin olduğuna, bazı ibadetlerin ise belirli bir vaktinin olmadığına değinilir.</w:t>
            </w:r>
          </w:p>
        </w:tc>
        <w:tc>
          <w:tcPr>
            <w:tcW w:w="1641" w:type="dxa"/>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FFFFF" w:themeFill="background1"/>
            <w:vAlign w:val="center"/>
          </w:tcPr>
          <w:p w:rsidR="001B51DB" w:rsidRPr="007A5FF4" w:rsidRDefault="001B51DB" w:rsidP="001B51DB">
            <w:pPr>
              <w:spacing w:after="0" w:line="360" w:lineRule="auto"/>
              <w:jc w:val="center"/>
              <w:rPr>
                <w:sz w:val="14"/>
                <w:szCs w:val="14"/>
              </w:rPr>
            </w:pP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471"/>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OCAK</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18.HAFTA</w:t>
            </w:r>
          </w:p>
          <w:p w:rsidR="001B51DB" w:rsidRPr="00E84055" w:rsidRDefault="001B51DB" w:rsidP="001B51DB">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12-16 Ocak</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9.3. İSLAM VE İBADET</w:t>
            </w:r>
          </w:p>
          <w:p w:rsidR="001B51DB" w:rsidRPr="009B709C" w:rsidRDefault="001B51DB" w:rsidP="001B51DB">
            <w:pPr>
              <w:spacing w:after="0" w:line="240" w:lineRule="auto"/>
              <w:jc w:val="center"/>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sz w:val="18"/>
                <w:szCs w:val="18"/>
              </w:rPr>
            </w:pPr>
            <w:r w:rsidRPr="009B709C">
              <w:rPr>
                <w:rFonts w:asciiTheme="minorHAnsi" w:hAnsiTheme="minorHAnsi" w:cs="Arial"/>
                <w:b/>
                <w:color w:val="auto"/>
                <w:sz w:val="18"/>
                <w:szCs w:val="18"/>
                <w:lang w:eastAsia="tr-TR"/>
              </w:rPr>
              <w:t>9.3.2. İslam’da ibadetlerin yapılış amacını ve önemini fark eder.</w:t>
            </w: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FFFFFF" w:themeFill="background1"/>
            <w:vAlign w:val="center"/>
          </w:tcPr>
          <w:p w:rsidR="001B51DB" w:rsidRPr="007A5FF4" w:rsidRDefault="001B51DB" w:rsidP="001B51DB">
            <w:pPr>
              <w:spacing w:after="0" w:line="240" w:lineRule="auto"/>
              <w:jc w:val="center"/>
              <w:rPr>
                <w:sz w:val="14"/>
                <w:szCs w:val="14"/>
              </w:rPr>
            </w:pPr>
          </w:p>
        </w:tc>
        <w:tc>
          <w:tcPr>
            <w:tcW w:w="1582" w:type="dxa"/>
            <w:shd w:val="clear" w:color="auto" w:fill="F2F2F2" w:themeFill="background1" w:themeFillShade="F2"/>
            <w:vAlign w:val="center"/>
          </w:tcPr>
          <w:p w:rsidR="001B51DB" w:rsidRPr="003A0F31" w:rsidRDefault="001B51DB" w:rsidP="001B51DB">
            <w:pPr>
              <w:spacing w:after="0" w:line="360" w:lineRule="auto"/>
              <w:jc w:val="center"/>
              <w:rPr>
                <w:b/>
                <w:color w:val="0070C0"/>
                <w:sz w:val="16"/>
                <w:szCs w:val="14"/>
              </w:rPr>
            </w:pPr>
            <w:r w:rsidRPr="003A0F31">
              <w:rPr>
                <w:b/>
                <w:color w:val="0070C0"/>
                <w:sz w:val="16"/>
                <w:szCs w:val="14"/>
              </w:rPr>
              <w:t xml:space="preserve">1.DÖNEM SONU </w:t>
            </w:r>
          </w:p>
          <w:p w:rsidR="001B51DB" w:rsidRPr="00BE0480" w:rsidRDefault="001B51DB" w:rsidP="001B51DB">
            <w:pPr>
              <w:spacing w:after="0" w:line="360" w:lineRule="auto"/>
              <w:jc w:val="center"/>
              <w:rPr>
                <w:b/>
                <w:color w:val="FF0000"/>
                <w:sz w:val="16"/>
                <w:szCs w:val="14"/>
              </w:rPr>
            </w:pPr>
            <w:r w:rsidRPr="00BE0480">
              <w:rPr>
                <w:b/>
                <w:color w:val="FF0000"/>
                <w:sz w:val="16"/>
                <w:szCs w:val="14"/>
              </w:rPr>
              <w:t>16 O</w:t>
            </w:r>
            <w:r>
              <w:rPr>
                <w:b/>
                <w:color w:val="FF0000"/>
                <w:sz w:val="16"/>
                <w:szCs w:val="14"/>
              </w:rPr>
              <w:t>cak</w:t>
            </w:r>
            <w:r w:rsidRPr="00BE0480">
              <w:rPr>
                <w:b/>
                <w:color w:val="FF0000"/>
                <w:sz w:val="16"/>
                <w:szCs w:val="14"/>
              </w:rPr>
              <w:t xml:space="preserve"> </w:t>
            </w:r>
          </w:p>
          <w:p w:rsidR="001B51DB" w:rsidRPr="00BE0480" w:rsidRDefault="001B51DB" w:rsidP="001B51DB">
            <w:pPr>
              <w:spacing w:after="0" w:line="240" w:lineRule="auto"/>
              <w:jc w:val="center"/>
              <w:rPr>
                <w:color w:val="FF0000"/>
                <w:sz w:val="16"/>
                <w:szCs w:val="14"/>
              </w:rPr>
            </w:pPr>
          </w:p>
        </w:tc>
      </w:tr>
      <w:tr w:rsidR="001B51DB" w:rsidRPr="003D4863" w:rsidTr="008C47AB">
        <w:trPr>
          <w:cantSplit/>
          <w:trHeight w:val="1179"/>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ŞUBAT</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19.HAFTA</w:t>
            </w:r>
          </w:p>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2-6 Şubat</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9.3. İSLAM VE İBADET</w:t>
            </w:r>
          </w:p>
          <w:p w:rsidR="001B51DB" w:rsidRPr="009B709C"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9.3.3. İbadet yükümlülüğü ile ilgili bazı kavramları sınıflandırır.</w:t>
            </w:r>
          </w:p>
          <w:p w:rsidR="001B51DB" w:rsidRPr="006D72B5" w:rsidRDefault="001B51DB" w:rsidP="001B51DB">
            <w:pPr>
              <w:autoSpaceDE w:val="0"/>
              <w:autoSpaceDN w:val="0"/>
              <w:adjustRightInd w:val="0"/>
              <w:spacing w:after="0" w:line="240" w:lineRule="auto"/>
              <w:rPr>
                <w:rFonts w:asciiTheme="minorHAnsi" w:hAnsiTheme="minorHAnsi" w:cs="Arial"/>
                <w:iCs/>
                <w:color w:val="auto"/>
                <w:sz w:val="18"/>
                <w:szCs w:val="18"/>
                <w:lang w:eastAsia="tr-TR"/>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 xml:space="preserve">Mükellef ve </w:t>
            </w:r>
            <w:proofErr w:type="spellStart"/>
            <w:r w:rsidRPr="009B709C">
              <w:rPr>
                <w:rFonts w:asciiTheme="minorHAnsi" w:hAnsiTheme="minorHAnsi" w:cs="Arial"/>
                <w:iCs/>
                <w:color w:val="auto"/>
                <w:sz w:val="18"/>
                <w:szCs w:val="18"/>
                <w:lang w:eastAsia="tr-TR"/>
              </w:rPr>
              <w:t>ef’al</w:t>
            </w:r>
            <w:proofErr w:type="spellEnd"/>
            <w:r w:rsidRPr="009B709C">
              <w:rPr>
                <w:rFonts w:asciiTheme="minorHAnsi" w:hAnsiTheme="minorHAnsi" w:cs="Arial"/>
                <w:iCs/>
                <w:color w:val="auto"/>
                <w:sz w:val="18"/>
                <w:szCs w:val="18"/>
                <w:lang w:eastAsia="tr-TR"/>
              </w:rPr>
              <w:t xml:space="preserve">-i </w:t>
            </w:r>
            <w:proofErr w:type="spellStart"/>
            <w:r w:rsidRPr="009B709C">
              <w:rPr>
                <w:rFonts w:asciiTheme="minorHAnsi" w:hAnsiTheme="minorHAnsi" w:cs="Arial"/>
                <w:iCs/>
                <w:color w:val="auto"/>
                <w:sz w:val="18"/>
                <w:szCs w:val="18"/>
                <w:lang w:eastAsia="tr-TR"/>
              </w:rPr>
              <w:t>mükellefîne</w:t>
            </w:r>
            <w:proofErr w:type="spellEnd"/>
            <w:r w:rsidRPr="009B709C">
              <w:rPr>
                <w:rFonts w:asciiTheme="minorHAnsi" w:hAnsiTheme="minorHAnsi" w:cs="Arial"/>
                <w:iCs/>
                <w:color w:val="auto"/>
                <w:sz w:val="18"/>
                <w:szCs w:val="18"/>
                <w:lang w:eastAsia="tr-TR"/>
              </w:rPr>
              <w:t xml:space="preserve"> (farz, vacip, sünnet, </w:t>
            </w:r>
            <w:proofErr w:type="spellStart"/>
            <w:r w:rsidRPr="009B709C">
              <w:rPr>
                <w:rFonts w:asciiTheme="minorHAnsi" w:hAnsiTheme="minorHAnsi" w:cs="Arial"/>
                <w:iCs/>
                <w:color w:val="auto"/>
                <w:sz w:val="18"/>
                <w:szCs w:val="18"/>
                <w:lang w:eastAsia="tr-TR"/>
              </w:rPr>
              <w:t>mendup</w:t>
            </w:r>
            <w:proofErr w:type="spellEnd"/>
            <w:r w:rsidRPr="009B709C">
              <w:rPr>
                <w:rFonts w:asciiTheme="minorHAnsi" w:hAnsiTheme="minorHAnsi" w:cs="Arial"/>
                <w:iCs/>
                <w:color w:val="auto"/>
                <w:sz w:val="18"/>
                <w:szCs w:val="18"/>
                <w:lang w:eastAsia="tr-TR"/>
              </w:rPr>
              <w:t xml:space="preserve">, </w:t>
            </w:r>
            <w:proofErr w:type="spellStart"/>
            <w:r w:rsidRPr="009B709C">
              <w:rPr>
                <w:rFonts w:asciiTheme="minorHAnsi" w:hAnsiTheme="minorHAnsi" w:cs="Arial"/>
                <w:iCs/>
                <w:color w:val="auto"/>
                <w:sz w:val="18"/>
                <w:szCs w:val="18"/>
                <w:lang w:eastAsia="tr-TR"/>
              </w:rPr>
              <w:t>mübah</w:t>
            </w:r>
            <w:proofErr w:type="spellEnd"/>
            <w:r w:rsidRPr="009B709C">
              <w:rPr>
                <w:rFonts w:asciiTheme="minorHAnsi" w:hAnsiTheme="minorHAnsi" w:cs="Arial"/>
                <w:iCs/>
                <w:color w:val="auto"/>
                <w:sz w:val="18"/>
                <w:szCs w:val="18"/>
                <w:lang w:eastAsia="tr-TR"/>
              </w:rPr>
              <w:t>, haram ve mekruh) yer verilir.</w:t>
            </w:r>
            <w:r>
              <w:rPr>
                <w:rFonts w:asciiTheme="minorHAnsi" w:hAnsiTheme="minorHAnsi" w:cs="Arial"/>
                <w:iCs/>
                <w:color w:val="auto"/>
                <w:sz w:val="18"/>
                <w:szCs w:val="18"/>
                <w:lang w:eastAsia="tr-TR"/>
              </w:rPr>
              <w:t xml:space="preserve"> </w:t>
            </w:r>
            <w:proofErr w:type="gramStart"/>
            <w:r w:rsidRPr="009B709C">
              <w:rPr>
                <w:rFonts w:asciiTheme="minorHAnsi" w:hAnsiTheme="minorHAnsi" w:cs="Arial"/>
                <w:iCs/>
                <w:color w:val="auto"/>
                <w:sz w:val="18"/>
                <w:szCs w:val="18"/>
                <w:lang w:eastAsia="tr-TR"/>
              </w:rPr>
              <w:t>bidatlerden</w:t>
            </w:r>
            <w:proofErr w:type="gramEnd"/>
            <w:r w:rsidRPr="009B709C">
              <w:rPr>
                <w:rFonts w:asciiTheme="minorHAnsi" w:hAnsiTheme="minorHAnsi" w:cs="Arial"/>
                <w:iCs/>
                <w:color w:val="auto"/>
                <w:sz w:val="18"/>
                <w:szCs w:val="18"/>
                <w:lang w:eastAsia="tr-TR"/>
              </w:rPr>
              <w:t xml:space="preserve"> kaçınmanın önemine değinilir.</w:t>
            </w:r>
          </w:p>
        </w:tc>
        <w:tc>
          <w:tcPr>
            <w:tcW w:w="1641" w:type="dxa"/>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auto"/>
            <w:vAlign w:val="center"/>
          </w:tcPr>
          <w:p w:rsidR="001B51DB" w:rsidRPr="007A5FF4" w:rsidRDefault="001B51DB" w:rsidP="001B51DB">
            <w:pPr>
              <w:spacing w:after="0" w:line="240" w:lineRule="auto"/>
              <w:jc w:val="center"/>
              <w:rPr>
                <w:sz w:val="14"/>
                <w:szCs w:val="14"/>
              </w:rPr>
            </w:pPr>
          </w:p>
        </w:tc>
        <w:tc>
          <w:tcPr>
            <w:tcW w:w="1582" w:type="dxa"/>
            <w:shd w:val="clear" w:color="auto" w:fill="F2F2F2" w:themeFill="background1" w:themeFillShade="F2"/>
            <w:vAlign w:val="center"/>
          </w:tcPr>
          <w:p w:rsidR="001B51DB" w:rsidRDefault="001B51DB" w:rsidP="001B51DB">
            <w:pPr>
              <w:spacing w:after="0" w:line="240" w:lineRule="auto"/>
              <w:jc w:val="center"/>
              <w:rPr>
                <w:b/>
                <w:color w:val="0070C0"/>
                <w:sz w:val="16"/>
                <w:szCs w:val="14"/>
              </w:rPr>
            </w:pPr>
            <w:r w:rsidRPr="003A0F31">
              <w:rPr>
                <w:b/>
                <w:color w:val="0070C0"/>
                <w:sz w:val="16"/>
                <w:szCs w:val="14"/>
              </w:rPr>
              <w:t>2 ŞUBAT 2.DÖNEM BAŞLANGICI</w:t>
            </w:r>
          </w:p>
          <w:p w:rsidR="001B51DB" w:rsidRPr="00BE0480" w:rsidRDefault="001B51DB" w:rsidP="001B51DB">
            <w:pPr>
              <w:spacing w:after="0" w:line="240" w:lineRule="auto"/>
              <w:jc w:val="center"/>
              <w:rPr>
                <w:color w:val="FF0000"/>
                <w:sz w:val="16"/>
                <w:szCs w:val="14"/>
              </w:rPr>
            </w:pPr>
            <w:r>
              <w:rPr>
                <w:b/>
                <w:color w:val="0070C0"/>
                <w:sz w:val="16"/>
                <w:szCs w:val="14"/>
              </w:rPr>
              <w:t>2 Şubat</w:t>
            </w:r>
          </w:p>
        </w:tc>
      </w:tr>
      <w:tr w:rsidR="001B51DB" w:rsidRPr="003D4863" w:rsidTr="008C47AB">
        <w:trPr>
          <w:cantSplit/>
          <w:trHeight w:val="1313"/>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ŞUBAT</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20.HAFTA</w:t>
            </w:r>
          </w:p>
          <w:p w:rsidR="001B51DB" w:rsidRPr="00E84055" w:rsidRDefault="001B51DB" w:rsidP="001B51DB">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9-13 Şubat</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9.3. İSLAM VE İBADET</w:t>
            </w:r>
          </w:p>
          <w:p w:rsidR="001B51DB" w:rsidRPr="009B709C"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9.3.4. İslam’da ibadetlerin temel ilkelerini değerlendirir.</w:t>
            </w:r>
          </w:p>
          <w:p w:rsidR="001B51DB" w:rsidRPr="009B709C" w:rsidRDefault="001B51DB" w:rsidP="001B51DB">
            <w:pPr>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İslam’da ibadetlerin temel ilkeleri kapsamında; “Kur’an ve sünnete uygunluk”, “niyet”, “ihlas” konularına yer verilir. Ayrıca ibadetlerde</w:t>
            </w: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1B51DB" w:rsidRPr="007A5FF4" w:rsidRDefault="001B51DB" w:rsidP="001B51DB">
            <w:pPr>
              <w:spacing w:after="0" w:line="240" w:lineRule="auto"/>
              <w:jc w:val="center"/>
              <w:rPr>
                <w:sz w:val="14"/>
                <w:szCs w:val="14"/>
              </w:rPr>
            </w:pPr>
          </w:p>
        </w:tc>
        <w:tc>
          <w:tcPr>
            <w:tcW w:w="1582" w:type="dxa"/>
            <w:shd w:val="clear" w:color="auto" w:fill="auto"/>
            <w:vAlign w:val="center"/>
          </w:tcPr>
          <w:p w:rsidR="001B51DB" w:rsidRPr="007A5FF4" w:rsidRDefault="001B51DB" w:rsidP="001B51DB">
            <w:pPr>
              <w:spacing w:after="0" w:line="240" w:lineRule="auto"/>
              <w:jc w:val="center"/>
              <w:rPr>
                <w:b/>
                <w:sz w:val="14"/>
                <w:szCs w:val="14"/>
              </w:rPr>
            </w:pPr>
          </w:p>
        </w:tc>
      </w:tr>
      <w:tr w:rsidR="001B51DB" w:rsidRPr="003D4863" w:rsidTr="008C47AB">
        <w:trPr>
          <w:cantSplit/>
          <w:trHeight w:val="1313"/>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ŞUBAT</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21.HAFTA</w:t>
            </w:r>
          </w:p>
          <w:p w:rsidR="001B51DB" w:rsidRPr="00E84055" w:rsidRDefault="001B51DB" w:rsidP="001B51DB">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16-20 Şubat</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9B709C" w:rsidRDefault="001B51DB" w:rsidP="001B51DB">
            <w:pPr>
              <w:spacing w:after="0" w:line="240" w:lineRule="auto"/>
              <w:rPr>
                <w:rFonts w:asciiTheme="minorHAnsi" w:hAnsiTheme="minorHAnsi" w:cs="Arial"/>
                <w:b/>
                <w:color w:val="FF0000"/>
                <w:sz w:val="18"/>
                <w:szCs w:val="18"/>
                <w:lang w:eastAsia="tr-TR"/>
              </w:rPr>
            </w:pPr>
            <w:r w:rsidRPr="009B709C">
              <w:rPr>
                <w:rFonts w:asciiTheme="minorHAnsi" w:hAnsiTheme="minorHAnsi" w:cs="Arial"/>
                <w:b/>
                <w:color w:val="FF0000"/>
                <w:sz w:val="18"/>
                <w:szCs w:val="18"/>
                <w:lang w:eastAsia="tr-TR"/>
              </w:rPr>
              <w:t>9.3. İSLAM VE İBADET</w:t>
            </w:r>
          </w:p>
          <w:p w:rsidR="001B51DB" w:rsidRPr="009B709C"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9.3.5. İbadetlerin, bireyin ahlaki gelişimi üzerindeki etkisini yorumlar.</w:t>
            </w:r>
          </w:p>
          <w:p w:rsidR="001B51DB" w:rsidRPr="009B709C" w:rsidRDefault="001B51DB" w:rsidP="001B51DB">
            <w:pPr>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İbadetlerin teşri hikmeti üzerinde durulur ve ibadetlerin toplumsal yönüne değinilir.</w:t>
            </w:r>
          </w:p>
        </w:tc>
        <w:tc>
          <w:tcPr>
            <w:tcW w:w="1641" w:type="dxa"/>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FFFFF" w:themeFill="background1"/>
            <w:vAlign w:val="center"/>
          </w:tcPr>
          <w:p w:rsidR="001B51DB" w:rsidRPr="007A5FF4" w:rsidRDefault="001B51DB" w:rsidP="001B51DB">
            <w:pPr>
              <w:spacing w:after="0" w:line="240" w:lineRule="auto"/>
              <w:jc w:val="center"/>
              <w:rPr>
                <w:b/>
                <w:sz w:val="14"/>
                <w:szCs w:val="14"/>
              </w:rPr>
            </w:pP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528"/>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lastRenderedPageBreak/>
              <w:t>ŞUBAT</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22.HAFTA</w:t>
            </w:r>
          </w:p>
          <w:p w:rsidR="001B51DB" w:rsidRPr="00E84055" w:rsidRDefault="001B51DB" w:rsidP="001B51DB">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23-27 ŞUBAT</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397C08" w:rsidRDefault="001B51DB" w:rsidP="001B51DB">
            <w:pPr>
              <w:spacing w:after="0" w:line="240" w:lineRule="auto"/>
              <w:rPr>
                <w:rFonts w:asciiTheme="minorHAnsi" w:hAnsiTheme="minorHAnsi" w:cs="Arial"/>
                <w:b/>
                <w:color w:val="FF0000"/>
                <w:sz w:val="18"/>
                <w:szCs w:val="18"/>
                <w:lang w:eastAsia="tr-TR"/>
              </w:rPr>
            </w:pPr>
            <w:r w:rsidRPr="00397C08">
              <w:rPr>
                <w:rFonts w:asciiTheme="minorHAnsi" w:hAnsiTheme="minorHAnsi" w:cs="Arial"/>
                <w:b/>
                <w:color w:val="FF0000"/>
                <w:sz w:val="18"/>
                <w:szCs w:val="18"/>
                <w:lang w:eastAsia="tr-TR"/>
              </w:rPr>
              <w:t>9.3. İSLAM VE İBADET</w:t>
            </w:r>
          </w:p>
          <w:p w:rsidR="001B51DB" w:rsidRPr="009B709C" w:rsidRDefault="001B51DB" w:rsidP="001B51DB">
            <w:pPr>
              <w:spacing w:after="0" w:line="240" w:lineRule="auto"/>
              <w:rPr>
                <w:rFonts w:asciiTheme="minorHAnsi" w:hAnsiTheme="minorHAnsi" w:cs="Arial"/>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9.3.6. Bakara suresi 177. ayette verilen mesajları değerlendirir.</w:t>
            </w:r>
          </w:p>
          <w:p w:rsidR="001B51DB" w:rsidRPr="009B709C" w:rsidRDefault="001B51DB" w:rsidP="001B51DB">
            <w:pPr>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Kazanım; öğrencilerin Kur’an-ı Kerim mealini kullanma, Kur’an-ı Kerim’i anlama ve yorumlama, ayetlerde geçen şahıs, yer, konu ve kavramları belirleme becerilerini geliştirici etkinliklerle desteklenir. Bu kapsamda ayetlerin (nüzul sebebi, ana konuları gibi) kısa açıklamalarına öğrenci seviyesine göre yer verilir.</w:t>
            </w: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1B51DB" w:rsidRPr="007A5FF4" w:rsidRDefault="001B51DB" w:rsidP="001B51DB">
            <w:pPr>
              <w:jc w:val="center"/>
              <w:rPr>
                <w:b/>
                <w:sz w:val="14"/>
                <w:szCs w:val="14"/>
              </w:rPr>
            </w:pPr>
          </w:p>
        </w:tc>
        <w:tc>
          <w:tcPr>
            <w:tcW w:w="1582" w:type="dxa"/>
            <w:shd w:val="clear" w:color="auto" w:fill="FFFFFF" w:themeFill="background1"/>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313"/>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MART</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23.HAFTA</w:t>
            </w:r>
          </w:p>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2-6 Mart</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397C08" w:rsidRDefault="001B51DB" w:rsidP="001B51DB">
            <w:pPr>
              <w:spacing w:after="0" w:line="240" w:lineRule="auto"/>
              <w:rPr>
                <w:rFonts w:asciiTheme="minorHAnsi" w:hAnsiTheme="minorHAnsi" w:cs="Arial"/>
                <w:b/>
                <w:color w:val="FF0000"/>
                <w:sz w:val="18"/>
                <w:szCs w:val="18"/>
                <w:lang w:eastAsia="tr-TR"/>
              </w:rPr>
            </w:pPr>
            <w:r w:rsidRPr="00397C08">
              <w:rPr>
                <w:rFonts w:asciiTheme="minorHAnsi" w:hAnsiTheme="minorHAnsi" w:cs="Arial"/>
                <w:b/>
                <w:color w:val="FF0000"/>
                <w:sz w:val="18"/>
                <w:szCs w:val="18"/>
                <w:lang w:eastAsia="tr-TR"/>
              </w:rPr>
              <w:t>9.4. GENÇLİK VE DEĞERLER</w:t>
            </w:r>
          </w:p>
          <w:p w:rsidR="001B51DB" w:rsidRPr="009B709C" w:rsidRDefault="001B51DB" w:rsidP="001B51DB">
            <w:pPr>
              <w:autoSpaceDE w:val="0"/>
              <w:autoSpaceDN w:val="0"/>
              <w:adjustRightInd w:val="0"/>
              <w:spacing w:after="0" w:line="240" w:lineRule="auto"/>
              <w:rPr>
                <w:rFonts w:asciiTheme="minorHAnsi" w:hAnsiTheme="minorHAnsi" w:cs="Arial"/>
                <w:color w:val="0070C1"/>
                <w:sz w:val="18"/>
                <w:szCs w:val="18"/>
                <w:lang w:eastAsia="tr-TR"/>
              </w:rPr>
            </w:pPr>
            <w:r w:rsidRPr="009B709C">
              <w:rPr>
                <w:rFonts w:asciiTheme="minorHAnsi" w:hAnsiTheme="minorHAnsi" w:cs="Arial"/>
                <w:color w:val="0070C1"/>
                <w:sz w:val="18"/>
                <w:szCs w:val="18"/>
                <w:lang w:eastAsia="tr-TR"/>
              </w:rPr>
              <w:t>Anahtar Kavramlar</w:t>
            </w:r>
          </w:p>
          <w:p w:rsidR="001B51DB" w:rsidRPr="009B709C" w:rsidRDefault="001B51DB" w:rsidP="001B51DB">
            <w:pPr>
              <w:spacing w:after="0" w:line="240" w:lineRule="auto"/>
              <w:rPr>
                <w:rFonts w:asciiTheme="minorHAnsi" w:hAnsiTheme="minorHAnsi" w:cs="Arial"/>
                <w:sz w:val="18"/>
                <w:szCs w:val="18"/>
              </w:rPr>
            </w:pPr>
            <w:proofErr w:type="gramStart"/>
            <w:r w:rsidRPr="009B709C">
              <w:rPr>
                <w:rFonts w:asciiTheme="minorHAnsi" w:hAnsiTheme="minorHAnsi" w:cs="Arial"/>
                <w:iCs/>
                <w:sz w:val="18"/>
                <w:szCs w:val="18"/>
                <w:lang w:eastAsia="tr-TR"/>
              </w:rPr>
              <w:t>din</w:t>
            </w:r>
            <w:proofErr w:type="gramEnd"/>
            <w:r w:rsidRPr="009B709C">
              <w:rPr>
                <w:rFonts w:asciiTheme="minorHAnsi" w:hAnsiTheme="minorHAnsi" w:cs="Arial"/>
                <w:iCs/>
                <w:sz w:val="18"/>
                <w:szCs w:val="18"/>
                <w:lang w:eastAsia="tr-TR"/>
              </w:rPr>
              <w:t>, değer, ahlak, örf, âdet.</w:t>
            </w: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9.4.1. Değerlerin oluşumuna etki eden unsurları analiz eder.</w:t>
            </w:r>
          </w:p>
          <w:p w:rsidR="001B51DB" w:rsidRPr="009B709C" w:rsidRDefault="001B51DB" w:rsidP="001B51DB">
            <w:pPr>
              <w:autoSpaceDE w:val="0"/>
              <w:autoSpaceDN w:val="0"/>
              <w:adjustRightInd w:val="0"/>
              <w:spacing w:after="0" w:line="240" w:lineRule="auto"/>
              <w:rPr>
                <w:rFonts w:asciiTheme="minorHAnsi" w:hAnsiTheme="minorHAnsi" w:cs="Arial"/>
                <w:iCs/>
                <w:color w:val="auto"/>
                <w:sz w:val="18"/>
                <w:szCs w:val="18"/>
                <w:lang w:eastAsia="tr-TR"/>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Değer kavramının analizi yapılır; değerlerin oluşumunda; dinin, örf ve âdetlerin etkisine yer verilir.</w:t>
            </w:r>
          </w:p>
          <w:p w:rsidR="001B51DB" w:rsidRPr="009B709C" w:rsidRDefault="001B51DB" w:rsidP="001B51DB">
            <w:pPr>
              <w:spacing w:after="0" w:line="240" w:lineRule="auto"/>
              <w:rPr>
                <w:rFonts w:asciiTheme="minorHAnsi" w:hAnsiTheme="minorHAnsi" w:cs="Arial"/>
                <w:sz w:val="18"/>
                <w:szCs w:val="18"/>
              </w:rPr>
            </w:pPr>
          </w:p>
        </w:tc>
        <w:tc>
          <w:tcPr>
            <w:tcW w:w="1641" w:type="dxa"/>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FFFFF" w:themeFill="background1"/>
            <w:vAlign w:val="center"/>
          </w:tcPr>
          <w:p w:rsidR="001B51DB" w:rsidRPr="007A5FF4" w:rsidRDefault="001B51DB" w:rsidP="001B51DB">
            <w:pPr>
              <w:spacing w:after="0" w:line="240" w:lineRule="auto"/>
              <w:jc w:val="center"/>
              <w:rPr>
                <w:sz w:val="14"/>
                <w:szCs w:val="14"/>
              </w:rPr>
            </w:pPr>
          </w:p>
        </w:tc>
        <w:tc>
          <w:tcPr>
            <w:tcW w:w="1582" w:type="dxa"/>
            <w:shd w:val="clear" w:color="auto" w:fill="F2F2F2" w:themeFill="background1" w:themeFillShade="F2"/>
            <w:vAlign w:val="center"/>
          </w:tcPr>
          <w:p w:rsidR="001B51DB" w:rsidRPr="007A5FF4" w:rsidRDefault="001B51DB" w:rsidP="001B51DB">
            <w:pPr>
              <w:jc w:val="center"/>
              <w:rPr>
                <w:b/>
                <w:color w:val="0070C0"/>
                <w:sz w:val="14"/>
                <w:szCs w:val="14"/>
              </w:rPr>
            </w:pPr>
            <w:r w:rsidRPr="007A5FF4">
              <w:rPr>
                <w:b/>
                <w:color w:val="0070C0"/>
                <w:sz w:val="14"/>
                <w:szCs w:val="14"/>
              </w:rPr>
              <w:t>1.YAZILI YOKLAMA</w:t>
            </w:r>
          </w:p>
          <w:p w:rsidR="001B51DB" w:rsidRPr="007A5FF4" w:rsidRDefault="001B51DB" w:rsidP="001B51DB">
            <w:pPr>
              <w:spacing w:after="0" w:line="240" w:lineRule="auto"/>
              <w:jc w:val="center"/>
              <w:rPr>
                <w:sz w:val="14"/>
                <w:szCs w:val="14"/>
              </w:rPr>
            </w:pPr>
          </w:p>
        </w:tc>
      </w:tr>
      <w:tr w:rsidR="001B51DB" w:rsidRPr="003D4863" w:rsidTr="008C47AB">
        <w:trPr>
          <w:cantSplit/>
          <w:trHeight w:val="1462"/>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MART</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24.HAFTA</w:t>
            </w:r>
          </w:p>
          <w:p w:rsidR="001B51DB" w:rsidRPr="00E84055" w:rsidRDefault="001B51DB" w:rsidP="001B51DB">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9-13 Mart</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397C08" w:rsidRDefault="001B51DB" w:rsidP="001B51DB">
            <w:pPr>
              <w:spacing w:after="0" w:line="240" w:lineRule="auto"/>
              <w:rPr>
                <w:rFonts w:asciiTheme="minorHAnsi" w:hAnsiTheme="minorHAnsi" w:cs="Arial"/>
                <w:b/>
                <w:color w:val="FF0000"/>
                <w:sz w:val="18"/>
                <w:szCs w:val="18"/>
                <w:lang w:eastAsia="tr-TR"/>
              </w:rPr>
            </w:pPr>
            <w:r w:rsidRPr="00397C08">
              <w:rPr>
                <w:rFonts w:asciiTheme="minorHAnsi" w:hAnsiTheme="minorHAnsi" w:cs="Arial"/>
                <w:b/>
                <w:color w:val="FF0000"/>
                <w:sz w:val="18"/>
                <w:szCs w:val="18"/>
                <w:lang w:eastAsia="tr-TR"/>
              </w:rPr>
              <w:t>9.4. GENÇLİK VE DEĞERLER</w:t>
            </w:r>
          </w:p>
          <w:p w:rsidR="001B51DB" w:rsidRPr="00397C08"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9.4.2. Gençlerin kişilik gelişiminde dinî ve ahlaki değerler ile örf ve âdetlerin yerini tartışır.</w:t>
            </w:r>
          </w:p>
          <w:p w:rsidR="001B51DB" w:rsidRPr="009B709C" w:rsidRDefault="001B51DB" w:rsidP="001B51DB">
            <w:pPr>
              <w:autoSpaceDE w:val="0"/>
              <w:autoSpaceDN w:val="0"/>
              <w:adjustRightInd w:val="0"/>
              <w:spacing w:after="0" w:line="240" w:lineRule="auto"/>
              <w:rPr>
                <w:rFonts w:asciiTheme="minorHAnsi" w:hAnsiTheme="minorHAnsi" w:cs="Arial"/>
                <w:iCs/>
                <w:color w:val="auto"/>
                <w:sz w:val="18"/>
                <w:szCs w:val="18"/>
                <w:lang w:eastAsia="tr-TR"/>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Gençlerin kişilik gelişimine değerlerin etkisi günlük hayattan örneklerle açıklanır.</w:t>
            </w:r>
          </w:p>
          <w:p w:rsidR="001B51DB" w:rsidRPr="009B709C" w:rsidRDefault="001B51DB" w:rsidP="001B51DB">
            <w:pPr>
              <w:spacing w:after="0" w:line="240" w:lineRule="auto"/>
              <w:rPr>
                <w:rFonts w:asciiTheme="minorHAnsi" w:hAnsiTheme="minorHAnsi" w:cs="Arial"/>
                <w:sz w:val="18"/>
                <w:szCs w:val="18"/>
              </w:rPr>
            </w:pP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1B51DB" w:rsidRPr="007A5FF4" w:rsidRDefault="001B51DB" w:rsidP="001B51DB">
            <w:pPr>
              <w:spacing w:after="0" w:line="240" w:lineRule="auto"/>
              <w:jc w:val="center"/>
              <w:rPr>
                <w:b/>
                <w:color w:val="FF0000"/>
                <w:sz w:val="14"/>
                <w:szCs w:val="14"/>
              </w:rPr>
            </w:pPr>
            <w:r w:rsidRPr="007A5FF4">
              <w:rPr>
                <w:b/>
                <w:color w:val="FF0000"/>
                <w:sz w:val="14"/>
                <w:szCs w:val="14"/>
              </w:rPr>
              <w:t xml:space="preserve">İSTİKLÂL MARŞI'NIN KABULÜ VE MEHMET AKİF ERSOY'U ANMA GÜNÜ </w:t>
            </w:r>
          </w:p>
          <w:p w:rsidR="001B51DB" w:rsidRPr="007A5FF4" w:rsidRDefault="001B51DB" w:rsidP="001B51DB">
            <w:pPr>
              <w:spacing w:after="0" w:line="240" w:lineRule="auto"/>
              <w:jc w:val="center"/>
              <w:rPr>
                <w:color w:val="FF0000"/>
                <w:sz w:val="14"/>
                <w:szCs w:val="14"/>
              </w:rPr>
            </w:pPr>
            <w:r w:rsidRPr="007A5FF4">
              <w:rPr>
                <w:b/>
                <w:color w:val="FF0000"/>
                <w:sz w:val="14"/>
                <w:szCs w:val="14"/>
              </w:rPr>
              <w:t>12 MART</w:t>
            </w:r>
          </w:p>
        </w:tc>
        <w:tc>
          <w:tcPr>
            <w:tcW w:w="1582" w:type="dxa"/>
            <w:shd w:val="clear" w:color="auto" w:fill="F2F2F2" w:themeFill="background1" w:themeFillShade="F2"/>
            <w:vAlign w:val="center"/>
          </w:tcPr>
          <w:p w:rsidR="001B51DB" w:rsidRPr="007A5FF4" w:rsidRDefault="001B51DB" w:rsidP="001B51DB">
            <w:pPr>
              <w:spacing w:after="0"/>
              <w:jc w:val="center"/>
              <w:rPr>
                <w:b/>
                <w:color w:val="00B050"/>
                <w:sz w:val="14"/>
                <w:szCs w:val="14"/>
              </w:rPr>
            </w:pPr>
          </w:p>
          <w:p w:rsidR="001B51DB" w:rsidRPr="007A5FF4" w:rsidRDefault="001B51DB" w:rsidP="001B51DB">
            <w:pPr>
              <w:spacing w:after="0"/>
              <w:jc w:val="center"/>
              <w:rPr>
                <w:b/>
                <w:color w:val="00B050"/>
                <w:sz w:val="14"/>
                <w:szCs w:val="14"/>
              </w:rPr>
            </w:pPr>
            <w:r w:rsidRPr="007A5FF4">
              <w:rPr>
                <w:b/>
                <w:color w:val="00B050"/>
                <w:sz w:val="14"/>
                <w:szCs w:val="14"/>
              </w:rPr>
              <w:t>Okulların Kapanışı</w:t>
            </w:r>
          </w:p>
          <w:p w:rsidR="001B51DB" w:rsidRPr="007A5FF4" w:rsidRDefault="001B51DB" w:rsidP="001B51DB">
            <w:pPr>
              <w:spacing w:after="0"/>
              <w:jc w:val="center"/>
              <w:rPr>
                <w:b/>
                <w:color w:val="FF0000"/>
                <w:sz w:val="14"/>
                <w:szCs w:val="14"/>
              </w:rPr>
            </w:pPr>
            <w:r w:rsidRPr="007A5FF4">
              <w:rPr>
                <w:b/>
                <w:color w:val="00B050"/>
                <w:sz w:val="14"/>
                <w:szCs w:val="14"/>
              </w:rPr>
              <w:t>7 Kasım 2025 Cuma</w:t>
            </w:r>
          </w:p>
        </w:tc>
      </w:tr>
      <w:tr w:rsidR="001B51DB" w:rsidRPr="003D4863" w:rsidTr="008C47AB">
        <w:trPr>
          <w:cantSplit/>
          <w:trHeight w:val="1144"/>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MART</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25.HAFTA</w:t>
            </w:r>
          </w:p>
          <w:p w:rsidR="001B51DB" w:rsidRPr="00E84055" w:rsidRDefault="001B51DB" w:rsidP="001B51DB">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23-27 Mart</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1B51DB" w:rsidRPr="00397C08" w:rsidRDefault="001B51DB" w:rsidP="001B51DB">
            <w:pPr>
              <w:spacing w:after="0" w:line="240" w:lineRule="auto"/>
              <w:rPr>
                <w:rFonts w:asciiTheme="minorHAnsi" w:hAnsiTheme="minorHAnsi" w:cs="Arial"/>
                <w:b/>
                <w:color w:val="FF0000"/>
                <w:sz w:val="18"/>
                <w:szCs w:val="18"/>
                <w:lang w:eastAsia="tr-TR"/>
              </w:rPr>
            </w:pPr>
            <w:r w:rsidRPr="00397C08">
              <w:rPr>
                <w:rFonts w:asciiTheme="minorHAnsi" w:hAnsiTheme="minorHAnsi" w:cs="Arial"/>
                <w:b/>
                <w:color w:val="FF0000"/>
                <w:sz w:val="18"/>
                <w:szCs w:val="18"/>
                <w:lang w:eastAsia="tr-TR"/>
              </w:rPr>
              <w:t>9.4. GENÇLİK VE DEĞERLER</w:t>
            </w:r>
          </w:p>
          <w:p w:rsidR="001B51DB" w:rsidRPr="00397C08"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9.4.2. Gençlerin kişilik gelişiminde dinî ve ahlaki değerler ile örf ve âdetlerin yerini tartışır.</w:t>
            </w:r>
          </w:p>
          <w:p w:rsidR="001B51DB" w:rsidRPr="006D72B5" w:rsidRDefault="001B51DB" w:rsidP="001B51DB">
            <w:pPr>
              <w:autoSpaceDE w:val="0"/>
              <w:autoSpaceDN w:val="0"/>
              <w:adjustRightInd w:val="0"/>
              <w:spacing w:after="0" w:line="240" w:lineRule="auto"/>
              <w:rPr>
                <w:rFonts w:asciiTheme="minorHAnsi" w:hAnsiTheme="minorHAnsi" w:cs="Arial"/>
                <w:iCs/>
                <w:color w:val="auto"/>
                <w:sz w:val="18"/>
                <w:szCs w:val="18"/>
                <w:lang w:eastAsia="tr-TR"/>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Gençlerin kişilik gelişimine değerlerin etkisi günlük hayattan örneklerle açıklanır.</w:t>
            </w:r>
          </w:p>
        </w:tc>
        <w:tc>
          <w:tcPr>
            <w:tcW w:w="1641" w:type="dxa"/>
            <w:shd w:val="clear" w:color="auto" w:fill="FFFFFF" w:themeFill="background1"/>
            <w:vAlign w:val="center"/>
          </w:tcPr>
          <w:p w:rsidR="001B51DB" w:rsidRPr="001E2D15" w:rsidRDefault="001B51DB" w:rsidP="001B51DB">
            <w:pPr>
              <w:spacing w:after="0" w:line="240" w:lineRule="auto"/>
              <w:rPr>
                <w:rFonts w:cs="Calibri"/>
                <w:color w:val="FF0000"/>
                <w:sz w:val="16"/>
                <w:szCs w:val="16"/>
                <w:lang w:eastAsia="tr-TR"/>
              </w:rPr>
            </w:pPr>
            <w:r w:rsidRPr="001E2D15">
              <w:rPr>
                <w:rFonts w:cs="Calibri"/>
                <w:sz w:val="16"/>
                <w:szCs w:val="16"/>
                <w:lang w:eastAsia="tr-TR"/>
              </w:rPr>
              <w:t>Çalışma Yaprağı, Açık Uçlu Sorular, Öğrenme Günlüğü, Performans Görevi</w:t>
            </w:r>
            <w:r w:rsidRPr="001E2D15">
              <w:rPr>
                <w:rFonts w:cs="Calibri"/>
                <w:color w:val="FF0000"/>
                <w:sz w:val="16"/>
                <w:szCs w:val="16"/>
                <w:lang w:eastAsia="tr-TR"/>
              </w:rPr>
              <w:t xml:space="preserve"> </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1B51DB" w:rsidRDefault="001B51DB" w:rsidP="001B51DB">
            <w:pPr>
              <w:spacing w:after="0" w:line="240" w:lineRule="auto"/>
              <w:jc w:val="center"/>
              <w:rPr>
                <w:b/>
                <w:color w:val="FF0000"/>
                <w:sz w:val="14"/>
                <w:szCs w:val="14"/>
              </w:rPr>
            </w:pPr>
            <w:r w:rsidRPr="007A5FF4">
              <w:rPr>
                <w:b/>
                <w:color w:val="FF0000"/>
                <w:sz w:val="14"/>
                <w:szCs w:val="14"/>
              </w:rPr>
              <w:t xml:space="preserve">18 MART ŞEHİTLER GÜNÜ </w:t>
            </w:r>
          </w:p>
          <w:p w:rsidR="001B51DB" w:rsidRDefault="001B51DB" w:rsidP="001B51DB">
            <w:pPr>
              <w:spacing w:after="0" w:line="240" w:lineRule="auto"/>
              <w:jc w:val="center"/>
              <w:rPr>
                <w:b/>
                <w:color w:val="FF0000"/>
                <w:sz w:val="14"/>
                <w:szCs w:val="14"/>
              </w:rPr>
            </w:pPr>
          </w:p>
          <w:p w:rsidR="001B51DB" w:rsidRDefault="001B51DB" w:rsidP="001B51DB">
            <w:pPr>
              <w:spacing w:after="0" w:line="240" w:lineRule="auto"/>
              <w:jc w:val="center"/>
              <w:rPr>
                <w:b/>
                <w:color w:val="FF0000"/>
                <w:sz w:val="14"/>
                <w:szCs w:val="14"/>
              </w:rPr>
            </w:pPr>
            <w:r w:rsidRPr="007A5FF4">
              <w:rPr>
                <w:b/>
                <w:color w:val="FF0000"/>
                <w:sz w:val="14"/>
                <w:szCs w:val="14"/>
              </w:rPr>
              <w:t xml:space="preserve">TÜRK DÜNYASI VETOPLULUKLARI HAFTASI     </w:t>
            </w:r>
          </w:p>
          <w:p w:rsidR="001B51DB" w:rsidRPr="007A5FF4" w:rsidRDefault="001B51DB" w:rsidP="001B51DB">
            <w:pPr>
              <w:spacing w:after="0" w:line="240" w:lineRule="auto"/>
              <w:jc w:val="center"/>
              <w:rPr>
                <w:b/>
                <w:color w:val="FF0000"/>
                <w:sz w:val="14"/>
                <w:szCs w:val="14"/>
              </w:rPr>
            </w:pPr>
            <w:r w:rsidRPr="007A5FF4">
              <w:rPr>
                <w:b/>
                <w:color w:val="0070C0"/>
                <w:sz w:val="14"/>
                <w:szCs w:val="14"/>
              </w:rPr>
              <w:t>21 MART NEVRUZ GÜNÜ</w:t>
            </w:r>
          </w:p>
          <w:p w:rsidR="001B51DB" w:rsidRPr="007A5FF4" w:rsidRDefault="001B51DB" w:rsidP="001B51DB">
            <w:pPr>
              <w:spacing w:after="0" w:line="240" w:lineRule="auto"/>
              <w:jc w:val="center"/>
              <w:rPr>
                <w:color w:val="FF0000"/>
                <w:sz w:val="14"/>
                <w:szCs w:val="14"/>
              </w:rPr>
            </w:pPr>
            <w:r w:rsidRPr="007A5FF4">
              <w:rPr>
                <w:b/>
                <w:color w:val="FF0000"/>
                <w:sz w:val="14"/>
                <w:szCs w:val="14"/>
              </w:rPr>
              <w:t>RAMAZAN BAYRAMI</w:t>
            </w:r>
          </w:p>
          <w:p w:rsidR="001B51DB" w:rsidRPr="007A5FF4" w:rsidRDefault="001B51DB" w:rsidP="001B51DB">
            <w:pPr>
              <w:jc w:val="center"/>
              <w:rPr>
                <w:rFonts w:cs="Arial"/>
                <w:b/>
                <w:color w:val="FF0000"/>
                <w:sz w:val="14"/>
                <w:szCs w:val="14"/>
              </w:rPr>
            </w:pPr>
            <w:r w:rsidRPr="007A5FF4">
              <w:rPr>
                <w:sz w:val="14"/>
                <w:szCs w:val="14"/>
              </w:rPr>
              <w:t>20-21-22-Mart</w:t>
            </w:r>
          </w:p>
        </w:tc>
        <w:tc>
          <w:tcPr>
            <w:tcW w:w="1582" w:type="dxa"/>
            <w:shd w:val="clear" w:color="auto" w:fill="F2F2F2" w:themeFill="background1" w:themeFillShade="F2"/>
            <w:vAlign w:val="center"/>
          </w:tcPr>
          <w:p w:rsidR="001B51DB" w:rsidRPr="007A5FF4" w:rsidRDefault="001B51DB" w:rsidP="001B51DB">
            <w:pPr>
              <w:spacing w:after="0"/>
              <w:jc w:val="center"/>
              <w:rPr>
                <w:b/>
                <w:color w:val="00B050"/>
                <w:sz w:val="14"/>
                <w:szCs w:val="14"/>
              </w:rPr>
            </w:pPr>
            <w:r w:rsidRPr="007A5FF4">
              <w:rPr>
                <w:b/>
                <w:color w:val="00B050"/>
                <w:sz w:val="14"/>
                <w:szCs w:val="14"/>
              </w:rPr>
              <w:t>Okulların Açılışı</w:t>
            </w:r>
          </w:p>
          <w:p w:rsidR="001B51DB" w:rsidRPr="007A5FF4" w:rsidRDefault="001B51DB" w:rsidP="001B51DB">
            <w:pPr>
              <w:spacing w:after="0" w:line="240" w:lineRule="auto"/>
              <w:jc w:val="center"/>
              <w:rPr>
                <w:b/>
                <w:sz w:val="14"/>
                <w:szCs w:val="14"/>
              </w:rPr>
            </w:pPr>
            <w:r w:rsidRPr="007A5FF4">
              <w:rPr>
                <w:b/>
                <w:color w:val="00B050"/>
                <w:sz w:val="14"/>
                <w:szCs w:val="14"/>
              </w:rPr>
              <w:t>17 Kasım 2025 Cuma</w:t>
            </w:r>
          </w:p>
        </w:tc>
      </w:tr>
      <w:tr w:rsidR="001B51DB" w:rsidRPr="003D4863" w:rsidTr="008C47AB">
        <w:trPr>
          <w:cantSplit/>
          <w:trHeight w:val="1313"/>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MART</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26.HAFTA</w:t>
            </w:r>
          </w:p>
          <w:p w:rsidR="001B51DB" w:rsidRPr="00E84055" w:rsidRDefault="001B51DB" w:rsidP="001B51DB">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30 Mart-3Nisan</w:t>
            </w:r>
          </w:p>
        </w:tc>
        <w:tc>
          <w:tcPr>
            <w:tcW w:w="425" w:type="dxa"/>
            <w:textDirection w:val="btLr"/>
            <w:vAlign w:val="center"/>
          </w:tcPr>
          <w:p w:rsidR="001B51DB" w:rsidRPr="00705323" w:rsidRDefault="001B51DB" w:rsidP="001B51DB">
            <w:pPr>
              <w:spacing w:line="240" w:lineRule="auto"/>
              <w:jc w:val="center"/>
              <w:rPr>
                <w:rFonts w:asciiTheme="minorHAnsi" w:hAnsiTheme="minorHAnsi"/>
                <w:b/>
                <w:color w:val="002060"/>
                <w:sz w:val="18"/>
                <w:szCs w:val="18"/>
              </w:rPr>
            </w:pPr>
            <w:r w:rsidRPr="00705323">
              <w:rPr>
                <w:rFonts w:asciiTheme="minorHAnsi" w:hAnsiTheme="minorHAnsi"/>
                <w:b/>
                <w:color w:val="002060"/>
                <w:sz w:val="18"/>
                <w:szCs w:val="18"/>
              </w:rPr>
              <w:t>2</w:t>
            </w:r>
          </w:p>
        </w:tc>
        <w:tc>
          <w:tcPr>
            <w:tcW w:w="2551" w:type="dxa"/>
            <w:shd w:val="clear" w:color="auto" w:fill="auto"/>
            <w:vAlign w:val="center"/>
          </w:tcPr>
          <w:p w:rsidR="001B51DB" w:rsidRPr="00397C08" w:rsidRDefault="001B51DB" w:rsidP="001B51DB">
            <w:pPr>
              <w:spacing w:after="0" w:line="240" w:lineRule="auto"/>
              <w:rPr>
                <w:rFonts w:asciiTheme="minorHAnsi" w:hAnsiTheme="minorHAnsi" w:cs="Arial"/>
                <w:b/>
                <w:color w:val="FF0000"/>
                <w:sz w:val="18"/>
                <w:szCs w:val="18"/>
                <w:lang w:eastAsia="tr-TR"/>
              </w:rPr>
            </w:pPr>
            <w:r w:rsidRPr="00397C08">
              <w:rPr>
                <w:rFonts w:asciiTheme="minorHAnsi" w:hAnsiTheme="minorHAnsi" w:cs="Arial"/>
                <w:b/>
                <w:color w:val="FF0000"/>
                <w:sz w:val="18"/>
                <w:szCs w:val="18"/>
                <w:lang w:eastAsia="tr-TR"/>
              </w:rPr>
              <w:t>9.4. GENÇLİK VE DEĞERLER</w:t>
            </w:r>
          </w:p>
          <w:p w:rsidR="001B51DB" w:rsidRPr="00397C08"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p>
          <w:p w:rsidR="001B51DB"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p>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9.4.3. Temel değerleri ayet ve hadislerle ilişkilendirir.</w:t>
            </w:r>
          </w:p>
          <w:p w:rsidR="001B51DB" w:rsidRPr="006D72B5" w:rsidRDefault="001B51DB" w:rsidP="001B51DB">
            <w:pPr>
              <w:spacing w:after="0" w:line="240" w:lineRule="auto"/>
              <w:rPr>
                <w:rFonts w:asciiTheme="minorHAnsi" w:hAnsiTheme="minorHAnsi" w:cs="Arial"/>
                <w:iCs/>
                <w:color w:val="auto"/>
                <w:sz w:val="18"/>
                <w:szCs w:val="18"/>
                <w:lang w:eastAsia="tr-TR"/>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 xml:space="preserve">İslam düşünce geleneğinde öne çıkan temel “insani erdem ve </w:t>
            </w:r>
            <w:proofErr w:type="spellStart"/>
            <w:r w:rsidRPr="009B709C">
              <w:rPr>
                <w:rFonts w:asciiTheme="minorHAnsi" w:hAnsiTheme="minorHAnsi" w:cs="Arial"/>
                <w:iCs/>
                <w:color w:val="auto"/>
                <w:sz w:val="18"/>
                <w:szCs w:val="18"/>
                <w:lang w:eastAsia="tr-TR"/>
              </w:rPr>
              <w:t>değerler”den</w:t>
            </w:r>
            <w:proofErr w:type="spellEnd"/>
            <w:r w:rsidRPr="009B709C">
              <w:rPr>
                <w:rFonts w:asciiTheme="minorHAnsi" w:hAnsiTheme="minorHAnsi" w:cs="Arial"/>
                <w:iCs/>
                <w:color w:val="auto"/>
                <w:sz w:val="18"/>
                <w:szCs w:val="18"/>
                <w:lang w:eastAsia="tr-TR"/>
              </w:rPr>
              <w:t xml:space="preserve"> hikmet, adalet, iffet ve şecaat konularına yer verilir. İnsanın düşünme, arzu ve gazap gibi konularda ölçülü olması, itidal üzere hareket etmesi, bedeni ve maddi hazlara aşırı düşkünlükten korunması, gönül tokluğu gibi anlamlara gelen iffet kavramı, ahlaki ve felsefi boyutlarıyla ele alınır.</w:t>
            </w: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FFFFFF" w:themeFill="background1"/>
            <w:vAlign w:val="center"/>
          </w:tcPr>
          <w:p w:rsidR="001B51DB" w:rsidRPr="007A5FF4" w:rsidRDefault="001B51DB" w:rsidP="001B51DB">
            <w:pPr>
              <w:rPr>
                <w:sz w:val="14"/>
                <w:szCs w:val="14"/>
              </w:rPr>
            </w:pP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416"/>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lastRenderedPageBreak/>
              <w:t>NİSAN</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27.HAFTA</w:t>
            </w:r>
          </w:p>
          <w:p w:rsidR="001B51DB" w:rsidRPr="00E84055" w:rsidRDefault="001B51DB" w:rsidP="001B51DB">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6-10 Nisan</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1B51DB" w:rsidRPr="00397C08" w:rsidRDefault="001B51DB" w:rsidP="001B51DB">
            <w:pPr>
              <w:spacing w:after="0" w:line="240" w:lineRule="auto"/>
              <w:rPr>
                <w:rFonts w:asciiTheme="minorHAnsi" w:hAnsiTheme="minorHAnsi" w:cs="Arial"/>
                <w:b/>
                <w:color w:val="FF0000"/>
                <w:sz w:val="18"/>
                <w:szCs w:val="18"/>
                <w:lang w:eastAsia="tr-TR"/>
              </w:rPr>
            </w:pPr>
            <w:r w:rsidRPr="00397C08">
              <w:rPr>
                <w:rFonts w:asciiTheme="minorHAnsi" w:hAnsiTheme="minorHAnsi" w:cs="Arial"/>
                <w:b/>
                <w:color w:val="FF0000"/>
                <w:sz w:val="18"/>
                <w:szCs w:val="18"/>
                <w:lang w:eastAsia="tr-TR"/>
              </w:rPr>
              <w:t>9.4. GENÇLİK VE DEĞERLER</w:t>
            </w:r>
          </w:p>
          <w:p w:rsidR="001B51DB" w:rsidRPr="009B709C" w:rsidRDefault="001B51DB" w:rsidP="001B51DB">
            <w:pPr>
              <w:spacing w:after="0" w:line="240" w:lineRule="auto"/>
              <w:rPr>
                <w:rFonts w:asciiTheme="minorHAnsi" w:hAnsiTheme="minorHAnsi" w:cs="Arial"/>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 xml:space="preserve">9.4.4. </w:t>
            </w:r>
            <w:proofErr w:type="spellStart"/>
            <w:r w:rsidRPr="009B709C">
              <w:rPr>
                <w:rFonts w:asciiTheme="minorHAnsi" w:hAnsiTheme="minorHAnsi" w:cs="Arial"/>
                <w:b/>
                <w:color w:val="auto"/>
                <w:sz w:val="18"/>
                <w:szCs w:val="18"/>
                <w:lang w:eastAsia="tr-TR"/>
              </w:rPr>
              <w:t>İsrâ</w:t>
            </w:r>
            <w:proofErr w:type="spellEnd"/>
            <w:r w:rsidRPr="009B709C">
              <w:rPr>
                <w:rFonts w:asciiTheme="minorHAnsi" w:hAnsiTheme="minorHAnsi" w:cs="Arial"/>
                <w:b/>
                <w:color w:val="auto"/>
                <w:sz w:val="18"/>
                <w:szCs w:val="18"/>
                <w:lang w:eastAsia="tr-TR"/>
              </w:rPr>
              <w:t xml:space="preserve"> suresi 23-29. ayetlerde verilen mesajları değerlendirir.</w:t>
            </w:r>
          </w:p>
          <w:p w:rsidR="001B51DB" w:rsidRPr="009B709C" w:rsidRDefault="001B51DB" w:rsidP="001B51DB">
            <w:pPr>
              <w:spacing w:after="0" w:line="240" w:lineRule="auto"/>
              <w:rPr>
                <w:rFonts w:asciiTheme="minorHAnsi" w:hAnsiTheme="minorHAnsi" w:cs="Arial"/>
                <w:sz w:val="18"/>
                <w:szCs w:val="18"/>
              </w:rPr>
            </w:pPr>
            <w:r w:rsidRPr="009B709C">
              <w:rPr>
                <w:rFonts w:eastAsia="Wingdings3" w:cs="Calibri"/>
                <w:color w:val="auto"/>
                <w:sz w:val="18"/>
                <w:szCs w:val="18"/>
                <w:lang w:eastAsia="tr-TR"/>
              </w:rPr>
              <w:t xml:space="preserve"> </w:t>
            </w:r>
            <w:r w:rsidRPr="009B709C">
              <w:rPr>
                <w:rFonts w:asciiTheme="minorHAnsi" w:hAnsiTheme="minorHAnsi" w:cs="Arial"/>
                <w:iCs/>
                <w:color w:val="auto"/>
                <w:sz w:val="18"/>
                <w:szCs w:val="18"/>
                <w:lang w:eastAsia="tr-TR"/>
              </w:rPr>
              <w:t>Kazanım; öğrencilerin Kur’an-ı Kerim mealini kullanma, Kur’an-ı Kerim’i anlama ve yorumlama, ayetlerde geçen şahıs, yer, konu ve kavramları belirleme becerilerini geliştirici etkinliklerle desteklenir. Bu kapsamda ayetlerin (nüzul sebebi, ana konuları gibi) kısa açıklamalarına öğrenci seviyesine göre yer verilir.</w:t>
            </w:r>
          </w:p>
        </w:tc>
        <w:tc>
          <w:tcPr>
            <w:tcW w:w="1641" w:type="dxa"/>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auto"/>
            <w:vAlign w:val="center"/>
          </w:tcPr>
          <w:p w:rsidR="001B51DB" w:rsidRPr="007A5FF4" w:rsidRDefault="001B51DB" w:rsidP="001B51DB">
            <w:pPr>
              <w:jc w:val="center"/>
              <w:rPr>
                <w:b/>
                <w:color w:val="FF0000"/>
                <w:sz w:val="14"/>
                <w:szCs w:val="14"/>
              </w:rPr>
            </w:pP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313"/>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NİSAN</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28.HAFTA</w:t>
            </w:r>
          </w:p>
          <w:p w:rsidR="001B51DB" w:rsidRPr="00E84055" w:rsidRDefault="001B51DB" w:rsidP="001B51DB">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13-17 Nisan</w:t>
            </w:r>
            <w:r w:rsidRPr="00E84055">
              <w:rPr>
                <w:rFonts w:asciiTheme="minorHAnsi" w:hAnsiTheme="minorHAnsi" w:cs="Times New Roman"/>
                <w:b/>
                <w:color w:val="auto"/>
                <w:sz w:val="16"/>
                <w:szCs w:val="16"/>
              </w:rPr>
              <w:t xml:space="preserve"> </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1B51DB" w:rsidRPr="00397C08" w:rsidRDefault="001B51DB" w:rsidP="001B51DB">
            <w:pPr>
              <w:spacing w:after="0" w:line="240" w:lineRule="auto"/>
              <w:rPr>
                <w:rFonts w:asciiTheme="minorHAnsi" w:hAnsiTheme="minorHAnsi" w:cs="Arial"/>
                <w:b/>
                <w:color w:val="FF0000"/>
                <w:sz w:val="18"/>
                <w:szCs w:val="18"/>
                <w:lang w:eastAsia="tr-TR"/>
              </w:rPr>
            </w:pPr>
            <w:r w:rsidRPr="00397C08">
              <w:rPr>
                <w:rFonts w:asciiTheme="minorHAnsi" w:hAnsiTheme="minorHAnsi" w:cs="Arial"/>
                <w:b/>
                <w:color w:val="FF0000"/>
                <w:sz w:val="18"/>
                <w:szCs w:val="18"/>
                <w:lang w:eastAsia="tr-TR"/>
              </w:rPr>
              <w:t>9.5. GÖNÜL COĞRAFYAMIZ</w:t>
            </w:r>
          </w:p>
          <w:p w:rsidR="001B51DB" w:rsidRPr="009B709C" w:rsidRDefault="001B51DB" w:rsidP="001B51DB">
            <w:pPr>
              <w:autoSpaceDE w:val="0"/>
              <w:autoSpaceDN w:val="0"/>
              <w:adjustRightInd w:val="0"/>
              <w:spacing w:after="0" w:line="240" w:lineRule="auto"/>
              <w:rPr>
                <w:rFonts w:asciiTheme="minorHAnsi" w:hAnsiTheme="minorHAnsi" w:cs="Arial"/>
                <w:color w:val="0070C1"/>
                <w:sz w:val="18"/>
                <w:szCs w:val="18"/>
                <w:lang w:eastAsia="tr-TR"/>
              </w:rPr>
            </w:pPr>
            <w:r w:rsidRPr="009B709C">
              <w:rPr>
                <w:rFonts w:asciiTheme="minorHAnsi" w:hAnsiTheme="minorHAnsi" w:cs="Arial"/>
                <w:color w:val="0070C1"/>
                <w:sz w:val="18"/>
                <w:szCs w:val="18"/>
                <w:lang w:eastAsia="tr-TR"/>
              </w:rPr>
              <w:t>Anahtar Kavramlar</w:t>
            </w:r>
          </w:p>
          <w:p w:rsidR="001B51DB" w:rsidRPr="009B709C" w:rsidRDefault="001B51DB" w:rsidP="001B51DB">
            <w:pPr>
              <w:spacing w:after="0" w:line="240" w:lineRule="auto"/>
              <w:rPr>
                <w:rFonts w:asciiTheme="minorHAnsi" w:hAnsiTheme="minorHAnsi" w:cs="Arial"/>
                <w:color w:val="FF0000"/>
                <w:sz w:val="18"/>
                <w:szCs w:val="18"/>
                <w:lang w:eastAsia="tr-TR"/>
              </w:rPr>
            </w:pPr>
            <w:proofErr w:type="gramStart"/>
            <w:r w:rsidRPr="009B709C">
              <w:rPr>
                <w:rFonts w:asciiTheme="minorHAnsi" w:hAnsiTheme="minorHAnsi" w:cs="Arial"/>
                <w:iCs/>
                <w:sz w:val="18"/>
                <w:szCs w:val="18"/>
                <w:lang w:eastAsia="tr-TR"/>
              </w:rPr>
              <w:t>kültür</w:t>
            </w:r>
            <w:proofErr w:type="gramEnd"/>
            <w:r w:rsidRPr="009B709C">
              <w:rPr>
                <w:rFonts w:asciiTheme="minorHAnsi" w:hAnsiTheme="minorHAnsi" w:cs="Arial"/>
                <w:iCs/>
                <w:sz w:val="18"/>
                <w:szCs w:val="18"/>
                <w:lang w:eastAsia="tr-TR"/>
              </w:rPr>
              <w:t>, medeniyet.</w:t>
            </w:r>
          </w:p>
          <w:p w:rsidR="001B51DB" w:rsidRPr="009B709C" w:rsidRDefault="001B51DB" w:rsidP="001B51DB">
            <w:pPr>
              <w:spacing w:after="0" w:line="240" w:lineRule="auto"/>
              <w:rPr>
                <w:rFonts w:asciiTheme="minorHAnsi" w:hAnsiTheme="minorHAnsi" w:cs="Arial"/>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9.5.1. İslam medeniyeti kavramını izah eder.</w:t>
            </w:r>
          </w:p>
          <w:p w:rsidR="001B51DB" w:rsidRPr="009B709C" w:rsidRDefault="001B51DB" w:rsidP="001B51DB">
            <w:pPr>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Kültür ve medeniyet kavramları öğrenci seviyesine göre ana hatlarıyla ele alınır; İslam medeniyeti kavramı analiz edilir.</w:t>
            </w: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1B51DB" w:rsidRPr="007A5FF4" w:rsidRDefault="001B51DB" w:rsidP="001B51DB">
            <w:pPr>
              <w:spacing w:after="0" w:line="240" w:lineRule="auto"/>
              <w:jc w:val="center"/>
              <w:rPr>
                <w:sz w:val="14"/>
                <w:szCs w:val="14"/>
              </w:rPr>
            </w:pP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313"/>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NİSAN</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29.HAFTA</w:t>
            </w:r>
          </w:p>
          <w:p w:rsidR="001B51DB" w:rsidRPr="00E84055" w:rsidRDefault="001B51DB" w:rsidP="001B51DB">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20-24 Nisan</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1B51DB" w:rsidRPr="00397C08" w:rsidRDefault="001B51DB" w:rsidP="001B51DB">
            <w:pPr>
              <w:spacing w:after="0" w:line="240" w:lineRule="auto"/>
              <w:rPr>
                <w:rFonts w:asciiTheme="minorHAnsi" w:hAnsiTheme="minorHAnsi" w:cs="Arial"/>
                <w:b/>
                <w:color w:val="FF0000"/>
                <w:sz w:val="18"/>
                <w:szCs w:val="18"/>
                <w:lang w:eastAsia="tr-TR"/>
              </w:rPr>
            </w:pPr>
            <w:r w:rsidRPr="00397C08">
              <w:rPr>
                <w:rFonts w:asciiTheme="minorHAnsi" w:hAnsiTheme="minorHAnsi" w:cs="Arial"/>
                <w:b/>
                <w:color w:val="FF0000"/>
                <w:sz w:val="18"/>
                <w:szCs w:val="18"/>
                <w:lang w:eastAsia="tr-TR"/>
              </w:rPr>
              <w:t>9.5. GÖNÜL COĞRAFYAMIZ</w:t>
            </w:r>
          </w:p>
          <w:p w:rsidR="001B51DB" w:rsidRPr="00397C08"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9.5.1. İslam medeniyeti kavramını izah eder.</w:t>
            </w:r>
          </w:p>
          <w:p w:rsidR="001B51DB" w:rsidRPr="009B709C" w:rsidRDefault="001B51DB" w:rsidP="001B51DB">
            <w:pPr>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Kültür ve medeniyet kavramları öğrenci seviyesine göre ana hatlarıyla ele alınır; İslam medeniyeti kavramı analiz edilir.</w:t>
            </w:r>
          </w:p>
        </w:tc>
        <w:tc>
          <w:tcPr>
            <w:tcW w:w="1641" w:type="dxa"/>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1B51DB" w:rsidRPr="007A5FF4" w:rsidRDefault="001B51DB" w:rsidP="001B51DB">
            <w:pPr>
              <w:spacing w:after="0" w:line="240" w:lineRule="auto"/>
              <w:jc w:val="center"/>
              <w:rPr>
                <w:sz w:val="14"/>
                <w:szCs w:val="14"/>
              </w:rPr>
            </w:pPr>
            <w:r w:rsidRPr="007A5FF4">
              <w:rPr>
                <w:rFonts w:cs="Arial"/>
                <w:b/>
                <w:color w:val="FF0000"/>
                <w:sz w:val="14"/>
                <w:szCs w:val="14"/>
              </w:rPr>
              <w:t>23 NİSAN</w:t>
            </w:r>
            <w:r w:rsidRPr="007A5FF4">
              <w:rPr>
                <w:rFonts w:cs="Arial"/>
                <w:b/>
                <w:color w:val="FF0000"/>
                <w:sz w:val="14"/>
                <w:szCs w:val="14"/>
              </w:rPr>
              <w:br/>
              <w:t xml:space="preserve"> ULUSAL EĞEMENLİK VE </w:t>
            </w:r>
            <w:r w:rsidRPr="007A5FF4">
              <w:rPr>
                <w:rFonts w:cs="Arial"/>
                <w:b/>
                <w:color w:val="FF0000"/>
                <w:sz w:val="14"/>
                <w:szCs w:val="14"/>
              </w:rPr>
              <w:br/>
              <w:t>ÇOCUK BAYRAMI</w:t>
            </w:r>
          </w:p>
        </w:tc>
        <w:tc>
          <w:tcPr>
            <w:tcW w:w="1582" w:type="dxa"/>
            <w:shd w:val="clear" w:color="auto" w:fill="FFFFFF" w:themeFill="background1"/>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2053"/>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NİSAN</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 xml:space="preserve">30.HAFTA   </w:t>
            </w:r>
          </w:p>
          <w:p w:rsidR="001B51DB" w:rsidRPr="00E84055" w:rsidRDefault="001B51DB" w:rsidP="001B51DB">
            <w:pPr>
              <w:ind w:left="113" w:right="113"/>
              <w:jc w:val="center"/>
              <w:rPr>
                <w:rFonts w:cstheme="minorHAnsi"/>
                <w:b/>
                <w:sz w:val="16"/>
                <w:szCs w:val="16"/>
              </w:rPr>
            </w:pPr>
            <w:r w:rsidRPr="00E84055">
              <w:rPr>
                <w:rFonts w:cstheme="minorHAnsi"/>
                <w:b/>
                <w:sz w:val="16"/>
                <w:szCs w:val="16"/>
              </w:rPr>
              <w:t>27 Nisan</w:t>
            </w:r>
            <w:r w:rsidRPr="00E84055">
              <w:rPr>
                <w:b/>
                <w:sz w:val="16"/>
                <w:szCs w:val="16"/>
              </w:rPr>
              <w:t xml:space="preserve"> -1Mayıs</w:t>
            </w: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1B51DB" w:rsidRPr="00397C08" w:rsidRDefault="001B51DB" w:rsidP="001B51DB">
            <w:pPr>
              <w:spacing w:after="0" w:line="240" w:lineRule="auto"/>
              <w:rPr>
                <w:rFonts w:asciiTheme="minorHAnsi" w:hAnsiTheme="minorHAnsi" w:cs="Arial"/>
                <w:b/>
                <w:color w:val="FF0000"/>
                <w:sz w:val="18"/>
                <w:szCs w:val="18"/>
                <w:lang w:eastAsia="tr-TR"/>
              </w:rPr>
            </w:pPr>
            <w:r w:rsidRPr="00397C08">
              <w:rPr>
                <w:rFonts w:asciiTheme="minorHAnsi" w:hAnsiTheme="minorHAnsi" w:cs="Arial"/>
                <w:b/>
                <w:color w:val="FF0000"/>
                <w:sz w:val="18"/>
                <w:szCs w:val="18"/>
                <w:lang w:eastAsia="tr-TR"/>
              </w:rPr>
              <w:t>9.5. GÖNÜL COĞRAFYAMIZ</w:t>
            </w:r>
          </w:p>
          <w:p w:rsidR="001B51DB" w:rsidRPr="00397C08" w:rsidRDefault="001B51DB" w:rsidP="001B51DB">
            <w:pPr>
              <w:spacing w:after="0" w:line="240" w:lineRule="auto"/>
              <w:rPr>
                <w:rFonts w:asciiTheme="minorHAnsi" w:hAnsiTheme="minorHAnsi" w:cs="Arial"/>
                <w:b/>
                <w:sz w:val="18"/>
                <w:szCs w:val="18"/>
              </w:rPr>
            </w:pPr>
          </w:p>
        </w:tc>
        <w:tc>
          <w:tcPr>
            <w:tcW w:w="5954" w:type="dxa"/>
            <w:shd w:val="clear" w:color="auto" w:fill="auto"/>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9.5.2. İslam medeniyetinin, dünyanın farklı bölgelerindeki etkilerini fark eder.</w:t>
            </w:r>
          </w:p>
          <w:p w:rsidR="001B51DB" w:rsidRPr="009B709C" w:rsidRDefault="001B51DB" w:rsidP="001B51DB">
            <w:pPr>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 xml:space="preserve">Hicaz Bölgesi, Kudüs ve Çevresi, Şam ve Bağdat Bölgesi; İran, Horasan, Türkistan ve </w:t>
            </w:r>
            <w:proofErr w:type="spellStart"/>
            <w:r w:rsidRPr="009B709C">
              <w:rPr>
                <w:rFonts w:asciiTheme="minorHAnsi" w:hAnsiTheme="minorHAnsi" w:cs="Arial"/>
                <w:iCs/>
                <w:color w:val="auto"/>
                <w:sz w:val="18"/>
                <w:szCs w:val="18"/>
                <w:lang w:eastAsia="tr-TR"/>
              </w:rPr>
              <w:t>Mâverâünnehir</w:t>
            </w:r>
            <w:proofErr w:type="spellEnd"/>
            <w:r w:rsidRPr="009B709C">
              <w:rPr>
                <w:rFonts w:asciiTheme="minorHAnsi" w:hAnsiTheme="minorHAnsi" w:cs="Arial"/>
                <w:iCs/>
                <w:color w:val="auto"/>
                <w:sz w:val="18"/>
                <w:szCs w:val="18"/>
                <w:lang w:eastAsia="tr-TR"/>
              </w:rPr>
              <w:t xml:space="preserve"> Bölgesi; Hint Alt Kıtası; Anadolu ve Balkanlar; Kuzey Afrika (Mısır ve Mağrip Bölgesi) ve Endülüs</w:t>
            </w: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1B51DB" w:rsidRPr="007A5FF4" w:rsidRDefault="001B51DB" w:rsidP="001B51DB">
            <w:pPr>
              <w:spacing w:after="0" w:line="240" w:lineRule="auto"/>
              <w:jc w:val="center"/>
              <w:rPr>
                <w:sz w:val="14"/>
                <w:szCs w:val="14"/>
              </w:rPr>
            </w:pPr>
            <w:r w:rsidRPr="007A5FF4">
              <w:rPr>
                <w:rFonts w:cs="Arial"/>
                <w:b/>
                <w:color w:val="FF0000"/>
                <w:sz w:val="14"/>
                <w:szCs w:val="14"/>
              </w:rPr>
              <w:t>1 MAYIS EMEK VE DAYANIŞMA GÜNÜ</w:t>
            </w:r>
            <w:r w:rsidRPr="007A5FF4">
              <w:rPr>
                <w:rFonts w:cs="Arial"/>
                <w:b/>
                <w:color w:val="FF0000"/>
                <w:sz w:val="14"/>
                <w:szCs w:val="14"/>
              </w:rPr>
              <w:br/>
            </w: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809"/>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MAYIS</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31.HAFTA</w:t>
            </w:r>
          </w:p>
          <w:p w:rsidR="001B51DB" w:rsidRPr="00E84055" w:rsidRDefault="001B51DB" w:rsidP="001B51DB">
            <w:pPr>
              <w:ind w:left="113" w:right="113"/>
              <w:jc w:val="center"/>
              <w:rPr>
                <w:rFonts w:cstheme="minorHAnsi"/>
                <w:b/>
                <w:sz w:val="16"/>
                <w:szCs w:val="16"/>
              </w:rPr>
            </w:pPr>
            <w:r w:rsidRPr="00E84055">
              <w:rPr>
                <w:rFonts w:cstheme="minorHAnsi"/>
                <w:b/>
                <w:sz w:val="16"/>
                <w:szCs w:val="16"/>
              </w:rPr>
              <w:t>4-8 Mayıs</w:t>
            </w:r>
          </w:p>
          <w:p w:rsidR="001B51DB" w:rsidRPr="00E84055" w:rsidRDefault="001B51DB" w:rsidP="001B51DB">
            <w:pPr>
              <w:pStyle w:val="Altyaz"/>
              <w:ind w:left="113" w:right="113"/>
              <w:rPr>
                <w:rFonts w:asciiTheme="minorHAnsi" w:hAnsiTheme="minorHAnsi" w:cs="Times New Roman"/>
                <w:b/>
                <w:color w:val="auto"/>
                <w:sz w:val="16"/>
                <w:szCs w:val="16"/>
              </w:rPr>
            </w:pP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1B51DB" w:rsidRPr="00397C08" w:rsidRDefault="001B51DB" w:rsidP="001B51DB">
            <w:pPr>
              <w:spacing w:after="0" w:line="240" w:lineRule="auto"/>
              <w:rPr>
                <w:rFonts w:asciiTheme="minorHAnsi" w:hAnsiTheme="minorHAnsi" w:cs="Arial"/>
                <w:b/>
                <w:color w:val="FF0000"/>
                <w:sz w:val="18"/>
                <w:szCs w:val="18"/>
                <w:lang w:eastAsia="tr-TR"/>
              </w:rPr>
            </w:pPr>
            <w:r w:rsidRPr="00397C08">
              <w:rPr>
                <w:rFonts w:asciiTheme="minorHAnsi" w:hAnsiTheme="minorHAnsi" w:cs="Arial"/>
                <w:b/>
                <w:color w:val="FF0000"/>
                <w:sz w:val="18"/>
                <w:szCs w:val="18"/>
                <w:lang w:eastAsia="tr-TR"/>
              </w:rPr>
              <w:t>9.5. GÖNÜL COĞRAFYAMIZ</w:t>
            </w:r>
          </w:p>
          <w:p w:rsidR="001B51DB" w:rsidRPr="00397C08" w:rsidRDefault="001B51DB" w:rsidP="001B51DB">
            <w:pPr>
              <w:spacing w:after="0" w:line="240" w:lineRule="auto"/>
              <w:rPr>
                <w:rFonts w:asciiTheme="minorHAnsi" w:hAnsiTheme="minorHAnsi" w:cs="Arial"/>
                <w:b/>
                <w:sz w:val="18"/>
                <w:szCs w:val="18"/>
              </w:rPr>
            </w:pPr>
          </w:p>
        </w:tc>
        <w:tc>
          <w:tcPr>
            <w:tcW w:w="5954" w:type="dxa"/>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9.5.2. İslam medeniyetinin, dünyanın farklı bölgelerindeki etkilerini fark eder.</w:t>
            </w:r>
          </w:p>
          <w:p w:rsidR="001B51DB" w:rsidRPr="009B709C" w:rsidRDefault="001B51DB" w:rsidP="001B51DB">
            <w:pPr>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 xml:space="preserve">Hicaz Bölgesi, Kudüs ve Çevresi, Şam ve Bağdat Bölgesi; İran, Horasan, Türkistan ve </w:t>
            </w:r>
            <w:proofErr w:type="spellStart"/>
            <w:r w:rsidRPr="009B709C">
              <w:rPr>
                <w:rFonts w:asciiTheme="minorHAnsi" w:hAnsiTheme="minorHAnsi" w:cs="Arial"/>
                <w:iCs/>
                <w:color w:val="auto"/>
                <w:sz w:val="18"/>
                <w:szCs w:val="18"/>
                <w:lang w:eastAsia="tr-TR"/>
              </w:rPr>
              <w:t>Mâverâünnehir</w:t>
            </w:r>
            <w:proofErr w:type="spellEnd"/>
            <w:r w:rsidRPr="009B709C">
              <w:rPr>
                <w:rFonts w:asciiTheme="minorHAnsi" w:hAnsiTheme="minorHAnsi" w:cs="Arial"/>
                <w:iCs/>
                <w:color w:val="auto"/>
                <w:sz w:val="18"/>
                <w:szCs w:val="18"/>
                <w:lang w:eastAsia="tr-TR"/>
              </w:rPr>
              <w:t xml:space="preserve"> Bölgesi; Hint Alt Kıtası; Anadolu ve Balkanlar; Kuzey Afrika (Mısır ve Mağrip Bölgesi) ve Endülüs</w:t>
            </w:r>
          </w:p>
        </w:tc>
        <w:tc>
          <w:tcPr>
            <w:tcW w:w="1641" w:type="dxa"/>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auto"/>
            <w:vAlign w:val="center"/>
          </w:tcPr>
          <w:p w:rsidR="001B51DB" w:rsidRPr="007A5FF4" w:rsidRDefault="001B51DB" w:rsidP="001B51DB">
            <w:pPr>
              <w:spacing w:after="0" w:line="240" w:lineRule="auto"/>
              <w:jc w:val="center"/>
              <w:rPr>
                <w:sz w:val="14"/>
                <w:szCs w:val="14"/>
              </w:rPr>
            </w:pP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313"/>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lastRenderedPageBreak/>
              <w:t>MAYIS</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32.HAFTA</w:t>
            </w:r>
          </w:p>
          <w:p w:rsidR="001B51DB" w:rsidRPr="00E84055" w:rsidRDefault="001B51DB" w:rsidP="001B51DB">
            <w:pPr>
              <w:ind w:left="113" w:right="113"/>
              <w:jc w:val="center"/>
              <w:rPr>
                <w:rFonts w:cstheme="minorHAnsi"/>
                <w:b/>
                <w:sz w:val="16"/>
                <w:szCs w:val="16"/>
              </w:rPr>
            </w:pPr>
            <w:r w:rsidRPr="00E84055">
              <w:rPr>
                <w:rFonts w:cstheme="minorHAnsi"/>
                <w:b/>
                <w:sz w:val="16"/>
                <w:szCs w:val="16"/>
              </w:rPr>
              <w:t>11-15 Mayıs</w:t>
            </w:r>
          </w:p>
          <w:p w:rsidR="001B51DB" w:rsidRPr="00E84055" w:rsidRDefault="001B51DB" w:rsidP="001B51DB">
            <w:pPr>
              <w:pStyle w:val="Altyaz"/>
              <w:ind w:left="113" w:right="113"/>
              <w:rPr>
                <w:rFonts w:asciiTheme="minorHAnsi" w:hAnsiTheme="minorHAnsi"/>
                <w:b/>
                <w:color w:val="auto"/>
                <w:sz w:val="16"/>
                <w:szCs w:val="16"/>
              </w:rPr>
            </w:pP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1B51DB" w:rsidRPr="00397C08" w:rsidRDefault="001B51DB" w:rsidP="001B51DB">
            <w:pPr>
              <w:spacing w:after="0" w:line="240" w:lineRule="auto"/>
              <w:rPr>
                <w:rFonts w:asciiTheme="minorHAnsi" w:hAnsiTheme="minorHAnsi" w:cs="Arial"/>
                <w:b/>
                <w:color w:val="FF0000"/>
                <w:sz w:val="18"/>
                <w:szCs w:val="18"/>
                <w:lang w:eastAsia="tr-TR"/>
              </w:rPr>
            </w:pPr>
            <w:r w:rsidRPr="00397C08">
              <w:rPr>
                <w:rFonts w:asciiTheme="minorHAnsi" w:hAnsiTheme="minorHAnsi" w:cs="Arial"/>
                <w:b/>
                <w:color w:val="FF0000"/>
                <w:sz w:val="18"/>
                <w:szCs w:val="18"/>
                <w:lang w:eastAsia="tr-TR"/>
              </w:rPr>
              <w:t>9.5. GÖNÜL COĞRAFYAMIZ</w:t>
            </w:r>
          </w:p>
          <w:p w:rsidR="001B51DB" w:rsidRPr="00397C08" w:rsidRDefault="001B51DB" w:rsidP="001B51DB">
            <w:pPr>
              <w:spacing w:after="0" w:line="240" w:lineRule="auto"/>
              <w:rPr>
                <w:rFonts w:asciiTheme="minorHAnsi" w:hAnsiTheme="minorHAnsi" w:cs="Arial"/>
                <w:b/>
                <w:sz w:val="18"/>
                <w:szCs w:val="18"/>
              </w:rPr>
            </w:pPr>
          </w:p>
        </w:tc>
        <w:tc>
          <w:tcPr>
            <w:tcW w:w="5954" w:type="dxa"/>
            <w:vAlign w:val="center"/>
          </w:tcPr>
          <w:p w:rsidR="001B51DB" w:rsidRDefault="001B51DB" w:rsidP="001B51DB">
            <w:pPr>
              <w:spacing w:after="0" w:line="240" w:lineRule="auto"/>
              <w:rPr>
                <w:rFonts w:asciiTheme="minorHAnsi" w:hAnsiTheme="minorHAnsi" w:cs="Arial"/>
                <w:iCs/>
                <w:color w:val="auto"/>
                <w:sz w:val="18"/>
                <w:szCs w:val="18"/>
                <w:lang w:eastAsia="tr-TR"/>
              </w:rPr>
            </w:pPr>
            <w:r w:rsidRPr="009B709C">
              <w:rPr>
                <w:rFonts w:asciiTheme="minorHAnsi" w:hAnsiTheme="minorHAnsi" w:cs="Arial"/>
                <w:iCs/>
                <w:color w:val="auto"/>
                <w:sz w:val="18"/>
                <w:szCs w:val="18"/>
                <w:lang w:eastAsia="tr-TR"/>
              </w:rPr>
              <w:t>İslam medeniyetinin bu havzalara İslam’ın taşınmasına öncülük eden âlimler, komutanlar ve tüccarlara kısaca yer verilir.</w:t>
            </w:r>
          </w:p>
          <w:p w:rsidR="001B51DB" w:rsidRPr="009B709C" w:rsidRDefault="001B51DB" w:rsidP="001B51DB">
            <w:pPr>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eastAsia="Wingdings3" w:hAnsiTheme="minorHAnsi" w:cs="Arial"/>
                <w:iCs/>
                <w:color w:val="auto"/>
                <w:sz w:val="18"/>
                <w:szCs w:val="18"/>
                <w:lang w:eastAsia="tr-TR"/>
              </w:rPr>
              <w:t>İslam medeniyetine değer katan ana dillere (Türkçe, Arapça, Farsça) değinilir.</w:t>
            </w: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1B51DB" w:rsidRPr="007A5FF4" w:rsidRDefault="001B51DB" w:rsidP="001B51DB">
            <w:pPr>
              <w:spacing w:after="0" w:line="240" w:lineRule="auto"/>
              <w:jc w:val="center"/>
              <w:rPr>
                <w:sz w:val="14"/>
                <w:szCs w:val="14"/>
              </w:rPr>
            </w:pP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670"/>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MAYIS</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33.HAFTA</w:t>
            </w:r>
          </w:p>
          <w:p w:rsidR="001B51DB" w:rsidRPr="00E84055" w:rsidRDefault="001B51DB" w:rsidP="001B51DB">
            <w:pPr>
              <w:ind w:left="113" w:right="113"/>
              <w:jc w:val="center"/>
              <w:rPr>
                <w:rFonts w:cstheme="minorHAnsi"/>
                <w:b/>
                <w:sz w:val="16"/>
                <w:szCs w:val="16"/>
              </w:rPr>
            </w:pPr>
            <w:r w:rsidRPr="00E84055">
              <w:rPr>
                <w:rFonts w:cstheme="minorHAnsi"/>
                <w:b/>
                <w:sz w:val="16"/>
                <w:szCs w:val="16"/>
              </w:rPr>
              <w:t>18-22 Mayıs</w:t>
            </w:r>
          </w:p>
          <w:p w:rsidR="001B51DB" w:rsidRPr="00E84055" w:rsidRDefault="001B51DB" w:rsidP="001B51DB">
            <w:pPr>
              <w:pStyle w:val="Altyaz"/>
              <w:ind w:left="113" w:right="113"/>
              <w:rPr>
                <w:rFonts w:asciiTheme="minorHAnsi" w:hAnsiTheme="minorHAnsi"/>
                <w:b/>
                <w:color w:val="auto"/>
                <w:sz w:val="16"/>
                <w:szCs w:val="16"/>
              </w:rPr>
            </w:pP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1B51DB" w:rsidRPr="00397C08" w:rsidRDefault="001B51DB" w:rsidP="001B51DB">
            <w:pPr>
              <w:spacing w:after="0" w:line="240" w:lineRule="auto"/>
              <w:rPr>
                <w:rFonts w:asciiTheme="minorHAnsi" w:hAnsiTheme="minorHAnsi" w:cs="Arial"/>
                <w:b/>
                <w:color w:val="FF0000"/>
                <w:sz w:val="18"/>
                <w:szCs w:val="18"/>
                <w:lang w:eastAsia="tr-TR"/>
              </w:rPr>
            </w:pPr>
            <w:r w:rsidRPr="00397C08">
              <w:rPr>
                <w:rFonts w:asciiTheme="minorHAnsi" w:hAnsiTheme="minorHAnsi" w:cs="Arial"/>
                <w:b/>
                <w:color w:val="FF0000"/>
                <w:sz w:val="18"/>
                <w:szCs w:val="18"/>
                <w:lang w:eastAsia="tr-TR"/>
              </w:rPr>
              <w:t>9.5. GÖNÜL COĞRAFYAMIZ</w:t>
            </w:r>
          </w:p>
          <w:p w:rsidR="001B51DB" w:rsidRPr="00397C08" w:rsidRDefault="001B51DB" w:rsidP="001B51DB">
            <w:pPr>
              <w:spacing w:after="0" w:line="240" w:lineRule="auto"/>
              <w:rPr>
                <w:rFonts w:asciiTheme="minorHAnsi" w:hAnsiTheme="minorHAnsi" w:cs="Arial"/>
                <w:b/>
                <w:sz w:val="18"/>
                <w:szCs w:val="18"/>
              </w:rPr>
            </w:pPr>
          </w:p>
        </w:tc>
        <w:tc>
          <w:tcPr>
            <w:tcW w:w="5954" w:type="dxa"/>
            <w:vAlign w:val="center"/>
          </w:tcPr>
          <w:p w:rsidR="001B51DB" w:rsidRDefault="001B51DB" w:rsidP="001B51DB">
            <w:pPr>
              <w:spacing w:after="0" w:line="240" w:lineRule="auto"/>
              <w:rPr>
                <w:rFonts w:asciiTheme="minorHAnsi" w:hAnsiTheme="minorHAnsi" w:cs="Arial"/>
                <w:iCs/>
                <w:color w:val="auto"/>
                <w:sz w:val="18"/>
                <w:szCs w:val="18"/>
                <w:lang w:eastAsia="tr-TR"/>
              </w:rPr>
            </w:pPr>
            <w:r w:rsidRPr="009B709C">
              <w:rPr>
                <w:rFonts w:asciiTheme="minorHAnsi" w:hAnsiTheme="minorHAnsi" w:cs="Arial"/>
                <w:iCs/>
                <w:color w:val="auto"/>
                <w:sz w:val="18"/>
                <w:szCs w:val="18"/>
                <w:lang w:eastAsia="tr-TR"/>
              </w:rPr>
              <w:t>İslam medeniyetinin bu havzalara İslam’ın taşınmasına öncülük eden âlimler, komutanlar ve tüccarlara kısaca yer verilir.</w:t>
            </w:r>
          </w:p>
          <w:p w:rsidR="001B51DB" w:rsidRPr="009B709C" w:rsidRDefault="001B51DB" w:rsidP="001B51DB">
            <w:pPr>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eastAsia="Wingdings3" w:hAnsiTheme="minorHAnsi" w:cs="Arial"/>
                <w:iCs/>
                <w:color w:val="auto"/>
                <w:sz w:val="18"/>
                <w:szCs w:val="18"/>
                <w:lang w:eastAsia="tr-TR"/>
              </w:rPr>
              <w:t>İslam medeniyetine değer katan ana dillere (Türkçe, Arapça, Farsça) değinilir.</w:t>
            </w:r>
          </w:p>
        </w:tc>
        <w:tc>
          <w:tcPr>
            <w:tcW w:w="1641" w:type="dxa"/>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1B51DB" w:rsidRPr="007A5FF4" w:rsidRDefault="001B51DB" w:rsidP="001B51DB">
            <w:pPr>
              <w:spacing w:after="0" w:line="240" w:lineRule="auto"/>
              <w:jc w:val="center"/>
              <w:rPr>
                <w:sz w:val="14"/>
                <w:szCs w:val="14"/>
              </w:rPr>
            </w:pPr>
            <w:r w:rsidRPr="007A5FF4">
              <w:rPr>
                <w:b/>
                <w:color w:val="FF0000"/>
                <w:sz w:val="14"/>
                <w:szCs w:val="14"/>
              </w:rPr>
              <w:t xml:space="preserve">19 MAYIS ATATÜRK’Ü </w:t>
            </w:r>
            <w:proofErr w:type="gramStart"/>
            <w:r w:rsidRPr="007A5FF4">
              <w:rPr>
                <w:b/>
                <w:color w:val="FF0000"/>
                <w:sz w:val="14"/>
                <w:szCs w:val="14"/>
              </w:rPr>
              <w:t>ANMA   GENÇLİK</w:t>
            </w:r>
            <w:proofErr w:type="gramEnd"/>
            <w:r w:rsidRPr="007A5FF4">
              <w:rPr>
                <w:b/>
                <w:color w:val="FF0000"/>
                <w:sz w:val="14"/>
                <w:szCs w:val="14"/>
              </w:rPr>
              <w:t xml:space="preserve"> VE SPOR BAYRAMI</w:t>
            </w: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321"/>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MAYIS</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 xml:space="preserve">34.HAFTA </w:t>
            </w:r>
            <w:r w:rsidRPr="00E84055">
              <w:rPr>
                <w:rFonts w:asciiTheme="minorHAnsi" w:hAnsiTheme="minorHAnsi" w:cstheme="minorHAnsi"/>
                <w:b/>
                <w:color w:val="auto"/>
                <w:sz w:val="16"/>
                <w:szCs w:val="16"/>
              </w:rPr>
              <w:t>25-29 Mayıs</w:t>
            </w:r>
          </w:p>
          <w:p w:rsidR="001B51DB" w:rsidRPr="00E84055" w:rsidRDefault="001B51DB" w:rsidP="001B51DB">
            <w:pPr>
              <w:pStyle w:val="Altyaz"/>
              <w:ind w:left="113" w:right="113"/>
              <w:rPr>
                <w:rFonts w:asciiTheme="minorHAnsi" w:hAnsiTheme="minorHAnsi"/>
                <w:b/>
                <w:color w:val="auto"/>
                <w:sz w:val="16"/>
                <w:szCs w:val="16"/>
              </w:rPr>
            </w:pP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1B51DB" w:rsidRPr="00397C08" w:rsidRDefault="001B51DB" w:rsidP="001B51DB">
            <w:pPr>
              <w:spacing w:after="0" w:line="240" w:lineRule="auto"/>
              <w:rPr>
                <w:rFonts w:asciiTheme="minorHAnsi" w:hAnsiTheme="minorHAnsi" w:cs="Arial"/>
                <w:b/>
                <w:color w:val="FF0000"/>
                <w:sz w:val="18"/>
                <w:szCs w:val="18"/>
                <w:lang w:eastAsia="tr-TR"/>
              </w:rPr>
            </w:pPr>
            <w:r w:rsidRPr="00397C08">
              <w:rPr>
                <w:rFonts w:asciiTheme="minorHAnsi" w:hAnsiTheme="minorHAnsi" w:cs="Arial"/>
                <w:b/>
                <w:color w:val="FF0000"/>
                <w:sz w:val="18"/>
                <w:szCs w:val="18"/>
                <w:lang w:eastAsia="tr-TR"/>
              </w:rPr>
              <w:t>9.5. GÖNÜL COĞRAFYAMIZ</w:t>
            </w:r>
          </w:p>
          <w:p w:rsidR="001B51DB" w:rsidRPr="00397C08" w:rsidRDefault="001B51DB" w:rsidP="001B51DB">
            <w:pPr>
              <w:spacing w:after="0" w:line="240" w:lineRule="auto"/>
              <w:rPr>
                <w:rFonts w:asciiTheme="minorHAnsi" w:hAnsiTheme="minorHAnsi" w:cs="Arial"/>
                <w:b/>
                <w:sz w:val="18"/>
                <w:szCs w:val="18"/>
              </w:rPr>
            </w:pPr>
          </w:p>
        </w:tc>
        <w:tc>
          <w:tcPr>
            <w:tcW w:w="5954" w:type="dxa"/>
            <w:vAlign w:val="center"/>
          </w:tcPr>
          <w:p w:rsidR="001B51DB" w:rsidRDefault="001B51DB" w:rsidP="001B51DB">
            <w:pPr>
              <w:spacing w:after="0" w:line="240" w:lineRule="auto"/>
              <w:rPr>
                <w:rFonts w:asciiTheme="minorHAnsi" w:eastAsia="Wingdings3" w:hAnsiTheme="minorHAnsi" w:cs="Arial"/>
                <w:iCs/>
                <w:color w:val="auto"/>
                <w:sz w:val="18"/>
                <w:szCs w:val="18"/>
                <w:lang w:eastAsia="tr-TR"/>
              </w:rPr>
            </w:pPr>
            <w:r w:rsidRPr="009B709C">
              <w:rPr>
                <w:rFonts w:asciiTheme="minorHAnsi" w:eastAsia="Wingdings3" w:hAnsiTheme="minorHAnsi" w:cs="Arial"/>
                <w:color w:val="auto"/>
                <w:sz w:val="18"/>
                <w:szCs w:val="18"/>
                <w:lang w:eastAsia="tr-TR"/>
              </w:rPr>
              <w:t xml:space="preserve"> </w:t>
            </w:r>
            <w:r w:rsidRPr="009B709C">
              <w:rPr>
                <w:rFonts w:asciiTheme="minorHAnsi" w:eastAsia="Wingdings3" w:hAnsiTheme="minorHAnsi" w:cs="Arial"/>
                <w:iCs/>
                <w:color w:val="auto"/>
                <w:sz w:val="18"/>
                <w:szCs w:val="18"/>
                <w:lang w:eastAsia="tr-TR"/>
              </w:rPr>
              <w:t>İslam medeniyetinin Anadolu ve Balkanlara taşınmasında Horasan, Anadolu ve Rumeli erenlerinin de rolüne kısaca değinilir.</w:t>
            </w:r>
          </w:p>
          <w:p w:rsidR="001B51DB" w:rsidRPr="009B709C" w:rsidRDefault="001B51DB" w:rsidP="001B51DB">
            <w:pPr>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eastAsia="Wingdings3" w:hAnsiTheme="minorHAnsi" w:cs="Arial"/>
                <w:iCs/>
                <w:color w:val="auto"/>
                <w:sz w:val="18"/>
                <w:szCs w:val="18"/>
                <w:lang w:eastAsia="tr-TR"/>
              </w:rPr>
              <w:t>Öğrencilerin Türkiye ile gönül coğrafyamız arasındaki tarihî ve kültürel bağların güçlenmesine yönelik sözlü ve yazılı önerilerde bulunabilecekleri etkinliklere yer verilir.</w:t>
            </w:r>
          </w:p>
        </w:tc>
        <w:tc>
          <w:tcPr>
            <w:tcW w:w="1641" w:type="dxa"/>
            <w:shd w:val="clear" w:color="auto" w:fill="FFFFFF" w:themeFill="background1"/>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1B51DB" w:rsidRPr="007A5FF4" w:rsidRDefault="001B51DB" w:rsidP="001B51DB">
            <w:pPr>
              <w:spacing w:after="0" w:line="240" w:lineRule="auto"/>
              <w:jc w:val="center"/>
              <w:rPr>
                <w:color w:val="FF0000"/>
                <w:sz w:val="14"/>
                <w:szCs w:val="14"/>
              </w:rPr>
            </w:pPr>
            <w:r w:rsidRPr="007A5FF4">
              <w:rPr>
                <w:b/>
                <w:color w:val="FF0000"/>
                <w:sz w:val="14"/>
                <w:szCs w:val="14"/>
              </w:rPr>
              <w:t>KURBAN BAYRAMI</w:t>
            </w:r>
          </w:p>
          <w:p w:rsidR="001B51DB" w:rsidRPr="007A5FF4" w:rsidRDefault="001B51DB" w:rsidP="001B51DB">
            <w:pPr>
              <w:spacing w:after="0" w:line="240" w:lineRule="auto"/>
              <w:jc w:val="center"/>
              <w:rPr>
                <w:sz w:val="14"/>
                <w:szCs w:val="14"/>
              </w:rPr>
            </w:pPr>
            <w:r w:rsidRPr="007A5FF4">
              <w:rPr>
                <w:sz w:val="14"/>
                <w:szCs w:val="14"/>
              </w:rPr>
              <w:t>26-30 Mayıs 2026</w:t>
            </w: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326"/>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HAZİRAN</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35.HAFTA</w:t>
            </w:r>
          </w:p>
          <w:p w:rsidR="001B51DB" w:rsidRPr="00E84055" w:rsidRDefault="001B51DB" w:rsidP="001B51DB">
            <w:pPr>
              <w:ind w:left="113" w:right="113"/>
              <w:jc w:val="center"/>
              <w:rPr>
                <w:rFonts w:cstheme="minorHAnsi"/>
                <w:b/>
                <w:sz w:val="16"/>
                <w:szCs w:val="16"/>
              </w:rPr>
            </w:pPr>
            <w:r w:rsidRPr="00E84055">
              <w:rPr>
                <w:rFonts w:cstheme="minorHAnsi"/>
                <w:b/>
                <w:sz w:val="16"/>
                <w:szCs w:val="16"/>
              </w:rPr>
              <w:t>1-5 Haziran</w:t>
            </w:r>
          </w:p>
          <w:p w:rsidR="001B51DB" w:rsidRPr="00E84055" w:rsidRDefault="001B51DB" w:rsidP="001B51DB">
            <w:pPr>
              <w:pStyle w:val="Altyaz"/>
              <w:ind w:left="113" w:right="113"/>
              <w:rPr>
                <w:rFonts w:asciiTheme="minorHAnsi" w:hAnsiTheme="minorHAnsi"/>
                <w:b/>
                <w:color w:val="auto"/>
                <w:sz w:val="16"/>
                <w:szCs w:val="16"/>
              </w:rPr>
            </w:pPr>
          </w:p>
        </w:tc>
        <w:tc>
          <w:tcPr>
            <w:tcW w:w="425" w:type="dxa"/>
            <w:textDirection w:val="btLr"/>
            <w:vAlign w:val="center"/>
          </w:tcPr>
          <w:p w:rsidR="001B51DB" w:rsidRPr="003D4863"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1B51DB" w:rsidRPr="00397C08" w:rsidRDefault="001B51DB" w:rsidP="001B51DB">
            <w:pPr>
              <w:spacing w:after="0" w:line="240" w:lineRule="auto"/>
              <w:rPr>
                <w:rFonts w:asciiTheme="minorHAnsi" w:hAnsiTheme="minorHAnsi" w:cs="Arial"/>
                <w:b/>
                <w:color w:val="FF0000"/>
                <w:sz w:val="18"/>
                <w:szCs w:val="18"/>
                <w:lang w:eastAsia="tr-TR"/>
              </w:rPr>
            </w:pPr>
            <w:r w:rsidRPr="00397C08">
              <w:rPr>
                <w:rFonts w:asciiTheme="minorHAnsi" w:hAnsiTheme="minorHAnsi" w:cs="Arial"/>
                <w:b/>
                <w:color w:val="FF0000"/>
                <w:sz w:val="18"/>
                <w:szCs w:val="18"/>
                <w:lang w:eastAsia="tr-TR"/>
              </w:rPr>
              <w:t>9.5. GÖNÜL COĞRAFYAMIZ</w:t>
            </w:r>
          </w:p>
          <w:p w:rsidR="001B51DB" w:rsidRPr="00397C08" w:rsidRDefault="001B51DB" w:rsidP="001B51DB">
            <w:pPr>
              <w:spacing w:after="0" w:line="240" w:lineRule="auto"/>
              <w:rPr>
                <w:rFonts w:asciiTheme="minorHAnsi" w:hAnsiTheme="minorHAnsi" w:cs="Arial"/>
                <w:b/>
                <w:sz w:val="18"/>
                <w:szCs w:val="18"/>
              </w:rPr>
            </w:pPr>
          </w:p>
        </w:tc>
        <w:tc>
          <w:tcPr>
            <w:tcW w:w="5954" w:type="dxa"/>
            <w:vAlign w:val="center"/>
          </w:tcPr>
          <w:p w:rsidR="001B51DB" w:rsidRDefault="001B51DB" w:rsidP="001B51DB">
            <w:pPr>
              <w:spacing w:after="0" w:line="240" w:lineRule="auto"/>
              <w:rPr>
                <w:rFonts w:asciiTheme="minorHAnsi" w:eastAsia="Wingdings3" w:hAnsiTheme="minorHAnsi" w:cs="Arial"/>
                <w:iCs/>
                <w:color w:val="auto"/>
                <w:sz w:val="18"/>
                <w:szCs w:val="18"/>
                <w:lang w:eastAsia="tr-TR"/>
              </w:rPr>
            </w:pPr>
            <w:r w:rsidRPr="009B709C">
              <w:rPr>
                <w:rFonts w:asciiTheme="minorHAnsi" w:eastAsia="Wingdings3" w:hAnsiTheme="minorHAnsi" w:cs="Arial"/>
                <w:color w:val="auto"/>
                <w:sz w:val="18"/>
                <w:szCs w:val="18"/>
                <w:lang w:eastAsia="tr-TR"/>
              </w:rPr>
              <w:t xml:space="preserve"> </w:t>
            </w:r>
            <w:r w:rsidRPr="009B709C">
              <w:rPr>
                <w:rFonts w:asciiTheme="minorHAnsi" w:eastAsia="Wingdings3" w:hAnsiTheme="minorHAnsi" w:cs="Arial"/>
                <w:iCs/>
                <w:color w:val="auto"/>
                <w:sz w:val="18"/>
                <w:szCs w:val="18"/>
                <w:lang w:eastAsia="tr-TR"/>
              </w:rPr>
              <w:t>İslam medeniyetinin Anadolu ve Balkanlara taşınmasında Horasan, Anadolu ve Rumeli erenlerinin de rolüne kısaca değinilir.</w:t>
            </w:r>
          </w:p>
          <w:p w:rsidR="001B51DB" w:rsidRPr="009B709C" w:rsidRDefault="001B51DB" w:rsidP="001B51DB">
            <w:pPr>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eastAsia="Wingdings3" w:hAnsiTheme="minorHAnsi" w:cs="Arial"/>
                <w:iCs/>
                <w:color w:val="auto"/>
                <w:sz w:val="18"/>
                <w:szCs w:val="18"/>
                <w:lang w:eastAsia="tr-TR"/>
              </w:rPr>
              <w:t>Öğrencilerin Türkiye ile gönül coğrafyamız arasındaki tarihî ve kültürel bağların güçlenmesine yönelik sözlü ve yazılı önerilerde bulunabilecekleri etkinliklere yer verilir.</w:t>
            </w:r>
          </w:p>
        </w:tc>
        <w:tc>
          <w:tcPr>
            <w:tcW w:w="1641" w:type="dxa"/>
            <w:shd w:val="clear" w:color="auto" w:fill="FFFFFF" w:themeFill="background1"/>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 xml:space="preserve">Çalışma Yaprağı, Açık Uçlu Sorular, Öğrenme Günlüğü, Performans Görevi </w:t>
            </w:r>
          </w:p>
        </w:tc>
        <w:tc>
          <w:tcPr>
            <w:tcW w:w="1194" w:type="dxa"/>
            <w:vAlign w:val="center"/>
          </w:tcPr>
          <w:p w:rsidR="001B51DB" w:rsidRPr="001E2D15" w:rsidRDefault="001B51DB" w:rsidP="001B51DB">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1B51DB" w:rsidRPr="007A5FF4" w:rsidRDefault="001B51DB" w:rsidP="001B51DB">
            <w:pPr>
              <w:spacing w:after="0" w:line="240" w:lineRule="auto"/>
              <w:jc w:val="center"/>
              <w:rPr>
                <w:rFonts w:cs="Calibri"/>
                <w:b/>
                <w:color w:val="FF0000"/>
                <w:sz w:val="14"/>
                <w:szCs w:val="14"/>
              </w:rPr>
            </w:pPr>
            <w:r w:rsidRPr="007A5FF4">
              <w:rPr>
                <w:rFonts w:cs="Calibri"/>
                <w:b/>
                <w:color w:val="FF0000"/>
                <w:sz w:val="14"/>
                <w:szCs w:val="14"/>
              </w:rPr>
              <w:t>29 MAYIS</w:t>
            </w:r>
          </w:p>
          <w:p w:rsidR="001B51DB" w:rsidRPr="007A5FF4" w:rsidRDefault="001B51DB" w:rsidP="001B51DB">
            <w:pPr>
              <w:spacing w:after="0" w:line="240" w:lineRule="auto"/>
              <w:jc w:val="center"/>
              <w:rPr>
                <w:rFonts w:cs="Calibri"/>
                <w:b/>
                <w:color w:val="FF0000"/>
                <w:sz w:val="14"/>
                <w:szCs w:val="14"/>
                <w:lang w:eastAsia="tr-TR"/>
              </w:rPr>
            </w:pPr>
            <w:r w:rsidRPr="007A5FF4">
              <w:rPr>
                <w:rFonts w:cs="Calibri"/>
                <w:b/>
                <w:color w:val="FF0000"/>
                <w:sz w:val="14"/>
                <w:szCs w:val="14"/>
              </w:rPr>
              <w:t xml:space="preserve">İSTANBUL'UN FETHİ </w:t>
            </w:r>
          </w:p>
          <w:p w:rsidR="001B51DB" w:rsidRPr="007A5FF4" w:rsidRDefault="001B51DB" w:rsidP="001B51DB">
            <w:pPr>
              <w:spacing w:after="0" w:line="240" w:lineRule="auto"/>
              <w:jc w:val="center"/>
              <w:rPr>
                <w:sz w:val="14"/>
                <w:szCs w:val="14"/>
              </w:rPr>
            </w:pPr>
          </w:p>
        </w:tc>
        <w:tc>
          <w:tcPr>
            <w:tcW w:w="1582" w:type="dxa"/>
            <w:shd w:val="clear" w:color="auto" w:fill="F2F2F2" w:themeFill="background1" w:themeFillShade="F2"/>
            <w:vAlign w:val="center"/>
          </w:tcPr>
          <w:p w:rsidR="001B51DB" w:rsidRPr="003A0F31" w:rsidRDefault="001B51DB" w:rsidP="001B51DB">
            <w:pPr>
              <w:spacing w:after="0" w:line="240" w:lineRule="auto"/>
              <w:jc w:val="center"/>
              <w:rPr>
                <w:b/>
                <w:color w:val="0070C0"/>
                <w:sz w:val="14"/>
                <w:szCs w:val="14"/>
              </w:rPr>
            </w:pPr>
            <w:r w:rsidRPr="003A0F31">
              <w:rPr>
                <w:b/>
                <w:color w:val="0070C0"/>
                <w:sz w:val="14"/>
                <w:szCs w:val="14"/>
              </w:rPr>
              <w:t>2.YAZILI YOKLAMA</w:t>
            </w:r>
          </w:p>
          <w:p w:rsidR="001B51DB" w:rsidRPr="007A5FF4" w:rsidRDefault="001B51DB" w:rsidP="001B51DB">
            <w:pPr>
              <w:spacing w:after="0" w:line="240" w:lineRule="auto"/>
              <w:jc w:val="center"/>
              <w:rPr>
                <w:sz w:val="14"/>
                <w:szCs w:val="14"/>
              </w:rPr>
            </w:pPr>
          </w:p>
        </w:tc>
      </w:tr>
      <w:tr w:rsidR="001B51DB" w:rsidRPr="003D4863" w:rsidTr="008C47AB">
        <w:trPr>
          <w:cantSplit/>
          <w:trHeight w:val="1770"/>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HAZİRAN</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36.HAFTA</w:t>
            </w:r>
          </w:p>
          <w:p w:rsidR="001B51DB" w:rsidRPr="00E84055" w:rsidRDefault="001B51DB" w:rsidP="001B51DB">
            <w:pPr>
              <w:ind w:left="113" w:right="113"/>
              <w:jc w:val="center"/>
              <w:rPr>
                <w:rFonts w:cstheme="minorHAnsi"/>
                <w:b/>
                <w:sz w:val="16"/>
                <w:szCs w:val="16"/>
              </w:rPr>
            </w:pPr>
            <w:r w:rsidRPr="00E84055">
              <w:rPr>
                <w:rFonts w:cstheme="minorHAnsi"/>
                <w:b/>
                <w:sz w:val="16"/>
                <w:szCs w:val="16"/>
              </w:rPr>
              <w:t>8-12 Haziran</w:t>
            </w:r>
          </w:p>
          <w:p w:rsidR="001B51DB" w:rsidRPr="00E84055" w:rsidRDefault="001B51DB" w:rsidP="001B51DB">
            <w:pPr>
              <w:pStyle w:val="Altyaz"/>
              <w:ind w:left="113" w:right="113"/>
              <w:rPr>
                <w:rFonts w:asciiTheme="minorHAnsi" w:hAnsiTheme="minorHAnsi"/>
                <w:b/>
                <w:color w:val="auto"/>
                <w:sz w:val="16"/>
                <w:szCs w:val="16"/>
              </w:rPr>
            </w:pPr>
          </w:p>
        </w:tc>
        <w:tc>
          <w:tcPr>
            <w:tcW w:w="425" w:type="dxa"/>
            <w:textDirection w:val="btLr"/>
            <w:vAlign w:val="center"/>
          </w:tcPr>
          <w:p w:rsidR="001B51DB"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1B51DB" w:rsidRPr="00397C08" w:rsidRDefault="001B51DB" w:rsidP="001B51DB">
            <w:pPr>
              <w:spacing w:after="0" w:line="240" w:lineRule="auto"/>
              <w:rPr>
                <w:rFonts w:asciiTheme="minorHAnsi" w:hAnsiTheme="minorHAnsi" w:cs="Arial"/>
                <w:b/>
                <w:color w:val="FF0000"/>
                <w:sz w:val="18"/>
                <w:szCs w:val="18"/>
                <w:lang w:eastAsia="tr-TR"/>
              </w:rPr>
            </w:pPr>
            <w:r w:rsidRPr="00397C08">
              <w:rPr>
                <w:rFonts w:asciiTheme="minorHAnsi" w:hAnsiTheme="minorHAnsi" w:cs="Arial"/>
                <w:b/>
                <w:color w:val="FF0000"/>
                <w:sz w:val="18"/>
                <w:szCs w:val="18"/>
                <w:lang w:eastAsia="tr-TR"/>
              </w:rPr>
              <w:t>9.5. GÖNÜL COĞRAFYAMIZ</w:t>
            </w:r>
          </w:p>
          <w:p w:rsidR="001B51DB" w:rsidRPr="00397C08" w:rsidRDefault="001B51DB" w:rsidP="001B51DB">
            <w:pPr>
              <w:spacing w:after="0" w:line="240" w:lineRule="auto"/>
              <w:rPr>
                <w:rFonts w:asciiTheme="minorHAnsi" w:hAnsiTheme="minorHAnsi" w:cs="Arial"/>
                <w:b/>
                <w:sz w:val="18"/>
                <w:szCs w:val="18"/>
              </w:rPr>
            </w:pPr>
          </w:p>
        </w:tc>
        <w:tc>
          <w:tcPr>
            <w:tcW w:w="5954" w:type="dxa"/>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 xml:space="preserve">9.5.3. </w:t>
            </w:r>
            <w:proofErr w:type="spellStart"/>
            <w:r w:rsidRPr="009B709C">
              <w:rPr>
                <w:rFonts w:asciiTheme="minorHAnsi" w:hAnsiTheme="minorHAnsi" w:cs="Arial"/>
                <w:b/>
                <w:color w:val="auto"/>
                <w:sz w:val="18"/>
                <w:szCs w:val="18"/>
                <w:lang w:eastAsia="tr-TR"/>
              </w:rPr>
              <w:t>Hucurât</w:t>
            </w:r>
            <w:proofErr w:type="spellEnd"/>
            <w:r w:rsidRPr="009B709C">
              <w:rPr>
                <w:rFonts w:asciiTheme="minorHAnsi" w:hAnsiTheme="minorHAnsi" w:cs="Arial"/>
                <w:b/>
                <w:color w:val="auto"/>
                <w:sz w:val="18"/>
                <w:szCs w:val="18"/>
                <w:lang w:eastAsia="tr-TR"/>
              </w:rPr>
              <w:t xml:space="preserve"> suresi 13. ayette verilen mesajları değerlendirir.</w:t>
            </w:r>
          </w:p>
          <w:p w:rsidR="001B51DB" w:rsidRPr="009B709C" w:rsidRDefault="001B51DB" w:rsidP="001B51DB">
            <w:pPr>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Kazanım; öğrencilerin Kur’an-ı Kerim mealini kullanma, Kur’an-ı Kerim’i anlama ve yorumlama, ayetlerde geçen şahıs, yer, konu ve kavramları belirleme becerilerini geliştirici etkinliklerle desteklenir. Bu kapsamda ayetlerin (nüzul</w:t>
            </w: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1B51DB" w:rsidRPr="007A5FF4" w:rsidRDefault="001B51DB" w:rsidP="001B51DB">
            <w:pPr>
              <w:spacing w:after="0" w:line="240" w:lineRule="auto"/>
              <w:jc w:val="center"/>
              <w:rPr>
                <w:sz w:val="14"/>
                <w:szCs w:val="14"/>
              </w:rPr>
            </w:pP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770"/>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lastRenderedPageBreak/>
              <w:t>HAZİRAN</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37.HAFTA</w:t>
            </w:r>
          </w:p>
          <w:p w:rsidR="001B51DB" w:rsidRPr="00E84055" w:rsidRDefault="001B51DB" w:rsidP="001B51DB">
            <w:pPr>
              <w:ind w:left="113" w:right="113"/>
              <w:jc w:val="center"/>
              <w:rPr>
                <w:rFonts w:cstheme="minorHAnsi"/>
                <w:b/>
                <w:sz w:val="16"/>
                <w:szCs w:val="16"/>
              </w:rPr>
            </w:pPr>
            <w:r w:rsidRPr="00E84055">
              <w:rPr>
                <w:rFonts w:cstheme="minorHAnsi"/>
                <w:b/>
                <w:sz w:val="16"/>
                <w:szCs w:val="16"/>
              </w:rPr>
              <w:t>15-19 Haziran</w:t>
            </w:r>
          </w:p>
          <w:p w:rsidR="001B51DB" w:rsidRPr="00E84055" w:rsidRDefault="001B51DB" w:rsidP="001B51DB">
            <w:pPr>
              <w:pStyle w:val="Altyaz"/>
              <w:ind w:left="113" w:right="113"/>
              <w:rPr>
                <w:rFonts w:asciiTheme="minorHAnsi" w:hAnsiTheme="minorHAnsi"/>
                <w:b/>
                <w:color w:val="auto"/>
                <w:sz w:val="16"/>
                <w:szCs w:val="16"/>
              </w:rPr>
            </w:pPr>
          </w:p>
        </w:tc>
        <w:tc>
          <w:tcPr>
            <w:tcW w:w="425" w:type="dxa"/>
            <w:textDirection w:val="btLr"/>
            <w:vAlign w:val="center"/>
          </w:tcPr>
          <w:p w:rsidR="001B51DB" w:rsidRDefault="001B51DB" w:rsidP="001B51DB">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1B51DB" w:rsidRPr="00397C08" w:rsidRDefault="001B51DB" w:rsidP="001B51DB">
            <w:pPr>
              <w:spacing w:after="0" w:line="240" w:lineRule="auto"/>
              <w:rPr>
                <w:rFonts w:asciiTheme="minorHAnsi" w:hAnsiTheme="minorHAnsi" w:cs="Arial"/>
                <w:b/>
                <w:color w:val="FF0000"/>
                <w:sz w:val="18"/>
                <w:szCs w:val="18"/>
                <w:lang w:eastAsia="tr-TR"/>
              </w:rPr>
            </w:pPr>
            <w:r w:rsidRPr="00397C08">
              <w:rPr>
                <w:rFonts w:asciiTheme="minorHAnsi" w:hAnsiTheme="minorHAnsi" w:cs="Arial"/>
                <w:b/>
                <w:color w:val="FF0000"/>
                <w:sz w:val="18"/>
                <w:szCs w:val="18"/>
                <w:lang w:eastAsia="tr-TR"/>
              </w:rPr>
              <w:t>9.5. GÖNÜL COĞRAFYAMIZ</w:t>
            </w:r>
          </w:p>
          <w:p w:rsidR="001B51DB" w:rsidRPr="00397C08" w:rsidRDefault="001B51DB" w:rsidP="001B51DB">
            <w:pPr>
              <w:spacing w:after="0" w:line="240" w:lineRule="auto"/>
              <w:rPr>
                <w:rFonts w:asciiTheme="minorHAnsi" w:hAnsiTheme="minorHAnsi" w:cs="Arial"/>
                <w:b/>
                <w:sz w:val="18"/>
                <w:szCs w:val="18"/>
              </w:rPr>
            </w:pPr>
          </w:p>
        </w:tc>
        <w:tc>
          <w:tcPr>
            <w:tcW w:w="5954" w:type="dxa"/>
            <w:vAlign w:val="center"/>
          </w:tcPr>
          <w:p w:rsidR="001B51DB" w:rsidRPr="009B709C" w:rsidRDefault="001B51DB" w:rsidP="001B51DB">
            <w:pPr>
              <w:autoSpaceDE w:val="0"/>
              <w:autoSpaceDN w:val="0"/>
              <w:adjustRightInd w:val="0"/>
              <w:spacing w:after="0" w:line="240" w:lineRule="auto"/>
              <w:rPr>
                <w:rFonts w:asciiTheme="minorHAnsi" w:hAnsiTheme="minorHAnsi" w:cs="Arial"/>
                <w:b/>
                <w:color w:val="auto"/>
                <w:sz w:val="18"/>
                <w:szCs w:val="18"/>
                <w:lang w:eastAsia="tr-TR"/>
              </w:rPr>
            </w:pPr>
            <w:r w:rsidRPr="009B709C">
              <w:rPr>
                <w:rFonts w:asciiTheme="minorHAnsi" w:hAnsiTheme="minorHAnsi" w:cs="Arial"/>
                <w:b/>
                <w:color w:val="auto"/>
                <w:sz w:val="18"/>
                <w:szCs w:val="18"/>
                <w:lang w:eastAsia="tr-TR"/>
              </w:rPr>
              <w:t xml:space="preserve">9.5.3. </w:t>
            </w:r>
            <w:proofErr w:type="spellStart"/>
            <w:r w:rsidRPr="009B709C">
              <w:rPr>
                <w:rFonts w:asciiTheme="minorHAnsi" w:hAnsiTheme="minorHAnsi" w:cs="Arial"/>
                <w:b/>
                <w:color w:val="auto"/>
                <w:sz w:val="18"/>
                <w:szCs w:val="18"/>
                <w:lang w:eastAsia="tr-TR"/>
              </w:rPr>
              <w:t>Hucurât</w:t>
            </w:r>
            <w:proofErr w:type="spellEnd"/>
            <w:r w:rsidRPr="009B709C">
              <w:rPr>
                <w:rFonts w:asciiTheme="minorHAnsi" w:hAnsiTheme="minorHAnsi" w:cs="Arial"/>
                <w:b/>
                <w:color w:val="auto"/>
                <w:sz w:val="18"/>
                <w:szCs w:val="18"/>
                <w:lang w:eastAsia="tr-TR"/>
              </w:rPr>
              <w:t xml:space="preserve"> suresi 13. ayette verilen mesajları değerlendirir.</w:t>
            </w:r>
          </w:p>
          <w:p w:rsidR="001B51DB" w:rsidRPr="009B709C" w:rsidRDefault="001B51DB" w:rsidP="001B51DB">
            <w:pPr>
              <w:spacing w:after="0" w:line="240" w:lineRule="auto"/>
              <w:rPr>
                <w:rFonts w:asciiTheme="minorHAnsi" w:hAnsiTheme="minorHAnsi" w:cs="Arial"/>
                <w:sz w:val="18"/>
                <w:szCs w:val="18"/>
              </w:rPr>
            </w:pPr>
            <w:r w:rsidRPr="009B709C">
              <w:rPr>
                <w:rFonts w:asciiTheme="minorHAnsi" w:eastAsia="Wingdings3" w:hAnsiTheme="minorHAnsi" w:cs="Arial"/>
                <w:color w:val="auto"/>
                <w:sz w:val="18"/>
                <w:szCs w:val="18"/>
                <w:lang w:eastAsia="tr-TR"/>
              </w:rPr>
              <w:t xml:space="preserve"> </w:t>
            </w:r>
            <w:r w:rsidRPr="009B709C">
              <w:rPr>
                <w:rFonts w:asciiTheme="minorHAnsi" w:hAnsiTheme="minorHAnsi" w:cs="Arial"/>
                <w:iCs/>
                <w:color w:val="auto"/>
                <w:sz w:val="18"/>
                <w:szCs w:val="18"/>
                <w:lang w:eastAsia="tr-TR"/>
              </w:rPr>
              <w:t>Kazanım; öğrencilerin Kur’an-ı Kerim mealini kullanma, Kur’an-ı Kerim’i anlama ve yorumlama, ayetlerde geçen şahıs, yer, konu ve kavramları belirleme becerilerini geliştirici etkinliklerle desteklenir. Bu kapsamda ayetlerin (nüzul</w:t>
            </w:r>
          </w:p>
        </w:tc>
        <w:tc>
          <w:tcPr>
            <w:tcW w:w="1641" w:type="dxa"/>
            <w:shd w:val="clear" w:color="auto" w:fill="auto"/>
            <w:vAlign w:val="center"/>
          </w:tcPr>
          <w:p w:rsidR="001B51DB" w:rsidRPr="001E2D15" w:rsidRDefault="001B51DB" w:rsidP="001B51DB">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1B51DB" w:rsidRPr="001E2D15" w:rsidRDefault="001B51DB" w:rsidP="001B51DB">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1B51DB" w:rsidRPr="007A5FF4" w:rsidRDefault="001B51DB" w:rsidP="001B51DB">
            <w:pPr>
              <w:spacing w:after="0" w:line="240" w:lineRule="auto"/>
              <w:jc w:val="center"/>
              <w:rPr>
                <w:sz w:val="14"/>
                <w:szCs w:val="14"/>
              </w:rPr>
            </w:pP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r w:rsidR="001B51DB" w:rsidRPr="003D4863" w:rsidTr="008C47AB">
        <w:trPr>
          <w:cantSplit/>
          <w:trHeight w:val="1770"/>
        </w:trPr>
        <w:tc>
          <w:tcPr>
            <w:tcW w:w="392" w:type="dxa"/>
            <w:textDirection w:val="btLr"/>
            <w:vAlign w:val="center"/>
          </w:tcPr>
          <w:p w:rsidR="001B51DB" w:rsidRPr="00E84055" w:rsidRDefault="001B51DB" w:rsidP="001B51DB">
            <w:pPr>
              <w:ind w:left="113" w:right="113"/>
              <w:jc w:val="center"/>
              <w:rPr>
                <w:b/>
                <w:sz w:val="16"/>
                <w:szCs w:val="16"/>
              </w:rPr>
            </w:pPr>
            <w:r w:rsidRPr="00E84055">
              <w:rPr>
                <w:b/>
                <w:sz w:val="16"/>
                <w:szCs w:val="16"/>
              </w:rPr>
              <w:t>HAZİRAN</w:t>
            </w:r>
          </w:p>
        </w:tc>
        <w:tc>
          <w:tcPr>
            <w:tcW w:w="709" w:type="dxa"/>
            <w:textDirection w:val="btLr"/>
          </w:tcPr>
          <w:p w:rsidR="001B51DB" w:rsidRPr="00E84055" w:rsidRDefault="001B51DB" w:rsidP="001B51DB">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38.HAFTA</w:t>
            </w:r>
          </w:p>
          <w:p w:rsidR="001B51DB" w:rsidRPr="00E84055" w:rsidRDefault="001B51DB" w:rsidP="001B51DB">
            <w:pPr>
              <w:ind w:left="113" w:right="113"/>
              <w:jc w:val="center"/>
              <w:rPr>
                <w:rFonts w:cstheme="minorHAnsi"/>
                <w:b/>
                <w:sz w:val="16"/>
                <w:szCs w:val="16"/>
              </w:rPr>
            </w:pPr>
            <w:r w:rsidRPr="00E84055">
              <w:rPr>
                <w:rFonts w:cstheme="minorHAnsi"/>
                <w:b/>
                <w:sz w:val="16"/>
                <w:szCs w:val="16"/>
              </w:rPr>
              <w:t>22-26 Haziran</w:t>
            </w:r>
          </w:p>
          <w:p w:rsidR="001B51DB" w:rsidRPr="00E84055" w:rsidRDefault="001B51DB" w:rsidP="001B51DB">
            <w:pPr>
              <w:pStyle w:val="Altyaz"/>
              <w:ind w:left="113" w:right="113"/>
              <w:rPr>
                <w:rFonts w:asciiTheme="minorHAnsi" w:hAnsiTheme="minorHAnsi"/>
                <w:b/>
                <w:color w:val="auto"/>
                <w:sz w:val="16"/>
                <w:szCs w:val="16"/>
              </w:rPr>
            </w:pPr>
          </w:p>
        </w:tc>
        <w:tc>
          <w:tcPr>
            <w:tcW w:w="425" w:type="dxa"/>
            <w:textDirection w:val="btLr"/>
            <w:vAlign w:val="center"/>
          </w:tcPr>
          <w:p w:rsidR="001B51DB" w:rsidRDefault="001B51DB" w:rsidP="001B51DB">
            <w:pPr>
              <w:spacing w:line="240" w:lineRule="auto"/>
              <w:jc w:val="center"/>
              <w:rPr>
                <w:rFonts w:asciiTheme="minorHAnsi" w:hAnsiTheme="minorHAnsi"/>
                <w:b/>
                <w:sz w:val="18"/>
                <w:szCs w:val="18"/>
              </w:rPr>
            </w:pPr>
          </w:p>
        </w:tc>
        <w:tc>
          <w:tcPr>
            <w:tcW w:w="2551" w:type="dxa"/>
            <w:vAlign w:val="center"/>
          </w:tcPr>
          <w:p w:rsidR="001B51DB" w:rsidRPr="00436A0B" w:rsidRDefault="001B51DB" w:rsidP="001B51DB">
            <w:pPr>
              <w:pStyle w:val="AralkYok"/>
              <w:rPr>
                <w:rFonts w:asciiTheme="minorHAnsi" w:hAnsiTheme="minorHAnsi" w:cstheme="minorHAnsi"/>
                <w:b/>
                <w:sz w:val="16"/>
                <w:szCs w:val="16"/>
                <w:lang w:eastAsia="tr-TR"/>
              </w:rPr>
            </w:pPr>
            <w:r w:rsidRPr="00436A0B">
              <w:rPr>
                <w:rFonts w:asciiTheme="minorHAnsi" w:hAnsiTheme="minorHAnsi" w:cstheme="minorHAnsi"/>
                <w:b/>
                <w:sz w:val="16"/>
                <w:szCs w:val="16"/>
              </w:rPr>
              <w:t>Yıl Sonu Faaliyet</w:t>
            </w:r>
          </w:p>
        </w:tc>
        <w:tc>
          <w:tcPr>
            <w:tcW w:w="5954" w:type="dxa"/>
            <w:vAlign w:val="center"/>
          </w:tcPr>
          <w:p w:rsidR="001B51DB" w:rsidRPr="00436A0B" w:rsidRDefault="001B51DB" w:rsidP="001B51DB">
            <w:pPr>
              <w:spacing w:after="0" w:line="240" w:lineRule="auto"/>
              <w:rPr>
                <w:rFonts w:cstheme="minorHAnsi"/>
                <w:b/>
                <w:bCs/>
                <w:sz w:val="16"/>
                <w:szCs w:val="16"/>
                <w:lang w:eastAsia="tr-TR"/>
              </w:rPr>
            </w:pPr>
            <w:r w:rsidRPr="00436A0B">
              <w:rPr>
                <w:rFonts w:cstheme="minorHAnsi"/>
                <w:b/>
                <w:sz w:val="16"/>
                <w:szCs w:val="16"/>
              </w:rPr>
              <w:t xml:space="preserve">Okul Ve </w:t>
            </w:r>
            <w:proofErr w:type="spellStart"/>
            <w:r w:rsidRPr="00436A0B">
              <w:rPr>
                <w:rFonts w:cstheme="minorHAnsi"/>
                <w:b/>
                <w:sz w:val="16"/>
                <w:szCs w:val="16"/>
              </w:rPr>
              <w:t>Meb</w:t>
            </w:r>
            <w:proofErr w:type="spellEnd"/>
            <w:r w:rsidRPr="00436A0B">
              <w:rPr>
                <w:rFonts w:cstheme="minorHAnsi"/>
                <w:b/>
                <w:sz w:val="16"/>
                <w:szCs w:val="16"/>
              </w:rPr>
              <w:t xml:space="preserve"> Tarafından Belirlenen Faaliyetlerin Uygulanması</w:t>
            </w:r>
          </w:p>
        </w:tc>
        <w:tc>
          <w:tcPr>
            <w:tcW w:w="1641" w:type="dxa"/>
            <w:vAlign w:val="center"/>
          </w:tcPr>
          <w:p w:rsidR="001B51DB" w:rsidRPr="007A5FF4" w:rsidRDefault="001B51DB" w:rsidP="001B51DB">
            <w:pPr>
              <w:spacing w:after="0" w:line="240" w:lineRule="auto"/>
              <w:rPr>
                <w:rFonts w:cs="Calibri"/>
                <w:sz w:val="14"/>
                <w:szCs w:val="14"/>
                <w:lang w:eastAsia="tr-TR"/>
              </w:rPr>
            </w:pPr>
          </w:p>
        </w:tc>
        <w:tc>
          <w:tcPr>
            <w:tcW w:w="1194" w:type="dxa"/>
            <w:vAlign w:val="center"/>
          </w:tcPr>
          <w:p w:rsidR="001B51DB" w:rsidRPr="007A5FF4" w:rsidRDefault="001B51DB" w:rsidP="001B51DB">
            <w:pPr>
              <w:spacing w:after="0" w:line="240" w:lineRule="auto"/>
              <w:rPr>
                <w:rFonts w:cs="Calibri"/>
                <w:sz w:val="14"/>
                <w:szCs w:val="14"/>
                <w:lang w:eastAsia="tr-TR"/>
              </w:rPr>
            </w:pPr>
            <w:r>
              <w:rPr>
                <w:rFonts w:cs="Calibri"/>
                <w:sz w:val="14"/>
                <w:szCs w:val="14"/>
                <w:lang w:eastAsia="tr-TR"/>
              </w:rPr>
              <w:t>Gösteri Drama</w:t>
            </w:r>
          </w:p>
        </w:tc>
        <w:tc>
          <w:tcPr>
            <w:tcW w:w="1417" w:type="dxa"/>
            <w:shd w:val="clear" w:color="auto" w:fill="auto"/>
            <w:vAlign w:val="center"/>
          </w:tcPr>
          <w:p w:rsidR="001B51DB" w:rsidRPr="00401D2F" w:rsidRDefault="001B51DB" w:rsidP="001B51DB">
            <w:pPr>
              <w:spacing w:after="0" w:line="240" w:lineRule="auto"/>
              <w:jc w:val="center"/>
              <w:rPr>
                <w:b/>
                <w:color w:val="FF0000"/>
                <w:sz w:val="16"/>
                <w:szCs w:val="16"/>
              </w:rPr>
            </w:pPr>
            <w:r w:rsidRPr="00401D2F">
              <w:rPr>
                <w:b/>
                <w:color w:val="FF0000"/>
                <w:sz w:val="16"/>
                <w:szCs w:val="16"/>
              </w:rPr>
              <w:t xml:space="preserve">2.DÖNEM SONU </w:t>
            </w:r>
          </w:p>
          <w:p w:rsidR="001B51DB" w:rsidRPr="007A5FF4" w:rsidRDefault="001B51DB" w:rsidP="001B51DB">
            <w:pPr>
              <w:spacing w:after="0" w:line="240" w:lineRule="auto"/>
              <w:rPr>
                <w:sz w:val="14"/>
                <w:szCs w:val="14"/>
              </w:rPr>
            </w:pPr>
            <w:r w:rsidRPr="00401D2F">
              <w:rPr>
                <w:rFonts w:cstheme="minorHAnsi"/>
                <w:b/>
                <w:color w:val="FF0000"/>
                <w:sz w:val="16"/>
                <w:szCs w:val="16"/>
                <w:lang w:eastAsia="tr-TR"/>
              </w:rPr>
              <w:t>26 Haziran 2026 Cuma</w:t>
            </w:r>
          </w:p>
        </w:tc>
        <w:tc>
          <w:tcPr>
            <w:tcW w:w="1582" w:type="dxa"/>
            <w:shd w:val="clear" w:color="auto" w:fill="auto"/>
            <w:vAlign w:val="center"/>
          </w:tcPr>
          <w:p w:rsidR="001B51DB" w:rsidRPr="007A5FF4" w:rsidRDefault="001B51DB" w:rsidP="001B51DB">
            <w:pPr>
              <w:spacing w:after="0" w:line="240" w:lineRule="auto"/>
              <w:jc w:val="center"/>
              <w:rPr>
                <w:sz w:val="14"/>
                <w:szCs w:val="14"/>
              </w:rPr>
            </w:pPr>
          </w:p>
        </w:tc>
      </w:tr>
    </w:tbl>
    <w:p w:rsidR="00AF0802" w:rsidRPr="003D4863" w:rsidRDefault="00AF0802">
      <w:pPr>
        <w:rPr>
          <w:rFonts w:asciiTheme="minorHAnsi" w:hAnsiTheme="minorHAnsi"/>
          <w:b/>
          <w:sz w:val="24"/>
          <w:szCs w:val="18"/>
        </w:rPr>
      </w:pPr>
    </w:p>
    <w:p w:rsidR="00AF0802" w:rsidRPr="003D4863" w:rsidRDefault="00AF0802" w:rsidP="00AF0802">
      <w:pPr>
        <w:spacing w:after="0"/>
        <w:rPr>
          <w:rFonts w:asciiTheme="minorHAnsi" w:hAnsiTheme="minorHAnsi"/>
          <w:sz w:val="24"/>
          <w:szCs w:val="18"/>
        </w:rPr>
      </w:pPr>
      <w:proofErr w:type="gramStart"/>
      <w:r w:rsidRPr="003D4863">
        <w:rPr>
          <w:rFonts w:asciiTheme="minorHAnsi" w:hAnsiTheme="minorHAnsi"/>
          <w:sz w:val="24"/>
          <w:szCs w:val="18"/>
        </w:rPr>
        <w:t>…………………………</w:t>
      </w:r>
      <w:proofErr w:type="gramEnd"/>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007E1895">
        <w:rPr>
          <w:rFonts w:asciiTheme="minorHAnsi" w:hAnsiTheme="minorHAnsi"/>
          <w:sz w:val="24"/>
          <w:szCs w:val="18"/>
        </w:rPr>
        <w:t xml:space="preserve">              </w:t>
      </w:r>
      <w:r w:rsidRPr="003D4863">
        <w:rPr>
          <w:rFonts w:asciiTheme="minorHAnsi" w:hAnsiTheme="minorHAnsi"/>
          <w:sz w:val="24"/>
          <w:szCs w:val="18"/>
        </w:rPr>
        <w:t>Uygundur</w:t>
      </w:r>
    </w:p>
    <w:p w:rsidR="00AF0802" w:rsidRPr="003D4863" w:rsidRDefault="00A21F90" w:rsidP="00AF0802">
      <w:pPr>
        <w:spacing w:after="0"/>
        <w:rPr>
          <w:rFonts w:asciiTheme="minorHAnsi" w:hAnsiTheme="minorHAnsi"/>
          <w:sz w:val="24"/>
          <w:szCs w:val="18"/>
        </w:rPr>
      </w:pPr>
      <w:r w:rsidRPr="00230919">
        <w:rPr>
          <w:rFonts w:asciiTheme="minorHAnsi" w:hAnsiTheme="minorHAnsi" w:cs="Titillium-Thin"/>
          <w:color w:val="auto"/>
          <w:sz w:val="24"/>
          <w:szCs w:val="24"/>
          <w:lang w:eastAsia="tr-TR"/>
        </w:rPr>
        <w:t xml:space="preserve">Din Kültürü Ve Ahlak Bilgisi </w:t>
      </w:r>
      <w:r w:rsidRPr="00230919">
        <w:rPr>
          <w:rFonts w:asciiTheme="minorHAnsi" w:hAnsiTheme="minorHAnsi" w:cs="Arial"/>
          <w:color w:val="auto"/>
          <w:sz w:val="24"/>
          <w:szCs w:val="24"/>
        </w:rPr>
        <w:t>Dersi</w:t>
      </w:r>
      <w:r>
        <w:rPr>
          <w:rFonts w:asciiTheme="minorHAnsi" w:hAnsiTheme="minorHAnsi"/>
          <w:sz w:val="24"/>
          <w:szCs w:val="18"/>
        </w:rPr>
        <w:t xml:space="preserve"> </w:t>
      </w:r>
      <w:r w:rsidRPr="003D4863">
        <w:rPr>
          <w:rFonts w:asciiTheme="minorHAnsi" w:hAnsiTheme="minorHAnsi"/>
          <w:sz w:val="24"/>
          <w:szCs w:val="18"/>
        </w:rPr>
        <w:t xml:space="preserve">Öğretmeni                                    </w:t>
      </w:r>
      <w:r>
        <w:rPr>
          <w:rFonts w:asciiTheme="minorHAnsi" w:hAnsiTheme="minorHAnsi"/>
          <w:sz w:val="24"/>
          <w:szCs w:val="18"/>
        </w:rPr>
        <w:t xml:space="preserve">                                            </w:t>
      </w:r>
      <w:r w:rsidR="00E84055">
        <w:rPr>
          <w:rFonts w:asciiTheme="minorHAnsi" w:hAnsiTheme="minorHAnsi"/>
          <w:sz w:val="24"/>
          <w:szCs w:val="18"/>
        </w:rPr>
        <w:t>08</w:t>
      </w:r>
      <w:r w:rsidR="00E5056A" w:rsidRPr="003D4863">
        <w:rPr>
          <w:rFonts w:asciiTheme="minorHAnsi" w:hAnsiTheme="minorHAnsi"/>
          <w:sz w:val="24"/>
          <w:szCs w:val="18"/>
        </w:rPr>
        <w:t>/0</w:t>
      </w:r>
      <w:r w:rsidR="00A1760A">
        <w:rPr>
          <w:rFonts w:asciiTheme="minorHAnsi" w:hAnsiTheme="minorHAnsi"/>
          <w:sz w:val="24"/>
          <w:szCs w:val="18"/>
        </w:rPr>
        <w:t>9</w:t>
      </w:r>
      <w:r w:rsidR="00E5056A" w:rsidRPr="003D4863">
        <w:rPr>
          <w:rFonts w:asciiTheme="minorHAnsi" w:hAnsiTheme="minorHAnsi"/>
          <w:sz w:val="24"/>
          <w:szCs w:val="18"/>
        </w:rPr>
        <w:t>/20</w:t>
      </w:r>
      <w:r w:rsidR="00E5056A">
        <w:rPr>
          <w:rFonts w:asciiTheme="minorHAnsi" w:hAnsiTheme="minorHAnsi"/>
          <w:sz w:val="24"/>
          <w:szCs w:val="18"/>
        </w:rPr>
        <w:t>2</w:t>
      </w:r>
      <w:r w:rsidR="00E84055">
        <w:rPr>
          <w:rFonts w:asciiTheme="minorHAnsi" w:hAnsiTheme="minorHAnsi"/>
          <w:sz w:val="24"/>
          <w:szCs w:val="18"/>
        </w:rPr>
        <w:t>5</w:t>
      </w:r>
      <w:r w:rsidR="00E5056A"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p>
    <w:p w:rsidR="00AF0802" w:rsidRPr="003D4863" w:rsidRDefault="00AF0802" w:rsidP="00AF0802">
      <w:pPr>
        <w:spacing w:after="0"/>
        <w:rPr>
          <w:rFonts w:asciiTheme="minorHAnsi" w:hAnsiTheme="minorHAnsi"/>
          <w:sz w:val="24"/>
          <w:szCs w:val="18"/>
        </w:rPr>
      </w:pPr>
    </w:p>
    <w:p w:rsidR="00AF0802" w:rsidRPr="003D4863" w:rsidRDefault="00AF0802" w:rsidP="00AF0802">
      <w:pPr>
        <w:spacing w:after="0"/>
        <w:rPr>
          <w:rFonts w:asciiTheme="minorHAnsi" w:hAnsiTheme="minorHAnsi"/>
          <w:sz w:val="24"/>
          <w:szCs w:val="18"/>
        </w:rPr>
      </w:pP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proofErr w:type="gramStart"/>
      <w:r w:rsidRPr="003D4863">
        <w:rPr>
          <w:rFonts w:asciiTheme="minorHAnsi" w:hAnsiTheme="minorHAnsi"/>
          <w:sz w:val="24"/>
          <w:szCs w:val="18"/>
        </w:rPr>
        <w:t>……………………………….</w:t>
      </w:r>
      <w:proofErr w:type="gramEnd"/>
    </w:p>
    <w:p w:rsidR="003D4863" w:rsidRDefault="00AF0802">
      <w:pPr>
        <w:autoSpaceDE w:val="0"/>
        <w:autoSpaceDN w:val="0"/>
        <w:adjustRightInd w:val="0"/>
        <w:rPr>
          <w:rFonts w:asciiTheme="minorHAnsi" w:hAnsiTheme="minorHAnsi"/>
          <w:sz w:val="24"/>
          <w:szCs w:val="18"/>
        </w:rPr>
      </w:pP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t xml:space="preserve">    </w:t>
      </w:r>
      <w:r w:rsidR="00705323">
        <w:rPr>
          <w:rFonts w:asciiTheme="minorHAnsi" w:hAnsiTheme="minorHAnsi"/>
          <w:sz w:val="24"/>
          <w:szCs w:val="18"/>
        </w:rPr>
        <w:t xml:space="preserve">          </w:t>
      </w:r>
      <w:r w:rsidRPr="003D4863">
        <w:rPr>
          <w:rFonts w:asciiTheme="minorHAnsi" w:hAnsiTheme="minorHAnsi"/>
          <w:sz w:val="24"/>
          <w:szCs w:val="18"/>
        </w:rPr>
        <w:t>Okul Müdürü</w:t>
      </w:r>
    </w:p>
    <w:p w:rsidR="009C6210" w:rsidRDefault="009C6210">
      <w:pPr>
        <w:autoSpaceDE w:val="0"/>
        <w:autoSpaceDN w:val="0"/>
        <w:adjustRightInd w:val="0"/>
        <w:rPr>
          <w:rFonts w:asciiTheme="minorHAnsi" w:hAnsiTheme="minorHAnsi"/>
          <w:sz w:val="24"/>
          <w:szCs w:val="18"/>
        </w:rPr>
      </w:pPr>
    </w:p>
    <w:p w:rsidR="009C6210" w:rsidRPr="004849A7" w:rsidRDefault="009C6210" w:rsidP="009C6210">
      <w:pPr>
        <w:autoSpaceDE w:val="0"/>
        <w:autoSpaceDN w:val="0"/>
        <w:adjustRightInd w:val="0"/>
        <w:spacing w:after="0"/>
        <w:rPr>
          <w:sz w:val="24"/>
          <w:szCs w:val="24"/>
        </w:rPr>
      </w:pPr>
      <w:r w:rsidRPr="004849A7">
        <w:rPr>
          <w:sz w:val="24"/>
          <w:szCs w:val="24"/>
        </w:rPr>
        <w:t xml:space="preserve">Bu plan MEB tarafından yayımlanan ÇERÇEVE YILLIK PLANLAR </w:t>
      </w:r>
      <w:r>
        <w:rPr>
          <w:sz w:val="24"/>
          <w:szCs w:val="24"/>
        </w:rPr>
        <w:t>esas alınarak</w:t>
      </w:r>
      <w:r w:rsidRPr="004849A7">
        <w:rPr>
          <w:sz w:val="24"/>
          <w:szCs w:val="24"/>
        </w:rPr>
        <w:t xml:space="preserve"> </w:t>
      </w:r>
      <w:proofErr w:type="spellStart"/>
      <w:proofErr w:type="gramStart"/>
      <w:r w:rsidRPr="004849A7">
        <w:rPr>
          <w:sz w:val="24"/>
          <w:szCs w:val="24"/>
        </w:rPr>
        <w:t>hazırlanmıştır.Zamanlama</w:t>
      </w:r>
      <w:proofErr w:type="spellEnd"/>
      <w:proofErr w:type="gramEnd"/>
      <w:r w:rsidRPr="004849A7">
        <w:rPr>
          <w:sz w:val="24"/>
          <w:szCs w:val="24"/>
        </w:rPr>
        <w:t xml:space="preserve"> ve sınav tarihleri dikkate alınarak hazırlanmıştır.</w:t>
      </w:r>
    </w:p>
    <w:p w:rsidR="009C6210" w:rsidRPr="004849A7" w:rsidRDefault="009C6210" w:rsidP="009C6210">
      <w:pPr>
        <w:pStyle w:val="nvcaub"/>
        <w:shd w:val="clear" w:color="auto" w:fill="FFFFFF"/>
        <w:spacing w:before="0" w:beforeAutospacing="0" w:after="0" w:afterAutospacing="0" w:line="300" w:lineRule="atLeast"/>
        <w:textAlignment w:val="top"/>
        <w:rPr>
          <w:rFonts w:asciiTheme="minorHAnsi" w:hAnsiTheme="minorHAnsi"/>
          <w:b/>
        </w:rPr>
      </w:pPr>
      <w:r w:rsidRPr="004849A7">
        <w:rPr>
          <w:rFonts w:asciiTheme="minorHAnsi" w:hAnsiTheme="minorHAnsi" w:cs="Arial"/>
          <w:color w:val="222222"/>
        </w:rPr>
        <w:t xml:space="preserve">Yıllık Planların Telif Hakları </w:t>
      </w:r>
      <w:hyperlink r:id="rId5" w:history="1">
        <w:r w:rsidRPr="004849A7">
          <w:rPr>
            <w:rStyle w:val="Kpr"/>
            <w:rFonts w:asciiTheme="minorHAnsi" w:hAnsiTheme="minorHAnsi" w:cs="Arial"/>
          </w:rPr>
          <w:t>www.kimyadenizi.com</w:t>
        </w:r>
      </w:hyperlink>
      <w:r w:rsidRPr="004849A7">
        <w:rPr>
          <w:rFonts w:asciiTheme="minorHAnsi" w:hAnsiTheme="minorHAnsi" w:cs="Arial"/>
          <w:color w:val="222222"/>
        </w:rPr>
        <w:t xml:space="preserve"> Siteler Grubu’na  ait olup ticari amaçla yayımlanması </w:t>
      </w:r>
      <w:proofErr w:type="spellStart"/>
      <w:r w:rsidRPr="004849A7">
        <w:rPr>
          <w:rFonts w:asciiTheme="minorHAnsi" w:hAnsiTheme="minorHAnsi" w:cs="Arial"/>
          <w:color w:val="222222"/>
        </w:rPr>
        <w:t>yasaktır.Dosyayı</w:t>
      </w:r>
      <w:proofErr w:type="spellEnd"/>
      <w:r w:rsidRPr="004849A7">
        <w:rPr>
          <w:rFonts w:asciiTheme="minorHAnsi" w:hAnsiTheme="minorHAnsi" w:cs="Arial"/>
          <w:color w:val="222222"/>
        </w:rPr>
        <w:t xml:space="preserve">  paylaşmak isterseniz lütfen dosyayı paylaşmak yerine linkini paylaşınız</w:t>
      </w:r>
      <w:proofErr w:type="gramStart"/>
      <w:r w:rsidRPr="004849A7">
        <w:rPr>
          <w:rFonts w:asciiTheme="minorHAnsi" w:hAnsiTheme="minorHAnsi" w:cs="Arial"/>
          <w:color w:val="222222"/>
        </w:rPr>
        <w:t>..</w:t>
      </w:r>
      <w:proofErr w:type="gramEnd"/>
    </w:p>
    <w:p w:rsidR="009C6210" w:rsidRDefault="009C6210" w:rsidP="009C6210">
      <w:pPr>
        <w:autoSpaceDE w:val="0"/>
        <w:autoSpaceDN w:val="0"/>
        <w:adjustRightInd w:val="0"/>
        <w:spacing w:after="0"/>
        <w:jc w:val="center"/>
        <w:rPr>
          <w:sz w:val="48"/>
          <w:szCs w:val="18"/>
        </w:rPr>
      </w:pPr>
      <w:bookmarkStart w:id="0" w:name="_GoBack"/>
      <w:bookmarkEnd w:id="0"/>
    </w:p>
    <w:p w:rsidR="009C6210" w:rsidRDefault="009C6210" w:rsidP="009C6210">
      <w:pPr>
        <w:autoSpaceDE w:val="0"/>
        <w:autoSpaceDN w:val="0"/>
        <w:adjustRightInd w:val="0"/>
        <w:spacing w:after="0"/>
        <w:jc w:val="center"/>
        <w:rPr>
          <w:rStyle w:val="Kpr"/>
          <w:rFonts w:cs="Arial"/>
          <w:color w:val="auto"/>
          <w:sz w:val="44"/>
          <w:u w:val="none"/>
        </w:rPr>
      </w:pPr>
      <w:r w:rsidRPr="004849A7">
        <w:rPr>
          <w:sz w:val="48"/>
          <w:szCs w:val="18"/>
        </w:rPr>
        <w:t xml:space="preserve">Güncel Ders Kitaplarını </w:t>
      </w:r>
      <w:hyperlink r:id="rId6" w:history="1">
        <w:r w:rsidRPr="004849A7">
          <w:rPr>
            <w:rStyle w:val="Kpr"/>
            <w:rFonts w:cs="Arial"/>
            <w:sz w:val="44"/>
          </w:rPr>
          <w:t>www.kimyadenizi.com</w:t>
        </w:r>
      </w:hyperlink>
      <w:r w:rsidRPr="004849A7">
        <w:rPr>
          <w:rStyle w:val="Kpr"/>
          <w:rFonts w:cs="Arial"/>
          <w:sz w:val="44"/>
        </w:rPr>
        <w:t xml:space="preserve"> </w:t>
      </w:r>
      <w:r w:rsidRPr="004849A7">
        <w:rPr>
          <w:rStyle w:val="Kpr"/>
          <w:rFonts w:cs="Arial"/>
          <w:color w:val="auto"/>
          <w:sz w:val="44"/>
          <w:u w:val="none"/>
        </w:rPr>
        <w:t>adresinden bulabilirsiniz.</w:t>
      </w:r>
    </w:p>
    <w:p w:rsidR="009C6210" w:rsidRDefault="009C6210" w:rsidP="009C6210">
      <w:pPr>
        <w:autoSpaceDE w:val="0"/>
        <w:autoSpaceDN w:val="0"/>
        <w:adjustRightInd w:val="0"/>
        <w:spacing w:after="0"/>
        <w:jc w:val="center"/>
        <w:rPr>
          <w:rStyle w:val="Kpr"/>
          <w:rFonts w:cs="Arial"/>
          <w:color w:val="auto"/>
          <w:sz w:val="44"/>
          <w:u w:val="none"/>
        </w:rPr>
      </w:pPr>
    </w:p>
    <w:p w:rsidR="009C6210" w:rsidRPr="004849A7" w:rsidRDefault="009C6210" w:rsidP="009C6210">
      <w:pPr>
        <w:autoSpaceDE w:val="0"/>
        <w:autoSpaceDN w:val="0"/>
        <w:adjustRightInd w:val="0"/>
        <w:spacing w:after="0"/>
        <w:jc w:val="center"/>
        <w:rPr>
          <w:rStyle w:val="Kpr"/>
          <w:rFonts w:cs="Arial"/>
          <w:color w:val="auto"/>
          <w:sz w:val="44"/>
          <w:u w:val="none"/>
        </w:rPr>
      </w:pPr>
    </w:p>
    <w:p w:rsidR="009C6210" w:rsidRDefault="009C6210" w:rsidP="009C6210">
      <w:pPr>
        <w:autoSpaceDE w:val="0"/>
        <w:autoSpaceDN w:val="0"/>
        <w:adjustRightInd w:val="0"/>
        <w:spacing w:after="0"/>
        <w:jc w:val="center"/>
        <w:rPr>
          <w:rStyle w:val="Kpr"/>
          <w:rFonts w:cs="Arial"/>
          <w:color w:val="auto"/>
          <w:u w:val="none"/>
        </w:rPr>
      </w:pPr>
    </w:p>
    <w:p w:rsidR="009C6210" w:rsidRDefault="009C6210" w:rsidP="009C6210">
      <w:pPr>
        <w:shd w:val="clear" w:color="auto" w:fill="FFFFFF"/>
        <w:spacing w:after="0" w:line="240" w:lineRule="auto"/>
        <w:jc w:val="center"/>
        <w:outlineLvl w:val="0"/>
        <w:rPr>
          <w:rFonts w:ascii="Arial" w:hAnsi="Arial" w:cs="Arial"/>
          <w:b/>
          <w:bCs/>
          <w:color w:val="54595F"/>
          <w:kern w:val="36"/>
          <w:sz w:val="56"/>
          <w:szCs w:val="48"/>
          <w:lang w:eastAsia="tr-TR"/>
        </w:rPr>
      </w:pPr>
      <w:r w:rsidRPr="004849A7">
        <w:rPr>
          <w:rFonts w:ascii="Arial" w:hAnsi="Arial" w:cs="Arial"/>
          <w:b/>
          <w:bCs/>
          <w:color w:val="54595F"/>
          <w:kern w:val="36"/>
          <w:sz w:val="56"/>
          <w:szCs w:val="48"/>
          <w:lang w:eastAsia="tr-TR"/>
        </w:rPr>
        <w:t>Güncel MEB Ders Kitapları </w:t>
      </w:r>
      <w:proofErr w:type="spellStart"/>
      <w:r w:rsidRPr="004849A7">
        <w:rPr>
          <w:rFonts w:ascii="Arial" w:hAnsi="Arial" w:cs="Arial"/>
          <w:b/>
          <w:bCs/>
          <w:color w:val="54595F"/>
          <w:kern w:val="36"/>
          <w:sz w:val="56"/>
          <w:szCs w:val="48"/>
          <w:lang w:eastAsia="tr-TR"/>
        </w:rPr>
        <w:t>Pdf</w:t>
      </w:r>
      <w:proofErr w:type="spellEnd"/>
      <w:r w:rsidRPr="004849A7">
        <w:rPr>
          <w:rFonts w:ascii="Arial" w:hAnsi="Arial" w:cs="Arial"/>
          <w:b/>
          <w:bCs/>
          <w:color w:val="54595F"/>
          <w:kern w:val="36"/>
          <w:sz w:val="56"/>
          <w:szCs w:val="48"/>
          <w:lang w:eastAsia="tr-TR"/>
        </w:rPr>
        <w:t xml:space="preserve"> </w:t>
      </w:r>
      <w:proofErr w:type="spellStart"/>
      <w:r w:rsidRPr="004849A7">
        <w:rPr>
          <w:rFonts w:ascii="Arial" w:hAnsi="Arial" w:cs="Arial"/>
          <w:b/>
          <w:bCs/>
          <w:color w:val="54595F"/>
          <w:kern w:val="36"/>
          <w:sz w:val="56"/>
          <w:szCs w:val="48"/>
          <w:lang w:eastAsia="tr-TR"/>
        </w:rPr>
        <w:t>leri</w:t>
      </w:r>
      <w:proofErr w:type="spellEnd"/>
      <w:r w:rsidRPr="004849A7">
        <w:rPr>
          <w:rFonts w:ascii="Arial" w:hAnsi="Arial" w:cs="Arial"/>
          <w:b/>
          <w:bCs/>
          <w:color w:val="54595F"/>
          <w:kern w:val="36"/>
          <w:sz w:val="56"/>
          <w:szCs w:val="48"/>
          <w:lang w:eastAsia="tr-TR"/>
        </w:rPr>
        <w:t xml:space="preserve"> aşağıdaki linkte</w:t>
      </w:r>
      <w:proofErr w:type="gramStart"/>
      <w:r w:rsidRPr="004849A7">
        <w:rPr>
          <w:rFonts w:ascii="Arial" w:hAnsi="Arial" w:cs="Arial"/>
          <w:b/>
          <w:bCs/>
          <w:color w:val="54595F"/>
          <w:kern w:val="36"/>
          <w:sz w:val="56"/>
          <w:szCs w:val="48"/>
          <w:lang w:eastAsia="tr-TR"/>
        </w:rPr>
        <w:t>..</w:t>
      </w:r>
      <w:proofErr w:type="gramEnd"/>
    </w:p>
    <w:p w:rsidR="009C6210" w:rsidRPr="004849A7" w:rsidRDefault="009C6210" w:rsidP="009C6210">
      <w:pPr>
        <w:shd w:val="clear" w:color="auto" w:fill="FFFFFF"/>
        <w:spacing w:after="0" w:line="240" w:lineRule="auto"/>
        <w:jc w:val="center"/>
        <w:outlineLvl w:val="0"/>
        <w:rPr>
          <w:rFonts w:ascii="Arial" w:hAnsi="Arial" w:cs="Arial"/>
          <w:b/>
          <w:bCs/>
          <w:color w:val="54595F"/>
          <w:kern w:val="36"/>
          <w:sz w:val="56"/>
          <w:szCs w:val="48"/>
          <w:lang w:eastAsia="tr-TR"/>
        </w:rPr>
      </w:pPr>
    </w:p>
    <w:p w:rsidR="009C6210" w:rsidRPr="004849A7" w:rsidRDefault="009C6210" w:rsidP="009C6210">
      <w:pPr>
        <w:shd w:val="clear" w:color="auto" w:fill="FFFFFF"/>
        <w:spacing w:after="0" w:line="240" w:lineRule="auto"/>
        <w:jc w:val="center"/>
        <w:outlineLvl w:val="0"/>
        <w:rPr>
          <w:rFonts w:ascii="Arial" w:hAnsi="Arial" w:cs="Arial"/>
          <w:b/>
          <w:bCs/>
          <w:color w:val="54595F"/>
          <w:kern w:val="36"/>
          <w:sz w:val="56"/>
          <w:szCs w:val="48"/>
          <w:lang w:eastAsia="tr-TR"/>
        </w:rPr>
      </w:pPr>
    </w:p>
    <w:p w:rsidR="009C6210" w:rsidRPr="004849A7" w:rsidRDefault="009C6210" w:rsidP="009C6210">
      <w:pPr>
        <w:shd w:val="clear" w:color="auto" w:fill="FFFFFF"/>
        <w:spacing w:after="0" w:line="240" w:lineRule="auto"/>
        <w:jc w:val="center"/>
        <w:outlineLvl w:val="0"/>
        <w:rPr>
          <w:rFonts w:ascii="Arial" w:hAnsi="Arial" w:cs="Arial"/>
          <w:b/>
          <w:bCs/>
          <w:color w:val="00B0F0"/>
          <w:kern w:val="36"/>
          <w:sz w:val="260"/>
          <w:szCs w:val="48"/>
          <w:u w:val="single"/>
          <w:lang w:eastAsia="tr-TR"/>
        </w:rPr>
      </w:pPr>
      <w:hyperlink r:id="rId7" w:history="1">
        <w:r w:rsidRPr="004849A7">
          <w:rPr>
            <w:rStyle w:val="Kpr"/>
            <w:rFonts w:cs="Arial"/>
            <w:b/>
            <w:color w:val="00B0F0"/>
            <w:sz w:val="96"/>
          </w:rPr>
          <w:t>www.kimyadenizi.com</w:t>
        </w:r>
      </w:hyperlink>
    </w:p>
    <w:p w:rsidR="009C6210" w:rsidRPr="004849A7" w:rsidRDefault="009C6210" w:rsidP="009C6210">
      <w:pPr>
        <w:shd w:val="clear" w:color="auto" w:fill="FFFFFF"/>
        <w:spacing w:after="0" w:line="240" w:lineRule="auto"/>
        <w:jc w:val="center"/>
        <w:outlineLvl w:val="0"/>
        <w:rPr>
          <w:rFonts w:ascii="Arial" w:hAnsi="Arial" w:cs="Arial"/>
          <w:b/>
          <w:bCs/>
          <w:color w:val="FF0000"/>
          <w:kern w:val="36"/>
          <w:sz w:val="56"/>
          <w:szCs w:val="48"/>
          <w:lang w:eastAsia="tr-TR"/>
        </w:rPr>
      </w:pPr>
      <w:r w:rsidRPr="004849A7">
        <w:rPr>
          <w:rFonts w:ascii="Arial" w:hAnsi="Arial" w:cs="Arial"/>
          <w:b/>
          <w:bCs/>
          <w:color w:val="FF0000"/>
          <w:kern w:val="36"/>
          <w:sz w:val="56"/>
          <w:szCs w:val="48"/>
          <w:lang w:eastAsia="tr-TR"/>
        </w:rPr>
        <w:t>https://www.kimyadenizi.com/genel/ders-kit/</w:t>
      </w:r>
    </w:p>
    <w:p w:rsidR="009C6210" w:rsidRDefault="009C6210" w:rsidP="009C6210">
      <w:pPr>
        <w:autoSpaceDE w:val="0"/>
        <w:autoSpaceDN w:val="0"/>
        <w:adjustRightInd w:val="0"/>
        <w:spacing w:after="0"/>
        <w:rPr>
          <w:sz w:val="24"/>
          <w:szCs w:val="18"/>
        </w:rPr>
      </w:pPr>
    </w:p>
    <w:p w:rsidR="009C6210" w:rsidRPr="004219C3" w:rsidRDefault="009C6210" w:rsidP="009C6210">
      <w:pPr>
        <w:spacing w:after="0"/>
        <w:rPr>
          <w:sz w:val="14"/>
          <w:szCs w:val="14"/>
        </w:rPr>
      </w:pPr>
    </w:p>
    <w:p w:rsidR="009C6210" w:rsidRDefault="009C6210" w:rsidP="009C6210">
      <w:pPr>
        <w:autoSpaceDE w:val="0"/>
        <w:autoSpaceDN w:val="0"/>
        <w:adjustRightInd w:val="0"/>
        <w:spacing w:after="0"/>
      </w:pPr>
    </w:p>
    <w:p w:rsidR="009C6210" w:rsidRPr="003D4863" w:rsidRDefault="009C6210">
      <w:pPr>
        <w:autoSpaceDE w:val="0"/>
        <w:autoSpaceDN w:val="0"/>
        <w:adjustRightInd w:val="0"/>
        <w:rPr>
          <w:rFonts w:asciiTheme="minorHAnsi" w:hAnsiTheme="minorHAnsi"/>
          <w:sz w:val="24"/>
          <w:szCs w:val="18"/>
        </w:rPr>
      </w:pPr>
    </w:p>
    <w:sectPr w:rsidR="009C6210" w:rsidRPr="003D4863" w:rsidSect="00AF3836">
      <w:pgSz w:w="16838" w:h="11906" w:orient="landscape"/>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itillium-Thin">
    <w:panose1 w:val="00000000000000000000"/>
    <w:charset w:val="A2"/>
    <w:family w:val="swiss"/>
    <w:notTrueType/>
    <w:pitch w:val="default"/>
    <w:sig w:usb0="00000005" w:usb1="00000000" w:usb2="00000000" w:usb3="00000000" w:csb0="00000010" w:csb1="00000000"/>
  </w:font>
  <w:font w:name="Wingdings3">
    <w:altName w:val="Arial Unicode MS"/>
    <w:panose1 w:val="00000000000000000000"/>
    <w:charset w:val="88"/>
    <w:family w:val="auto"/>
    <w:notTrueType/>
    <w:pitch w:val="default"/>
    <w:sig w:usb0="00000001" w:usb1="08080000" w:usb2="00000010" w:usb3="00000000" w:csb0="00100000" w:csb1="00000000"/>
  </w:font>
  <w:font w:name="BlissTurk">
    <w:panose1 w:val="00000000000000000000"/>
    <w:charset w:val="A2"/>
    <w:family w:val="swiss"/>
    <w:notTrueType/>
    <w:pitch w:val="default"/>
    <w:sig w:usb0="00000005" w:usb1="00000000" w:usb2="00000000" w:usb3="00000000" w:csb0="0000001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95"/>
    <w:rsid w:val="00001E6D"/>
    <w:rsid w:val="0000584D"/>
    <w:rsid w:val="0001412C"/>
    <w:rsid w:val="00076C6E"/>
    <w:rsid w:val="000B3F21"/>
    <w:rsid w:val="000E0077"/>
    <w:rsid w:val="000E65AE"/>
    <w:rsid w:val="001324C2"/>
    <w:rsid w:val="00141ADC"/>
    <w:rsid w:val="00194C75"/>
    <w:rsid w:val="001B1110"/>
    <w:rsid w:val="001B51DB"/>
    <w:rsid w:val="001C41AF"/>
    <w:rsid w:val="001F0EEA"/>
    <w:rsid w:val="002052FB"/>
    <w:rsid w:val="00221493"/>
    <w:rsid w:val="00231F5C"/>
    <w:rsid w:val="00254C3B"/>
    <w:rsid w:val="002A1379"/>
    <w:rsid w:val="002B5BFD"/>
    <w:rsid w:val="002C0C09"/>
    <w:rsid w:val="002C470E"/>
    <w:rsid w:val="002F07B9"/>
    <w:rsid w:val="00300A73"/>
    <w:rsid w:val="0030508A"/>
    <w:rsid w:val="003C3512"/>
    <w:rsid w:val="003C4389"/>
    <w:rsid w:val="003D4863"/>
    <w:rsid w:val="003E5E54"/>
    <w:rsid w:val="003F13CF"/>
    <w:rsid w:val="00407E4E"/>
    <w:rsid w:val="0041760E"/>
    <w:rsid w:val="0043276E"/>
    <w:rsid w:val="00452277"/>
    <w:rsid w:val="004824E8"/>
    <w:rsid w:val="004906E9"/>
    <w:rsid w:val="00492482"/>
    <w:rsid w:val="004B425B"/>
    <w:rsid w:val="004D2FA0"/>
    <w:rsid w:val="00551CC5"/>
    <w:rsid w:val="00564EB4"/>
    <w:rsid w:val="005829E2"/>
    <w:rsid w:val="00595143"/>
    <w:rsid w:val="005F3A5B"/>
    <w:rsid w:val="00632B9E"/>
    <w:rsid w:val="0064773D"/>
    <w:rsid w:val="00671AB3"/>
    <w:rsid w:val="006933DC"/>
    <w:rsid w:val="006C151F"/>
    <w:rsid w:val="00705323"/>
    <w:rsid w:val="0076232F"/>
    <w:rsid w:val="0076468E"/>
    <w:rsid w:val="00773A15"/>
    <w:rsid w:val="007879F4"/>
    <w:rsid w:val="007A4E50"/>
    <w:rsid w:val="007B67F0"/>
    <w:rsid w:val="007C4886"/>
    <w:rsid w:val="007D5CC4"/>
    <w:rsid w:val="007E1895"/>
    <w:rsid w:val="008014A4"/>
    <w:rsid w:val="00817824"/>
    <w:rsid w:val="008260C8"/>
    <w:rsid w:val="00837F43"/>
    <w:rsid w:val="00846875"/>
    <w:rsid w:val="008471AC"/>
    <w:rsid w:val="00894C7A"/>
    <w:rsid w:val="008A3BF1"/>
    <w:rsid w:val="00915D1E"/>
    <w:rsid w:val="00922FEB"/>
    <w:rsid w:val="009254A0"/>
    <w:rsid w:val="00926AAB"/>
    <w:rsid w:val="009276B8"/>
    <w:rsid w:val="0097173C"/>
    <w:rsid w:val="00977752"/>
    <w:rsid w:val="00982D71"/>
    <w:rsid w:val="00992EC2"/>
    <w:rsid w:val="00997585"/>
    <w:rsid w:val="009C6210"/>
    <w:rsid w:val="009D2146"/>
    <w:rsid w:val="009E3402"/>
    <w:rsid w:val="009E72CF"/>
    <w:rsid w:val="00A1760A"/>
    <w:rsid w:val="00A21F90"/>
    <w:rsid w:val="00A42AF7"/>
    <w:rsid w:val="00A63BE5"/>
    <w:rsid w:val="00AA7DFF"/>
    <w:rsid w:val="00AB6975"/>
    <w:rsid w:val="00AF0802"/>
    <w:rsid w:val="00AF3836"/>
    <w:rsid w:val="00B429E5"/>
    <w:rsid w:val="00B959D5"/>
    <w:rsid w:val="00BA19D8"/>
    <w:rsid w:val="00BC1683"/>
    <w:rsid w:val="00C16F71"/>
    <w:rsid w:val="00C223A4"/>
    <w:rsid w:val="00C22F95"/>
    <w:rsid w:val="00C65C63"/>
    <w:rsid w:val="00C67E3A"/>
    <w:rsid w:val="00CB30EF"/>
    <w:rsid w:val="00CE0814"/>
    <w:rsid w:val="00D24D54"/>
    <w:rsid w:val="00D3216A"/>
    <w:rsid w:val="00D33E85"/>
    <w:rsid w:val="00D43C5B"/>
    <w:rsid w:val="00D470B7"/>
    <w:rsid w:val="00D5006E"/>
    <w:rsid w:val="00DB2BA9"/>
    <w:rsid w:val="00DC60B2"/>
    <w:rsid w:val="00E16DFF"/>
    <w:rsid w:val="00E5056A"/>
    <w:rsid w:val="00E65363"/>
    <w:rsid w:val="00E763E3"/>
    <w:rsid w:val="00E84055"/>
    <w:rsid w:val="00E841DF"/>
    <w:rsid w:val="00E966A9"/>
    <w:rsid w:val="00ED0E2F"/>
    <w:rsid w:val="00EE712D"/>
    <w:rsid w:val="00F04E7E"/>
    <w:rsid w:val="00F34FDA"/>
    <w:rsid w:val="00F47043"/>
    <w:rsid w:val="00FA00C9"/>
    <w:rsid w:val="00FD2232"/>
    <w:rsid w:val="00FE5B1E"/>
    <w:rsid w:val="00FE7948"/>
    <w:rsid w:val="00FF003F"/>
    <w:rsid w:val="00FF08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237F47"/>
  <w15:docId w15:val="{9A58FAB3-FC28-4B5F-944C-F5124550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143"/>
    <w:pPr>
      <w:spacing w:after="160" w:line="259" w:lineRule="auto"/>
    </w:pPr>
    <w:rPr>
      <w:color w:val="000000"/>
      <w:szCs w:val="20"/>
      <w:lang w:eastAsia="en-US"/>
    </w:rPr>
  </w:style>
  <w:style w:type="paragraph" w:styleId="Balk1">
    <w:name w:val="heading 1"/>
    <w:basedOn w:val="Normal"/>
    <w:next w:val="Normal"/>
    <w:link w:val="Balk1Char"/>
    <w:qFormat/>
    <w:locked/>
    <w:rsid w:val="00B429E5"/>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nhideWhenUsed/>
    <w:qFormat/>
    <w:locked/>
    <w:rsid w:val="00B429E5"/>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nhideWhenUsed/>
    <w:qFormat/>
    <w:locked/>
    <w:rsid w:val="00B429E5"/>
    <w:pPr>
      <w:keepNext/>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nhideWhenUsed/>
    <w:qFormat/>
    <w:locked/>
    <w:rsid w:val="00B429E5"/>
    <w:pPr>
      <w:keepNext/>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nhideWhenUsed/>
    <w:qFormat/>
    <w:locked/>
    <w:rsid w:val="00B429E5"/>
    <w:p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unhideWhenUsed/>
    <w:qFormat/>
    <w:locked/>
    <w:rsid w:val="00B429E5"/>
    <w:pPr>
      <w:spacing w:before="240" w:after="60"/>
      <w:outlineLvl w:val="5"/>
    </w:pPr>
    <w:rPr>
      <w:rFonts w:asciiTheme="minorHAnsi" w:eastAsiaTheme="minorEastAsia" w:hAnsiTheme="minorHAnsi" w:cstheme="minorBidi"/>
      <w:b/>
      <w:bCs/>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uiPriority w:val="99"/>
    <w:semiHidden/>
    <w:rsid w:val="00AF3836"/>
    <w:rPr>
      <w:rFonts w:cs="Times New Roman"/>
    </w:rPr>
  </w:style>
  <w:style w:type="character" w:styleId="Kpr">
    <w:name w:val="Hyperlink"/>
    <w:basedOn w:val="VarsaylanParagrafYazTipi"/>
    <w:uiPriority w:val="99"/>
    <w:rsid w:val="00AF3836"/>
    <w:rPr>
      <w:rFonts w:cs="Times New Roman"/>
      <w:color w:val="0000FF"/>
      <w:u w:val="single"/>
    </w:rPr>
  </w:style>
  <w:style w:type="character" w:styleId="SatrNumaras">
    <w:name w:val="line number"/>
    <w:basedOn w:val="VarsaylanParagrafYazTipi"/>
    <w:uiPriority w:val="99"/>
    <w:semiHidden/>
    <w:rsid w:val="00AF3836"/>
    <w:rPr>
      <w:rFonts w:cs="Times New Roman"/>
    </w:rPr>
  </w:style>
  <w:style w:type="table" w:styleId="TabloBasit1">
    <w:name w:val="Table Simple 1"/>
    <w:basedOn w:val="NormalTablo"/>
    <w:uiPriority w:val="99"/>
    <w:rsid w:val="00AF38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99"/>
    <w:rsid w:val="00AF38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51CC5"/>
    <w:pPr>
      <w:autoSpaceDE w:val="0"/>
      <w:autoSpaceDN w:val="0"/>
      <w:adjustRightInd w:val="0"/>
    </w:pPr>
    <w:rPr>
      <w:rFonts w:cs="Calibri"/>
      <w:color w:val="000000"/>
      <w:sz w:val="24"/>
      <w:szCs w:val="24"/>
    </w:rPr>
  </w:style>
  <w:style w:type="paragraph" w:styleId="Altyaz">
    <w:name w:val="Subtitle"/>
    <w:basedOn w:val="Normal"/>
    <w:next w:val="Normal"/>
    <w:link w:val="AltyazChar"/>
    <w:qFormat/>
    <w:locked/>
    <w:rsid w:val="00B429E5"/>
    <w:pPr>
      <w:spacing w:after="60"/>
      <w:jc w:val="center"/>
      <w:outlineLvl w:val="1"/>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rsid w:val="00B429E5"/>
    <w:rPr>
      <w:rFonts w:asciiTheme="majorHAnsi" w:eastAsiaTheme="majorEastAsia" w:hAnsiTheme="majorHAnsi" w:cstheme="majorBidi"/>
      <w:color w:val="000000"/>
      <w:sz w:val="24"/>
      <w:szCs w:val="24"/>
      <w:lang w:eastAsia="en-US"/>
    </w:rPr>
  </w:style>
  <w:style w:type="character" w:customStyle="1" w:styleId="Balk1Char">
    <w:name w:val="Başlık 1 Char"/>
    <w:basedOn w:val="VarsaylanParagrafYazTipi"/>
    <w:link w:val="Balk1"/>
    <w:rsid w:val="00B429E5"/>
    <w:rPr>
      <w:rFonts w:asciiTheme="majorHAnsi" w:eastAsiaTheme="majorEastAsia" w:hAnsiTheme="majorHAnsi" w:cstheme="majorBidi"/>
      <w:b/>
      <w:bCs/>
      <w:color w:val="000000"/>
      <w:kern w:val="32"/>
      <w:sz w:val="32"/>
      <w:szCs w:val="32"/>
      <w:lang w:eastAsia="en-US"/>
    </w:rPr>
  </w:style>
  <w:style w:type="character" w:customStyle="1" w:styleId="Balk2Char">
    <w:name w:val="Başlık 2 Char"/>
    <w:basedOn w:val="VarsaylanParagrafYazTipi"/>
    <w:link w:val="Balk2"/>
    <w:rsid w:val="00B429E5"/>
    <w:rPr>
      <w:rFonts w:asciiTheme="majorHAnsi" w:eastAsiaTheme="majorEastAsia" w:hAnsiTheme="majorHAnsi" w:cstheme="majorBidi"/>
      <w:b/>
      <w:bCs/>
      <w:i/>
      <w:iCs/>
      <w:color w:val="000000"/>
      <w:sz w:val="28"/>
      <w:szCs w:val="28"/>
      <w:lang w:eastAsia="en-US"/>
    </w:rPr>
  </w:style>
  <w:style w:type="character" w:customStyle="1" w:styleId="Balk3Char">
    <w:name w:val="Başlık 3 Char"/>
    <w:basedOn w:val="VarsaylanParagrafYazTipi"/>
    <w:link w:val="Balk3"/>
    <w:rsid w:val="00B429E5"/>
    <w:rPr>
      <w:rFonts w:asciiTheme="majorHAnsi" w:eastAsiaTheme="majorEastAsia" w:hAnsiTheme="majorHAnsi" w:cstheme="majorBidi"/>
      <w:b/>
      <w:bCs/>
      <w:color w:val="000000"/>
      <w:sz w:val="26"/>
      <w:szCs w:val="26"/>
      <w:lang w:eastAsia="en-US"/>
    </w:rPr>
  </w:style>
  <w:style w:type="character" w:customStyle="1" w:styleId="Balk4Char">
    <w:name w:val="Başlık 4 Char"/>
    <w:basedOn w:val="VarsaylanParagrafYazTipi"/>
    <w:link w:val="Balk4"/>
    <w:rsid w:val="00B429E5"/>
    <w:rPr>
      <w:rFonts w:asciiTheme="minorHAnsi" w:eastAsiaTheme="minorEastAsia" w:hAnsiTheme="minorHAnsi" w:cstheme="minorBidi"/>
      <w:b/>
      <w:bCs/>
      <w:color w:val="000000"/>
      <w:sz w:val="28"/>
      <w:szCs w:val="28"/>
      <w:lang w:eastAsia="en-US"/>
    </w:rPr>
  </w:style>
  <w:style w:type="character" w:customStyle="1" w:styleId="Balk5Char">
    <w:name w:val="Başlık 5 Char"/>
    <w:basedOn w:val="VarsaylanParagrafYazTipi"/>
    <w:link w:val="Balk5"/>
    <w:rsid w:val="00B429E5"/>
    <w:rPr>
      <w:rFonts w:asciiTheme="minorHAnsi" w:eastAsiaTheme="minorEastAsia" w:hAnsiTheme="minorHAnsi" w:cstheme="minorBidi"/>
      <w:b/>
      <w:bCs/>
      <w:i/>
      <w:iCs/>
      <w:color w:val="000000"/>
      <w:sz w:val="26"/>
      <w:szCs w:val="26"/>
      <w:lang w:eastAsia="en-US"/>
    </w:rPr>
  </w:style>
  <w:style w:type="character" w:customStyle="1" w:styleId="Balk6Char">
    <w:name w:val="Başlık 6 Char"/>
    <w:basedOn w:val="VarsaylanParagrafYazTipi"/>
    <w:link w:val="Balk6"/>
    <w:rsid w:val="00B429E5"/>
    <w:rPr>
      <w:rFonts w:asciiTheme="minorHAnsi" w:eastAsiaTheme="minorEastAsia" w:hAnsiTheme="minorHAnsi" w:cstheme="minorBidi"/>
      <w:b/>
      <w:bCs/>
      <w:color w:val="000000"/>
      <w:lang w:eastAsia="en-US"/>
    </w:rPr>
  </w:style>
  <w:style w:type="paragraph" w:customStyle="1" w:styleId="nvcaub">
    <w:name w:val="nvcaub"/>
    <w:basedOn w:val="Normal"/>
    <w:rsid w:val="00141ADC"/>
    <w:pPr>
      <w:spacing w:before="100" w:beforeAutospacing="1" w:after="100" w:afterAutospacing="1" w:line="240" w:lineRule="auto"/>
    </w:pPr>
    <w:rPr>
      <w:rFonts w:ascii="Times New Roman" w:hAnsi="Times New Roman"/>
      <w:color w:val="auto"/>
      <w:sz w:val="24"/>
      <w:szCs w:val="24"/>
      <w:lang w:eastAsia="tr-TR"/>
    </w:rPr>
  </w:style>
  <w:style w:type="paragraph" w:styleId="AralkYok">
    <w:name w:val="No Spacing"/>
    <w:uiPriority w:val="1"/>
    <w:qFormat/>
    <w:rsid w:val="00E84055"/>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myadeniz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myadenizi.com" TargetMode="External"/><Relationship Id="rId5" Type="http://schemas.openxmlformats.org/officeDocument/2006/relationships/hyperlink" Target="http://www.kimyadenizi.com" TargetMode="External"/><Relationship Id="rId4" Type="http://schemas.openxmlformats.org/officeDocument/2006/relationships/hyperlink" Target="http://www.kimyadenizi.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2680</Words>
  <Characters>15276</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17921</CharactersWithSpaces>
  <SharedDoc>false</SharedDoc>
  <HLinks>
    <vt:vector size="6" baseType="variant">
      <vt:variant>
        <vt:i4>2556017</vt:i4>
      </vt:variant>
      <vt:variant>
        <vt:i4>0</vt:i4>
      </vt:variant>
      <vt:variant>
        <vt:i4>0</vt:i4>
      </vt:variant>
      <vt:variant>
        <vt:i4>5</vt:i4>
      </vt:variant>
      <vt:variant>
        <vt:lpwstr>http://www.kimyadenizi.com/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kimya</dc:creator>
  <cp:lastModifiedBy>KİMYAA</cp:lastModifiedBy>
  <cp:revision>4</cp:revision>
  <dcterms:created xsi:type="dcterms:W3CDTF">2025-09-03T19:22:00Z</dcterms:created>
  <dcterms:modified xsi:type="dcterms:W3CDTF">2025-09-03T19:28:00Z</dcterms:modified>
</cp:coreProperties>
</file>