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29CC" w:rsidRPr="003D4863" w:rsidRDefault="00B329CC" w:rsidP="00B329CC">
      <w:pPr>
        <w:pStyle w:val="nvcaub"/>
        <w:shd w:val="clear" w:color="auto" w:fill="FFFFFF"/>
        <w:spacing w:before="0" w:beforeAutospacing="0" w:after="0" w:afterAutospacing="0" w:line="300" w:lineRule="atLeast"/>
        <w:textAlignment w:val="top"/>
        <w:rPr>
          <w:rFonts w:asciiTheme="minorHAnsi" w:hAnsiTheme="minorHAnsi"/>
          <w:b/>
          <w:sz w:val="18"/>
          <w:szCs w:val="18"/>
        </w:rPr>
      </w:pPr>
      <w:r>
        <w:rPr>
          <w:rFonts w:asciiTheme="minorHAnsi" w:hAnsiTheme="minorHAnsi" w:cs="Arial"/>
          <w:color w:val="222222"/>
          <w:sz w:val="22"/>
        </w:rPr>
        <w:t xml:space="preserve">Yıllık Planların Telif Hakları </w:t>
      </w:r>
      <w:hyperlink r:id="rId4" w:history="1">
        <w:r>
          <w:rPr>
            <w:rStyle w:val="Kpr"/>
            <w:rFonts w:asciiTheme="minorHAnsi" w:hAnsiTheme="minorHAnsi" w:cs="Arial"/>
            <w:sz w:val="22"/>
          </w:rPr>
          <w:t>www.kimyadenizi.com</w:t>
        </w:r>
      </w:hyperlink>
      <w:r>
        <w:rPr>
          <w:rFonts w:asciiTheme="minorHAnsi" w:hAnsiTheme="minorHAnsi" w:cs="Arial"/>
          <w:color w:val="222222"/>
          <w:sz w:val="22"/>
        </w:rPr>
        <w:t xml:space="preserve"> Siteler Grubu’na  ait olup ticari amaçla yayımlanması </w:t>
      </w:r>
      <w:proofErr w:type="spellStart"/>
      <w:r>
        <w:rPr>
          <w:rFonts w:asciiTheme="minorHAnsi" w:hAnsiTheme="minorHAnsi" w:cs="Arial"/>
          <w:color w:val="222222"/>
          <w:sz w:val="22"/>
        </w:rPr>
        <w:t>yasaktır.Dosyayı</w:t>
      </w:r>
      <w:proofErr w:type="spellEnd"/>
      <w:r>
        <w:rPr>
          <w:rFonts w:asciiTheme="minorHAnsi" w:hAnsiTheme="minorHAnsi" w:cs="Arial"/>
          <w:color w:val="222222"/>
          <w:sz w:val="22"/>
        </w:rPr>
        <w:t xml:space="preserve">  paylaşmak isterseniz lütfen dosyayı paylaşmak yerine linkini paylaşınız</w:t>
      </w:r>
      <w:proofErr w:type="gramStart"/>
      <w:r>
        <w:rPr>
          <w:rFonts w:asciiTheme="minorHAnsi" w:hAnsiTheme="minorHAnsi" w:cs="Arial"/>
          <w:color w:val="222222"/>
          <w:sz w:val="22"/>
        </w:rPr>
        <w:t>..</w:t>
      </w:r>
      <w:proofErr w:type="gramEnd"/>
    </w:p>
    <w:p w:rsidR="00B329CC" w:rsidRPr="003D4863" w:rsidRDefault="00B329CC" w:rsidP="00B329CC">
      <w:pPr>
        <w:jc w:val="center"/>
        <w:rPr>
          <w:b/>
          <w:sz w:val="24"/>
          <w:szCs w:val="18"/>
        </w:rPr>
      </w:pPr>
      <w:r w:rsidRPr="003D4863">
        <w:rPr>
          <w:b/>
          <w:sz w:val="24"/>
          <w:szCs w:val="18"/>
        </w:rPr>
        <w:t>20</w:t>
      </w:r>
      <w:r>
        <w:rPr>
          <w:b/>
          <w:sz w:val="24"/>
          <w:szCs w:val="18"/>
        </w:rPr>
        <w:t>2</w:t>
      </w:r>
      <w:r w:rsidR="00325DF1">
        <w:rPr>
          <w:b/>
          <w:sz w:val="24"/>
          <w:szCs w:val="18"/>
        </w:rPr>
        <w:t>6</w:t>
      </w:r>
      <w:r>
        <w:rPr>
          <w:b/>
          <w:sz w:val="24"/>
          <w:szCs w:val="18"/>
        </w:rPr>
        <w:t xml:space="preserve"> 202</w:t>
      </w:r>
      <w:r w:rsidR="00325DF1">
        <w:rPr>
          <w:b/>
          <w:sz w:val="24"/>
          <w:szCs w:val="18"/>
        </w:rPr>
        <w:t>7</w:t>
      </w:r>
      <w:r w:rsidRPr="003D4863">
        <w:rPr>
          <w:b/>
          <w:sz w:val="24"/>
          <w:szCs w:val="18"/>
        </w:rPr>
        <w:t xml:space="preserve"> EĞİTİM ÖĞRETİM YILI </w:t>
      </w:r>
      <w:proofErr w:type="gramStart"/>
      <w:r w:rsidRPr="003D4863">
        <w:rPr>
          <w:b/>
          <w:sz w:val="24"/>
          <w:szCs w:val="18"/>
        </w:rPr>
        <w:t>…………………</w:t>
      </w:r>
      <w:proofErr w:type="gramEnd"/>
      <w:r w:rsidRPr="003D4863">
        <w:rPr>
          <w:b/>
          <w:sz w:val="24"/>
          <w:szCs w:val="18"/>
        </w:rPr>
        <w:t xml:space="preserve"> LİSESİ  </w:t>
      </w:r>
    </w:p>
    <w:p w:rsidR="00B329CC" w:rsidRDefault="00BB13BD" w:rsidP="00B329CC">
      <w:pPr>
        <w:jc w:val="center"/>
        <w:rPr>
          <w:b/>
          <w:sz w:val="24"/>
          <w:szCs w:val="18"/>
        </w:rPr>
      </w:pPr>
      <w:r>
        <w:rPr>
          <w:b/>
          <w:sz w:val="24"/>
          <w:szCs w:val="18"/>
        </w:rPr>
        <w:t>COĞRAFYA</w:t>
      </w:r>
      <w:r w:rsidR="00B329CC">
        <w:rPr>
          <w:b/>
          <w:sz w:val="24"/>
          <w:szCs w:val="18"/>
        </w:rPr>
        <w:t xml:space="preserve"> </w:t>
      </w:r>
      <w:r w:rsidR="00B329CC" w:rsidRPr="003D4863">
        <w:rPr>
          <w:b/>
          <w:sz w:val="24"/>
          <w:szCs w:val="18"/>
        </w:rPr>
        <w:t>DERSİ</w:t>
      </w:r>
      <w:r w:rsidR="00B329CC">
        <w:rPr>
          <w:b/>
          <w:sz w:val="24"/>
          <w:szCs w:val="18"/>
        </w:rPr>
        <w:t xml:space="preserve"> </w:t>
      </w:r>
      <w:r w:rsidR="00E00EC4">
        <w:rPr>
          <w:b/>
          <w:sz w:val="24"/>
          <w:szCs w:val="18"/>
        </w:rPr>
        <w:t>10</w:t>
      </w:r>
      <w:r w:rsidR="00B329CC" w:rsidRPr="003D4863">
        <w:rPr>
          <w:b/>
          <w:sz w:val="24"/>
          <w:szCs w:val="18"/>
        </w:rPr>
        <w:t>. SINIF</w:t>
      </w:r>
      <w:r w:rsidR="00B329CC">
        <w:rPr>
          <w:b/>
          <w:sz w:val="24"/>
          <w:szCs w:val="18"/>
        </w:rPr>
        <w:t xml:space="preserve"> </w:t>
      </w:r>
      <w:r w:rsidR="00B329CC" w:rsidRPr="003D4863">
        <w:rPr>
          <w:b/>
          <w:sz w:val="24"/>
          <w:szCs w:val="18"/>
        </w:rPr>
        <w:t>ÜNİTELENDİRİLMİŞ YILLIK DERS PLANI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9"/>
        <w:gridCol w:w="567"/>
        <w:gridCol w:w="283"/>
        <w:gridCol w:w="1276"/>
        <w:gridCol w:w="2552"/>
        <w:gridCol w:w="3543"/>
        <w:gridCol w:w="1560"/>
        <w:gridCol w:w="1370"/>
        <w:gridCol w:w="1525"/>
        <w:gridCol w:w="1397"/>
        <w:gridCol w:w="1036"/>
      </w:tblGrid>
      <w:tr w:rsidR="00721752" w:rsidRPr="00116A3B" w:rsidTr="00E00EC4">
        <w:trPr>
          <w:cantSplit/>
          <w:trHeight w:val="1134"/>
          <w:tblHeader/>
        </w:trPr>
        <w:tc>
          <w:tcPr>
            <w:tcW w:w="279" w:type="dxa"/>
            <w:shd w:val="clear" w:color="000000" w:fill="F2F2F2"/>
            <w:textDirection w:val="btLr"/>
            <w:vAlign w:val="center"/>
          </w:tcPr>
          <w:p w:rsidR="00213289" w:rsidRPr="00B329CC" w:rsidRDefault="00213289" w:rsidP="006F35EC">
            <w:pPr>
              <w:spacing w:after="0" w:line="240" w:lineRule="auto"/>
              <w:ind w:left="113" w:right="113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2"/>
                <w:lang w:eastAsia="tr-TR"/>
              </w:rPr>
            </w:pPr>
            <w:r w:rsidRPr="00B329CC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2"/>
                <w:lang w:eastAsia="tr-TR"/>
              </w:rPr>
              <w:t>AY</w:t>
            </w:r>
          </w:p>
        </w:tc>
        <w:tc>
          <w:tcPr>
            <w:tcW w:w="567" w:type="dxa"/>
            <w:shd w:val="clear" w:color="000000" w:fill="F2F2F2"/>
            <w:textDirection w:val="btLr"/>
            <w:vAlign w:val="center"/>
            <w:hideMark/>
          </w:tcPr>
          <w:p w:rsidR="00213289" w:rsidRPr="00B329CC" w:rsidRDefault="00213289" w:rsidP="006F35EC">
            <w:pPr>
              <w:spacing w:after="0" w:line="240" w:lineRule="auto"/>
              <w:ind w:left="113" w:right="113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2"/>
                <w:lang w:eastAsia="tr-TR"/>
              </w:rPr>
            </w:pPr>
            <w:r w:rsidRPr="00B329CC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2"/>
                <w:lang w:eastAsia="tr-TR"/>
              </w:rPr>
              <w:t>HAFTA</w:t>
            </w:r>
          </w:p>
        </w:tc>
        <w:tc>
          <w:tcPr>
            <w:tcW w:w="283" w:type="dxa"/>
            <w:shd w:val="clear" w:color="000000" w:fill="F2F2F2"/>
            <w:textDirection w:val="btLr"/>
            <w:vAlign w:val="center"/>
            <w:hideMark/>
          </w:tcPr>
          <w:p w:rsidR="00213289" w:rsidRPr="00B329CC" w:rsidRDefault="00213289" w:rsidP="006F35EC">
            <w:pPr>
              <w:spacing w:after="0" w:line="240" w:lineRule="auto"/>
              <w:ind w:left="113" w:right="113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2"/>
                <w:lang w:eastAsia="tr-TR"/>
              </w:rPr>
            </w:pPr>
            <w:r w:rsidRPr="00B329CC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2"/>
                <w:lang w:eastAsia="tr-TR"/>
              </w:rPr>
              <w:t>SAAT</w:t>
            </w:r>
          </w:p>
        </w:tc>
        <w:tc>
          <w:tcPr>
            <w:tcW w:w="1276" w:type="dxa"/>
            <w:shd w:val="clear" w:color="000000" w:fill="F2F2F2"/>
            <w:vAlign w:val="center"/>
            <w:hideMark/>
          </w:tcPr>
          <w:p w:rsidR="00213289" w:rsidRPr="003D41C4" w:rsidRDefault="00213289" w:rsidP="006F35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  <w:t>TEMA/</w:t>
            </w:r>
            <w:r w:rsidRPr="003D41C4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  <w:t>KONU (İÇERİK ÇERÇEVESİ)</w:t>
            </w:r>
          </w:p>
        </w:tc>
        <w:tc>
          <w:tcPr>
            <w:tcW w:w="2552" w:type="dxa"/>
            <w:shd w:val="clear" w:color="000000" w:fill="F2F2F2"/>
            <w:vAlign w:val="center"/>
            <w:hideMark/>
          </w:tcPr>
          <w:p w:rsidR="00213289" w:rsidRPr="003D41C4" w:rsidRDefault="00213289" w:rsidP="006F35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</w:pPr>
            <w:r w:rsidRPr="004F7569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  <w:t>ÖĞRENME ÇIKTILARI</w:t>
            </w:r>
            <w:r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  <w:t xml:space="preserve"> /</w:t>
            </w:r>
            <w:r w:rsidRPr="003D41C4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  <w:t>SÜREÇ BİLEŞENLERİ</w:t>
            </w:r>
          </w:p>
        </w:tc>
        <w:tc>
          <w:tcPr>
            <w:tcW w:w="3543" w:type="dxa"/>
            <w:shd w:val="clear" w:color="000000" w:fill="F2F2F2"/>
            <w:vAlign w:val="center"/>
          </w:tcPr>
          <w:p w:rsidR="00213289" w:rsidRPr="003D41C4" w:rsidRDefault="00213289" w:rsidP="006F35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  <w:t>SOSYAL - DUYGUSAL ÖĞRENME BECERİLERİ</w:t>
            </w:r>
          </w:p>
        </w:tc>
        <w:tc>
          <w:tcPr>
            <w:tcW w:w="1560" w:type="dxa"/>
            <w:shd w:val="clear" w:color="000000" w:fill="F2F2F2"/>
            <w:vAlign w:val="center"/>
          </w:tcPr>
          <w:p w:rsidR="00213289" w:rsidRPr="003D41C4" w:rsidRDefault="00213289" w:rsidP="006F35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  <w:t>DEĞERLER</w:t>
            </w:r>
          </w:p>
        </w:tc>
        <w:tc>
          <w:tcPr>
            <w:tcW w:w="1370" w:type="dxa"/>
            <w:shd w:val="clear" w:color="000000" w:fill="F2F2F2"/>
            <w:vAlign w:val="center"/>
          </w:tcPr>
          <w:p w:rsidR="00213289" w:rsidRPr="003D41C4" w:rsidRDefault="00213289" w:rsidP="006F35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  <w:t>OKURYAZARLIK BECERİLERİ</w:t>
            </w:r>
          </w:p>
        </w:tc>
        <w:tc>
          <w:tcPr>
            <w:tcW w:w="1525" w:type="dxa"/>
            <w:shd w:val="clear" w:color="000000" w:fill="F2F2F2"/>
            <w:vAlign w:val="center"/>
          </w:tcPr>
          <w:p w:rsidR="00213289" w:rsidRPr="003D41C4" w:rsidRDefault="00213289" w:rsidP="006F35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  <w:t>ÖLÇME VE DEĞERLENDİRME</w:t>
            </w:r>
          </w:p>
        </w:tc>
        <w:tc>
          <w:tcPr>
            <w:tcW w:w="1397" w:type="dxa"/>
            <w:shd w:val="clear" w:color="000000" w:fill="F2F2F2"/>
            <w:vAlign w:val="center"/>
          </w:tcPr>
          <w:p w:rsidR="00213289" w:rsidRPr="003D41C4" w:rsidRDefault="00213289" w:rsidP="006F35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  <w:t>BELİRLİ GÜN VE HAFTALAR</w:t>
            </w:r>
          </w:p>
        </w:tc>
        <w:tc>
          <w:tcPr>
            <w:tcW w:w="1036" w:type="dxa"/>
            <w:shd w:val="clear" w:color="000000" w:fill="F2F2F2"/>
            <w:vAlign w:val="center"/>
          </w:tcPr>
          <w:p w:rsidR="001A5A4F" w:rsidRDefault="001A5A4F" w:rsidP="006F35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F3F3F"/>
                <w:sz w:val="14"/>
                <w:szCs w:val="14"/>
                <w:lang w:eastAsia="tr-TR"/>
              </w:rPr>
            </w:pPr>
          </w:p>
          <w:p w:rsidR="00A509F0" w:rsidRDefault="00A509F0" w:rsidP="006F35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F3F3F"/>
                <w:sz w:val="14"/>
                <w:szCs w:val="14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3F3F3F"/>
                <w:sz w:val="14"/>
                <w:szCs w:val="14"/>
                <w:lang w:eastAsia="tr-TR"/>
              </w:rPr>
              <w:t>AÇIKLAMALAR</w:t>
            </w:r>
          </w:p>
          <w:p w:rsidR="00213289" w:rsidRPr="003D41C4" w:rsidRDefault="00A509F0" w:rsidP="006F35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3F3F3F"/>
                <w:sz w:val="14"/>
                <w:szCs w:val="14"/>
                <w:lang w:eastAsia="tr-TR"/>
              </w:rPr>
              <w:t>OKUL DIŞI ÖĞRENME</w:t>
            </w:r>
          </w:p>
        </w:tc>
      </w:tr>
      <w:tr w:rsidR="00BB13BD" w:rsidRPr="00A57E18" w:rsidTr="004A2B95">
        <w:trPr>
          <w:trHeight w:val="2261"/>
        </w:trPr>
        <w:tc>
          <w:tcPr>
            <w:tcW w:w="279" w:type="dxa"/>
            <w:textDirection w:val="btLr"/>
            <w:vAlign w:val="center"/>
          </w:tcPr>
          <w:p w:rsidR="00BB13BD" w:rsidRPr="007A5FF4" w:rsidRDefault="00BB13BD" w:rsidP="00BB13BD">
            <w:pPr>
              <w:spacing w:after="0"/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EYLÜL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BB13BD" w:rsidRPr="007A5FF4" w:rsidRDefault="00BB13BD" w:rsidP="00BB13BD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1.HAFTA</w:t>
            </w:r>
          </w:p>
          <w:p w:rsidR="00BB13BD" w:rsidRPr="007A5FF4" w:rsidRDefault="00BB13BD" w:rsidP="00BB13BD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14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-1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8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 Eylül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:rsidR="00BB13BD" w:rsidRPr="00A57E18" w:rsidRDefault="00BB13BD" w:rsidP="00BB13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b/>
                <w:bCs/>
                <w:color w:val="FF0000"/>
                <w:sz w:val="14"/>
                <w:szCs w:val="14"/>
              </w:rPr>
              <w:t>COĞRAFYANIN DOĞASI</w:t>
            </w: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Coğrafi Bakış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>COĞ.10.1.1. Örnek olay, olgu ve/veya mekânı coğrafyanın temel kavramları ile ilişkilendirebilme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>a) Örnek olay, olgu ve/veya mekânın harita üzerindeki konumunu algılar.</w:t>
            </w: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b) Örnek olay, olgu ve/veya mekânın temel coğrafi koşullarını tanımlar.                          c) Örnek olay, olgu ve/veya mekânın yakın ve uzak çevresiyle olan ilişkilerini çözümler.</w:t>
            </w: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ç) Örnek olay, olgu ve/veya mekânın aynı çevrede bulunan diğer olay, olgu veya</w:t>
            </w: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mekânlar üzerindeki etkisini sorgular.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>SDB1.2. Kendini Düzenleme (Öz Düzenleme), SDB2.1. İletişim, SDB2.2. İş Birliği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>D9. Merhamet, D15. Sevgi, D19. Vatanseverlik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>OB1. Bilgi Okuryazarlığı</w:t>
            </w:r>
          </w:p>
        </w:tc>
        <w:tc>
          <w:tcPr>
            <w:tcW w:w="1397" w:type="dxa"/>
            <w:shd w:val="clear" w:color="auto" w:fill="F2F2F2" w:themeFill="background1" w:themeFillShade="F2"/>
            <w:vAlign w:val="center"/>
          </w:tcPr>
          <w:p w:rsidR="00BB13BD" w:rsidRDefault="00BB13BD" w:rsidP="00BB13BD">
            <w:pPr>
              <w:rPr>
                <w:rFonts w:cs="BlissTurk"/>
                <w:b/>
                <w:color w:val="FF0000"/>
                <w:sz w:val="14"/>
                <w:szCs w:val="14"/>
              </w:rPr>
            </w:pPr>
            <w:r w:rsidRPr="007A5FF4">
              <w:rPr>
                <w:rFonts w:cs="BlissTurk"/>
                <w:b/>
                <w:color w:val="FF0000"/>
                <w:sz w:val="14"/>
                <w:szCs w:val="14"/>
              </w:rPr>
              <w:t>15 TEMMUZ</w:t>
            </w:r>
          </w:p>
          <w:p w:rsidR="00BB13BD" w:rsidRPr="007A5FF4" w:rsidRDefault="00BB13BD" w:rsidP="00BB13BD">
            <w:pPr>
              <w:rPr>
                <w:b/>
                <w:sz w:val="14"/>
                <w:szCs w:val="14"/>
              </w:rPr>
            </w:pPr>
            <w:r w:rsidRPr="007A5FF4">
              <w:rPr>
                <w:rFonts w:cs="BlissTurk"/>
                <w:b/>
                <w:color w:val="FF0000"/>
                <w:sz w:val="14"/>
                <w:szCs w:val="14"/>
              </w:rPr>
              <w:t>DEMOKRASİ VE MİLLİ BİRLİK GÜNÜ</w:t>
            </w:r>
          </w:p>
        </w:tc>
        <w:tc>
          <w:tcPr>
            <w:tcW w:w="1036" w:type="dxa"/>
            <w:shd w:val="clear" w:color="auto" w:fill="auto"/>
            <w:vAlign w:val="center"/>
          </w:tcPr>
          <w:p w:rsidR="00BB13BD" w:rsidRPr="007A5FF4" w:rsidRDefault="00BB13BD" w:rsidP="00BB13BD">
            <w:pPr>
              <w:spacing w:after="0" w:line="240" w:lineRule="auto"/>
              <w:rPr>
                <w:b/>
                <w:sz w:val="14"/>
                <w:szCs w:val="14"/>
              </w:rPr>
            </w:pPr>
          </w:p>
        </w:tc>
      </w:tr>
      <w:tr w:rsidR="00BB13BD" w:rsidRPr="00A57E18" w:rsidTr="004A2B95">
        <w:trPr>
          <w:trHeight w:val="2125"/>
        </w:trPr>
        <w:tc>
          <w:tcPr>
            <w:tcW w:w="279" w:type="dxa"/>
            <w:textDirection w:val="btLr"/>
            <w:vAlign w:val="center"/>
          </w:tcPr>
          <w:p w:rsidR="00BB13BD" w:rsidRPr="007A5FF4" w:rsidRDefault="00BB13BD" w:rsidP="00BB13BD">
            <w:pPr>
              <w:spacing w:after="0"/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EYLÜL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BB13BD" w:rsidRPr="007A5FF4" w:rsidRDefault="00BB13BD" w:rsidP="00BB13BD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2.HAFTA</w:t>
            </w:r>
          </w:p>
          <w:p w:rsidR="00BB13BD" w:rsidRPr="007A5FF4" w:rsidRDefault="00BB13BD" w:rsidP="00BB13BD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21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- 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25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 Eylül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:rsidR="00BB13BD" w:rsidRPr="00A57E18" w:rsidRDefault="00BB13BD" w:rsidP="00BB13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b/>
                <w:bCs/>
                <w:color w:val="FF0000"/>
                <w:sz w:val="14"/>
                <w:szCs w:val="14"/>
              </w:rPr>
              <w:t>COĞRAFYANIN DOĞASI</w:t>
            </w: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</w:p>
          <w:p w:rsidR="00BB13BD" w:rsidRPr="00633328" w:rsidRDefault="00BB13BD" w:rsidP="00BB13BD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>Coğrafi Bakış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>COĞ.10.1.1. Örnek olay, olgu ve/veya mekânı coğrafyanın temel kavramları ile ilişkilendirebilme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>a) Örnek olay, olgu ve/veya mekânın harita üzerindeki konumunu algılar.</w:t>
            </w: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b) Örnek olay, olgu ve/veya mekânın temel coğrafi koşullarını tanımlar.                          c) Örnek olay, olgu ve/veya mekânın yakın ve uzak çevresiyle olan ilişkilerini çözümler.</w:t>
            </w: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ç) Örnek olay, olgu ve/veya mekânın aynı çevrede bulunan diğer olay, olgu veya</w:t>
            </w: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mekânlar üzerindeki etkisini sorgular.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>SDB1.2. Kendini Düzenleme (Öz Düzenleme), SDB2.1. İletişim, SDB2.2. İş Birliği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>D9. Merhamet, D15. Sevgi, D19. Vatanseverlik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>OB1. Bilgi Okuryazarlığı</w:t>
            </w:r>
          </w:p>
        </w:tc>
        <w:tc>
          <w:tcPr>
            <w:tcW w:w="1397" w:type="dxa"/>
            <w:shd w:val="clear" w:color="auto" w:fill="FFFFFF" w:themeFill="background1"/>
            <w:vAlign w:val="center"/>
          </w:tcPr>
          <w:p w:rsidR="00BB13BD" w:rsidRPr="007A5FF4" w:rsidRDefault="00BB13BD" w:rsidP="00BB13BD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BB13BD" w:rsidRPr="007A5FF4" w:rsidRDefault="00BB13BD" w:rsidP="00BB13BD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BB13BD" w:rsidRPr="00A57E18" w:rsidTr="004A2B95">
        <w:trPr>
          <w:trHeight w:val="1273"/>
        </w:trPr>
        <w:tc>
          <w:tcPr>
            <w:tcW w:w="279" w:type="dxa"/>
            <w:textDirection w:val="btLr"/>
            <w:vAlign w:val="center"/>
          </w:tcPr>
          <w:p w:rsidR="00BB13BD" w:rsidRPr="007A5FF4" w:rsidRDefault="00BB13BD" w:rsidP="00BB13BD">
            <w:pPr>
              <w:spacing w:after="0"/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EYLÜL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BB13BD" w:rsidRPr="007A5FF4" w:rsidRDefault="00BB13BD" w:rsidP="00BB13BD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3.HAFTA</w:t>
            </w:r>
          </w:p>
          <w:p w:rsidR="00BB13BD" w:rsidRPr="007A5FF4" w:rsidRDefault="00BB13BD" w:rsidP="00BB13BD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2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1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-2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5 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Eylül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:rsidR="00BB13BD" w:rsidRPr="00A57E18" w:rsidRDefault="00BB13BD" w:rsidP="00BB13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>MEKÂNSAL BİLGİ TEKNOLOJİLERİ</w:t>
            </w: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CBS ve Uzaktan Algılamanın Uygulama Alanları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>COĞ.10.2.1. Örnek uygulamalar üzerinden CBS ve uzaktan algılamanın kullanım alanlarını özetleyebilme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>a) Örnek uygulamalar üzerinden CBS ve uzaktan algılamanın kullanım alanlarını çözümler.</w:t>
            </w: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b) Örnek uygulamalar üzerinden CBS ve uzaktan algılamanın kullanım alanlarını sınıflandırır.</w:t>
            </w: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c) Örnek uygulamalar üzerinden CBS ve uzaktan algılamanın kullanım alanlarını yorumlar.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>SDB1.1. Kendini Tanıma (Öz Farkındalık), SDB1.2. Kendini Düzenleme (Öz Düzenleme), SDB1.3. Kendine Uyarlama (Öz Yansıtma), SDB2.1. İletişim, SDB2.2. İş Birliği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>D3. Çalışkanlık, D8. Mahremiyet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>OB2. Dijital Okuryazarlık, OB4. Görsel Okuryazarlık, OB7. Veri Okuryazarlığı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BB13BD" w:rsidRPr="007A5FF4" w:rsidRDefault="00BB13BD" w:rsidP="00BB13BD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BB13BD" w:rsidRPr="007A5FF4" w:rsidRDefault="00BB13BD" w:rsidP="00BB13BD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BB13BD" w:rsidRPr="00A57E18" w:rsidTr="004A2B95">
        <w:trPr>
          <w:trHeight w:val="1401"/>
        </w:trPr>
        <w:tc>
          <w:tcPr>
            <w:tcW w:w="279" w:type="dxa"/>
            <w:textDirection w:val="btLr"/>
            <w:vAlign w:val="center"/>
          </w:tcPr>
          <w:p w:rsidR="00BB13BD" w:rsidRPr="007A5FF4" w:rsidRDefault="00BB13BD" w:rsidP="00BB13BD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EKİM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BB13BD" w:rsidRPr="007A5FF4" w:rsidRDefault="00BB13BD" w:rsidP="00BB13BD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4.HAFTA</w:t>
            </w:r>
          </w:p>
          <w:p w:rsidR="00BB13BD" w:rsidRPr="007A5FF4" w:rsidRDefault="00BB13BD" w:rsidP="00BB13BD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2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8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 Eylül-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2 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Ekim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:rsidR="00BB13BD" w:rsidRPr="00A57E18" w:rsidRDefault="00BB13BD" w:rsidP="00BB13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>MEKÂNSAL BİLGİ TEKNOLOJİLERİ</w:t>
            </w: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Mekânsal Verilerin Haritalara Aktarılması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>COĞ.10.2.2. Mekânsal bilgi teknolojilerini kullanarak altlık haritalar üzerinde mekânsal veriler oluşturabilme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>a) Oluşturacağı haritanın amacını belirler.</w:t>
            </w: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b) Oluşturacağı harita için gerekli olan yöntem ve araç gereçleri kullanır.</w:t>
            </w: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c) Oluşturacağı haritaya ekleyeceği verileri toplar.</w:t>
            </w: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ç) Oluşturacağı haritanın türünü belirler.                                                                                d) Verileri haritaya işler ve haritanın bileşenlerini oluşturur.</w:t>
            </w: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e) Oluşturduğu haritayı amacına uygun biçimde kullanır.</w:t>
            </w: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f) Oluşturduğu haritayı ihtiyaç duyduğunda tekrar kullanır.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>SDB1.1. Kendini Tanıma (Öz Farkındalık), SDB1.2. Kendini Düzenleme (Öz Düzenleme), SDB1.3. Kendine Uyarlama (Öz Yansıtma), SDB2.1. İletişim, SDB2.2. İş Birliği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>D3. Çalışkanlık, D8. Mahremiyet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>OB2. Dijital Okuryazarlık, OB4. Görsel Okuryazarlık, OB7. Veri Okuryazarlığı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BB13BD" w:rsidRPr="007A5FF4" w:rsidRDefault="00BB13BD" w:rsidP="00BB13BD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BB13BD" w:rsidRPr="007A5FF4" w:rsidRDefault="00BB13BD" w:rsidP="00BB13BD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BB13BD" w:rsidRPr="00A57E18" w:rsidTr="004A2B95">
        <w:trPr>
          <w:trHeight w:val="713"/>
        </w:trPr>
        <w:tc>
          <w:tcPr>
            <w:tcW w:w="279" w:type="dxa"/>
            <w:textDirection w:val="btLr"/>
            <w:vAlign w:val="center"/>
          </w:tcPr>
          <w:p w:rsidR="00BB13BD" w:rsidRPr="007A5FF4" w:rsidRDefault="00BB13BD" w:rsidP="00BB13BD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lastRenderedPageBreak/>
              <w:t>EKİM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BB13BD" w:rsidRPr="007A5FF4" w:rsidRDefault="00BB13BD" w:rsidP="00BB13BD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5.HAFTA</w:t>
            </w:r>
          </w:p>
          <w:p w:rsidR="00BB13BD" w:rsidRPr="007A5FF4" w:rsidRDefault="00BB13BD" w:rsidP="00BB13BD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5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9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 Ekim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:rsidR="00BB13BD" w:rsidRPr="00A57E18" w:rsidRDefault="00BB13BD" w:rsidP="00BB13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>MEKÂNSAL BİLGİ TEKNOLOJİLERİ</w:t>
            </w: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Mekânsal Verilerin Haritalara Aktarılması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>COĞ.10.2.2. Mekânsal bilgi teknolojilerini kullanarak altlık haritalar üzerinde mekânsal veriler oluşturabilme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>a) Oluşturacağı haritanın amacını belirler.</w:t>
            </w: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b) Oluşturacağı harita için gerekli olan yöntem ve araç gereçleri kullanır.</w:t>
            </w: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c) Oluşturacağı haritaya ekleyeceği verileri toplar.</w:t>
            </w: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ç) Oluşturacağı haritanın türünü belirler.                                                                                d) Verileri haritaya işler ve haritanın bileşenlerini oluşturur.</w:t>
            </w: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e) Oluşturduğu haritayı amacına uygun biçimde kullanır.</w:t>
            </w: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f) Oluşturduğu haritayı ihtiyaç duyduğunda tekrar kullanır.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>SDB1.1. Kendini Tanıma (Öz Farkındalık), SDB1.2. Kendini Düzenleme (Öz Düzenleme), SDB1.3. Kendine Uyarlama (Öz Yansıtma), SDB2.1. İletişim, SDB2.2. İş Birliği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>D3. Çalışkanlık, D8. Mahremiyet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>OB2. Dijital Okuryazarlık, OB4. Görsel Okuryazarlık, OB7. Veri Okuryazarlığı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BB13BD" w:rsidRPr="007A5FF4" w:rsidRDefault="00BB13BD" w:rsidP="00BB13BD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BB13BD" w:rsidRPr="007A5FF4" w:rsidRDefault="00BB13BD" w:rsidP="00BB13BD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BB13BD" w:rsidRPr="00A57E18" w:rsidTr="004A2B95">
        <w:trPr>
          <w:trHeight w:val="965"/>
        </w:trPr>
        <w:tc>
          <w:tcPr>
            <w:tcW w:w="279" w:type="dxa"/>
            <w:textDirection w:val="btLr"/>
            <w:vAlign w:val="center"/>
          </w:tcPr>
          <w:p w:rsidR="00BB13BD" w:rsidRPr="007A5FF4" w:rsidRDefault="00BB13BD" w:rsidP="00BB13BD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EKİM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BB13BD" w:rsidRPr="007A5FF4" w:rsidRDefault="00BB13BD" w:rsidP="00BB13BD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6.HAFTA</w:t>
            </w:r>
          </w:p>
          <w:p w:rsidR="00BB13BD" w:rsidRPr="007A5FF4" w:rsidRDefault="00BB13BD" w:rsidP="00BB13BD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1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2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-1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6 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Ekim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:rsidR="00BB13BD" w:rsidRPr="00A57E18" w:rsidRDefault="00BB13BD" w:rsidP="00BB13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>DOĞAL SİSTEMLER VE SÜREÇLER</w:t>
            </w: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Tektonik Süreçler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>COĞ.10.3.1. Yerkürenin tektonik yapısını çözümleyebilme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>a) Levha tektoniğine neden olan süreçleri belirler.</w:t>
            </w: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b) Yeryüzü şekilleri ile levha tektoniği arasındaki ilişkiyi belirler.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>SDB1.1. Kendini Tanıma (Öz Farkındalık), SDB1.2. Kendini Düzenleme (Öz Düzenleme), SDB1.3. Kendine Uyarlama (Öz Yansıtma), SDB2.1. İletişim, SDB2.2. İş Birliği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>D3. Çalışkanlık, D5. Duyarlılık, D14. Saygı, D16. Sorumluluk, D19. Vatanseverlik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BB13BD" w:rsidRPr="00633328" w:rsidRDefault="00BB13BD" w:rsidP="00BB13BD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633328">
              <w:rPr>
                <w:sz w:val="14"/>
                <w:szCs w:val="14"/>
              </w:rPr>
              <w:t>OB2. Dijital Okuryazarlık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BB13BD" w:rsidRPr="007A5FF4" w:rsidRDefault="00BB13BD" w:rsidP="00BB13BD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BB13BD" w:rsidRPr="007A5FF4" w:rsidRDefault="00BB13BD" w:rsidP="00BB13BD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</w:p>
        </w:tc>
      </w:tr>
      <w:tr w:rsidR="00BB13BD" w:rsidRPr="00A57E18" w:rsidTr="004A2B95">
        <w:trPr>
          <w:trHeight w:val="1411"/>
        </w:trPr>
        <w:tc>
          <w:tcPr>
            <w:tcW w:w="279" w:type="dxa"/>
            <w:textDirection w:val="btLr"/>
            <w:vAlign w:val="center"/>
          </w:tcPr>
          <w:p w:rsidR="00BB13BD" w:rsidRPr="007A5FF4" w:rsidRDefault="00BB13BD" w:rsidP="00BB13BD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EKİM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BB13BD" w:rsidRPr="007A5FF4" w:rsidRDefault="00BB13BD" w:rsidP="00BB13BD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7.HAFTA</w:t>
            </w:r>
          </w:p>
          <w:p w:rsidR="00BB13BD" w:rsidRPr="007A5FF4" w:rsidRDefault="00BB13BD" w:rsidP="00BB13BD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19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-2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3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Ekim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:rsidR="00BB13BD" w:rsidRPr="00A57E18" w:rsidRDefault="00BB13BD" w:rsidP="00BB13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b/>
                <w:color w:val="000000"/>
                <w:sz w:val="14"/>
                <w:szCs w:val="14"/>
              </w:rPr>
              <w:t>DOĞAL SİSTEMLER VE SÜREÇLER</w:t>
            </w: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Tektonik Süreçler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>COĞ.10.3.1. Yerkürenin tektonik yapısını çözümleyebilme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>a) Levha tektoniğine neden olan süreçleri belirler.</w:t>
            </w: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b) Yeryüzü şekilleri ile levha tektoniği arasındaki ilişkiyi belirler.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>SDB1.1. Kendini Tanıma (Öz Farkındalık), SDB1.2. Kendini Düzenleme (Öz Düzenleme), SDB1.3. Kendine Uyarlama (Öz Yansıtma), SDB2.1. İletişim, SDB2.2. İş Birliği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>D3. Çalışkanlık, D5. Duyarlılık, D14. Saygı, D16. Sorumluluk, D19. Vatanseverlik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BB13BD" w:rsidRPr="00633328" w:rsidRDefault="00BB13BD" w:rsidP="00BB13BD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633328">
              <w:rPr>
                <w:sz w:val="14"/>
                <w:szCs w:val="14"/>
              </w:rPr>
              <w:t>OB2. Dijital Okuryazarlık</w:t>
            </w:r>
          </w:p>
        </w:tc>
        <w:tc>
          <w:tcPr>
            <w:tcW w:w="1397" w:type="dxa"/>
            <w:shd w:val="clear" w:color="auto" w:fill="FFFFFF" w:themeFill="background1"/>
            <w:vAlign w:val="center"/>
          </w:tcPr>
          <w:p w:rsidR="00BB13BD" w:rsidRPr="007A5FF4" w:rsidRDefault="00BB13BD" w:rsidP="00BB13BD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FFFFFF" w:themeFill="background1"/>
            <w:vAlign w:val="center"/>
          </w:tcPr>
          <w:p w:rsidR="00BB13BD" w:rsidRPr="007A5FF4" w:rsidRDefault="00BB13BD" w:rsidP="00BB13BD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BB13BD" w:rsidRPr="00A57E18" w:rsidTr="004A2B95">
        <w:trPr>
          <w:trHeight w:val="1698"/>
        </w:trPr>
        <w:tc>
          <w:tcPr>
            <w:tcW w:w="279" w:type="dxa"/>
            <w:textDirection w:val="btLr"/>
            <w:vAlign w:val="center"/>
          </w:tcPr>
          <w:p w:rsidR="00BB13BD" w:rsidRPr="007A5FF4" w:rsidRDefault="00BB13BD" w:rsidP="00BB13BD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EKİM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BB13BD" w:rsidRPr="007A5FF4" w:rsidRDefault="00BB13BD" w:rsidP="00BB13BD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8.HAFTA</w:t>
            </w:r>
          </w:p>
          <w:p w:rsidR="00BB13BD" w:rsidRPr="007A5FF4" w:rsidRDefault="00BB13BD" w:rsidP="00BB13BD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6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-3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 xml:space="preserve">0 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Ekim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BB13BD" w:rsidRPr="00A57E18" w:rsidRDefault="00BB13BD" w:rsidP="00BB13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>DOĞAL SİSTEMLER VE SÜREÇLER</w:t>
            </w: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İklim ve Kayaç Yapısının Aşınma ve Çözünme Süreçlerine Etkisi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>COĞ.10.3.2. Yeryüzü şekillerinin oluşumunda etkili olan aşınma ve çözünme süreçleri ile iklim ve kayaç özellikleri arasındaki ilişkileri yapılandırabilme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>a) Aşınma ve çözünme süreçleri ile iklim ve kayaç yapısı arasındaki ilişkileri neden-sonuç bağlamında ortaya koyar.</w:t>
            </w: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b) Aşınma ve çözünme süreçlerine ilişkin edindiği bilgilerle kendi bilgilerini anlamlı bir bütün hâline getirir.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>SDB1.1. Kendini Tanıma (Öz Farkındalık), SDB1.2. Kendini Düzenleme (Öz Düzenleme), SDB1.3. Kendine Uyarlama (Öz Yansıtma), SDB2.1. İletişim, SDB2.2. İş Birliği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>D3. Çalışkanlık, D5. Duyarlılık, D14. Saygı, D16. Sorumluluk, D19. Vatanseverlik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>OB2. Dijital Okuryazarlık</w:t>
            </w:r>
          </w:p>
        </w:tc>
        <w:tc>
          <w:tcPr>
            <w:tcW w:w="1397" w:type="dxa"/>
            <w:shd w:val="clear" w:color="auto" w:fill="F2F2F2" w:themeFill="background1" w:themeFillShade="F2"/>
            <w:vAlign w:val="center"/>
          </w:tcPr>
          <w:p w:rsidR="00BB13BD" w:rsidRPr="007A5FF4" w:rsidRDefault="00BB13BD" w:rsidP="00BB13BD">
            <w:pPr>
              <w:spacing w:after="0" w:line="240" w:lineRule="auto"/>
              <w:rPr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29 EKİM CUMHURİYET BAYRAMI</w:t>
            </w:r>
          </w:p>
        </w:tc>
        <w:tc>
          <w:tcPr>
            <w:tcW w:w="1036" w:type="dxa"/>
            <w:shd w:val="clear" w:color="auto" w:fill="F2F2F2" w:themeFill="background1" w:themeFillShade="F2"/>
            <w:vAlign w:val="center"/>
          </w:tcPr>
          <w:p w:rsidR="00BB13BD" w:rsidRPr="007A5FF4" w:rsidRDefault="00BB13BD" w:rsidP="00BB13BD">
            <w:pPr>
              <w:spacing w:after="0" w:line="240" w:lineRule="auto"/>
              <w:rPr>
                <w:sz w:val="14"/>
                <w:szCs w:val="14"/>
              </w:rPr>
            </w:pPr>
            <w:r w:rsidRPr="00325DF1">
              <w:rPr>
                <w:b/>
                <w:color w:val="0070C0"/>
                <w:sz w:val="16"/>
                <w:szCs w:val="14"/>
              </w:rPr>
              <w:t>1.YAZILI YOKLAMA</w:t>
            </w:r>
          </w:p>
        </w:tc>
      </w:tr>
      <w:tr w:rsidR="00BB13BD" w:rsidRPr="00A57E18" w:rsidTr="004A2B95">
        <w:trPr>
          <w:trHeight w:val="1901"/>
        </w:trPr>
        <w:tc>
          <w:tcPr>
            <w:tcW w:w="279" w:type="dxa"/>
            <w:textDirection w:val="btLr"/>
            <w:vAlign w:val="center"/>
          </w:tcPr>
          <w:p w:rsidR="00BB13BD" w:rsidRPr="005F6A4E" w:rsidRDefault="00BB13BD" w:rsidP="00BB13BD">
            <w:pPr>
              <w:ind w:left="113" w:right="113"/>
              <w:jc w:val="center"/>
              <w:rPr>
                <w:b/>
                <w:color w:val="2F5496" w:themeColor="accent5" w:themeShade="BF"/>
                <w:sz w:val="14"/>
                <w:szCs w:val="14"/>
              </w:rPr>
            </w:pPr>
            <w:r w:rsidRPr="005F6A4E">
              <w:rPr>
                <w:b/>
                <w:color w:val="2F5496" w:themeColor="accent5" w:themeShade="BF"/>
                <w:sz w:val="14"/>
                <w:szCs w:val="14"/>
              </w:rPr>
              <w:t>KASIM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BB13BD" w:rsidRPr="005F6A4E" w:rsidRDefault="00BB13BD" w:rsidP="00BB13BD">
            <w:pPr>
              <w:pStyle w:val="Altyaz"/>
              <w:ind w:left="113" w:right="113"/>
              <w:rPr>
                <w:rFonts w:asciiTheme="minorHAnsi" w:hAnsiTheme="minorHAnsi"/>
                <w:b/>
                <w:color w:val="2F5496" w:themeColor="accent5" w:themeShade="BF"/>
                <w:sz w:val="14"/>
                <w:szCs w:val="14"/>
              </w:rPr>
            </w:pPr>
            <w:r w:rsidRPr="005F6A4E">
              <w:rPr>
                <w:rFonts w:asciiTheme="minorHAnsi" w:hAnsiTheme="minorHAnsi"/>
                <w:b/>
                <w:color w:val="2F5496" w:themeColor="accent5" w:themeShade="BF"/>
                <w:sz w:val="14"/>
                <w:szCs w:val="14"/>
              </w:rPr>
              <w:t>9.HAFTA</w:t>
            </w:r>
          </w:p>
          <w:p w:rsidR="00BB13BD" w:rsidRPr="005F6A4E" w:rsidRDefault="00BB13BD" w:rsidP="00BB13BD">
            <w:pPr>
              <w:pStyle w:val="Altyaz"/>
              <w:ind w:left="113" w:right="113"/>
              <w:rPr>
                <w:rFonts w:asciiTheme="minorHAnsi" w:hAnsiTheme="minorHAnsi"/>
                <w:b/>
                <w:color w:val="2F5496" w:themeColor="accent5" w:themeShade="BF"/>
                <w:sz w:val="14"/>
                <w:szCs w:val="14"/>
              </w:rPr>
            </w:pPr>
            <w:r w:rsidRPr="005F6A4E">
              <w:rPr>
                <w:rFonts w:asciiTheme="minorHAnsi" w:hAnsiTheme="minorHAnsi" w:cstheme="minorHAnsi"/>
                <w:b/>
                <w:color w:val="2F5496" w:themeColor="accent5" w:themeShade="BF"/>
                <w:sz w:val="14"/>
                <w:szCs w:val="14"/>
              </w:rPr>
              <w:t>2-6 Kasım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BB13BD" w:rsidRPr="00A57E18" w:rsidRDefault="00BB13BD" w:rsidP="00BB13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>DOĞAL SİSTEMLER VE SÜREÇLER</w:t>
            </w: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Aşınım ve Birikim Süreçlerinin Yeryüzü Şekillerinin Oluşumuna Etkisi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>COĞ.10.3.3. Yeryüzü şekillerinin oluşumunu aşınım ve birikim süreçleri açısından çözümleyebilme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>a) Aşınım ve birikim süreçlerinde ortaya çıkan yeryüzü şekillerini belirler.</w:t>
            </w: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b) Aşınım ve birikim süreçleriyle yeryüzü şekilleri arasındaki ilişkiyi belirler.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>SDB1.1. Kendini Tanıma (Öz Farkındalık), SDB1.2. Kendini Düzenleme (Öz Düzenleme), SDB1.3. Kendine Uyarlama (Öz Yansıtma), SDB2.1. İletişim, SDB2.2. İş Birliği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>D3. Çalışkanlık, D5. Duyarlılık, D14. Saygı, D16. Sorumluluk, D19. Vatanseverlik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>OB2. Dijital Okuryazarlık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BB13BD" w:rsidRPr="007A5FF4" w:rsidRDefault="00BB13BD" w:rsidP="00BB13BD">
            <w:pPr>
              <w:spacing w:after="0"/>
              <w:rPr>
                <w:b/>
                <w:color w:val="00B050"/>
                <w:sz w:val="14"/>
                <w:szCs w:val="14"/>
              </w:rPr>
            </w:pPr>
          </w:p>
          <w:p w:rsidR="00BB13BD" w:rsidRPr="007A5FF4" w:rsidRDefault="00BB13BD" w:rsidP="00BB13BD">
            <w:pPr>
              <w:spacing w:after="0"/>
              <w:rPr>
                <w:b/>
                <w:color w:val="FF0000"/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BB13BD" w:rsidRPr="007A5FF4" w:rsidRDefault="00BB13BD" w:rsidP="00BB13BD">
            <w:pPr>
              <w:spacing w:after="0"/>
              <w:rPr>
                <w:color w:val="FF0000"/>
                <w:sz w:val="14"/>
                <w:szCs w:val="14"/>
              </w:rPr>
            </w:pPr>
          </w:p>
          <w:p w:rsidR="00BB13BD" w:rsidRPr="007A5FF4" w:rsidRDefault="00BB13BD" w:rsidP="00BB13BD">
            <w:pPr>
              <w:spacing w:after="0"/>
              <w:rPr>
                <w:sz w:val="14"/>
                <w:szCs w:val="14"/>
              </w:rPr>
            </w:pPr>
          </w:p>
        </w:tc>
      </w:tr>
      <w:tr w:rsidR="00BB13BD" w:rsidRPr="00A57E18" w:rsidTr="004A2B95">
        <w:trPr>
          <w:trHeight w:val="1873"/>
        </w:trPr>
        <w:tc>
          <w:tcPr>
            <w:tcW w:w="279" w:type="dxa"/>
            <w:textDirection w:val="btLr"/>
            <w:vAlign w:val="center"/>
          </w:tcPr>
          <w:p w:rsidR="00BB13BD" w:rsidRPr="005F6A4E" w:rsidRDefault="00BB13BD" w:rsidP="00BB13BD">
            <w:pPr>
              <w:ind w:left="113" w:right="113"/>
              <w:jc w:val="center"/>
              <w:rPr>
                <w:b/>
                <w:color w:val="FF0000"/>
                <w:sz w:val="14"/>
                <w:szCs w:val="14"/>
              </w:rPr>
            </w:pPr>
            <w:r w:rsidRPr="005F6A4E">
              <w:rPr>
                <w:b/>
                <w:color w:val="FF0000"/>
                <w:sz w:val="14"/>
                <w:szCs w:val="14"/>
              </w:rPr>
              <w:lastRenderedPageBreak/>
              <w:t>KASIM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BB13BD" w:rsidRPr="005F6A4E" w:rsidRDefault="00BB13BD" w:rsidP="00BB13BD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5F6A4E">
              <w:rPr>
                <w:rFonts w:asciiTheme="minorHAnsi" w:hAnsiTheme="minorHAnsi"/>
                <w:b/>
                <w:color w:val="FF0000"/>
                <w:sz w:val="14"/>
                <w:szCs w:val="14"/>
              </w:rPr>
              <w:t>10.HAFTA</w:t>
            </w:r>
          </w:p>
          <w:p w:rsidR="00BB13BD" w:rsidRPr="005F6A4E" w:rsidRDefault="00BB13BD" w:rsidP="00BB13BD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5F6A4E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9-</w:t>
            </w:r>
            <w:proofErr w:type="gramStart"/>
            <w:r w:rsidRPr="005F6A4E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13  Kasım</w:t>
            </w:r>
            <w:proofErr w:type="gramEnd"/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BB13BD" w:rsidRPr="00A57E18" w:rsidRDefault="00BB13BD" w:rsidP="00BB13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>DOĞAL SİSTEMLER VE SÜREÇLER</w:t>
            </w: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Aşınım ve Birikim Süreçlerinin Yeryüzü Şekillerinin Oluşumuna Etkisi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>COĞ.10.3.3. Yeryüzü şekillerinin oluşumunu aşınım ve birikim süreçleri açısından çözümleyebilme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>a) Aşınım ve birikim süreçlerinde ortaya çıkan yeryüzü şekillerini belirler.</w:t>
            </w: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b) Aşınım ve birikim süreçleriyle yeryüzü şekilleri arasındaki ilişkiyi belirler.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>SDB1.1. Kendini Tanıma (Öz Farkındalık), SDB1.2. Kendini Düzenleme (Öz Düzenleme), SDB1.3. Kendine Uyarlama (Öz Yansıtma), SDB2.1. İletişim, SDB2.2. İş Birliği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>D3. Çalışkanlık, D5. Duyarlılık, D14. Saygı, D16. Sorumluluk, D19. Vatanseverlik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>OB2. Dijital Okuryazarlık</w:t>
            </w:r>
          </w:p>
        </w:tc>
        <w:tc>
          <w:tcPr>
            <w:tcW w:w="1397" w:type="dxa"/>
            <w:shd w:val="clear" w:color="auto" w:fill="F2F2F2" w:themeFill="background1" w:themeFillShade="F2"/>
            <w:vAlign w:val="center"/>
          </w:tcPr>
          <w:p w:rsidR="00BB13BD" w:rsidRPr="007A5FF4" w:rsidRDefault="00BB13BD" w:rsidP="00BB13BD">
            <w:pPr>
              <w:spacing w:after="0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ATATÜRK HAFTASI</w:t>
            </w:r>
          </w:p>
          <w:p w:rsidR="00BB13BD" w:rsidRPr="007A5FF4" w:rsidRDefault="00BB13BD" w:rsidP="00BB13BD">
            <w:pPr>
              <w:spacing w:after="0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(10-16 KASIM)</w:t>
            </w:r>
          </w:p>
          <w:p w:rsidR="00BB13BD" w:rsidRPr="007A5FF4" w:rsidRDefault="00BB13BD" w:rsidP="00BB13BD">
            <w:pPr>
              <w:spacing w:after="0" w:line="240" w:lineRule="auto"/>
              <w:rPr>
                <w:b/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F2F2F2" w:themeFill="background1" w:themeFillShade="F2"/>
            <w:vAlign w:val="center"/>
          </w:tcPr>
          <w:p w:rsidR="00BB13BD" w:rsidRPr="002E4CF9" w:rsidRDefault="00BB13BD" w:rsidP="00BB13BD">
            <w:pPr>
              <w:spacing w:after="0"/>
              <w:rPr>
                <w:b/>
                <w:color w:val="00B0F0"/>
                <w:sz w:val="14"/>
                <w:szCs w:val="14"/>
              </w:rPr>
            </w:pPr>
            <w:r w:rsidRPr="002E4CF9">
              <w:rPr>
                <w:b/>
                <w:color w:val="00B0F0"/>
                <w:sz w:val="14"/>
                <w:szCs w:val="14"/>
              </w:rPr>
              <w:t>ARA TATİL</w:t>
            </w:r>
          </w:p>
          <w:p w:rsidR="00BB13BD" w:rsidRDefault="00BB13BD" w:rsidP="00BB13BD">
            <w:pPr>
              <w:spacing w:after="0"/>
              <w:rPr>
                <w:color w:val="FF0000"/>
                <w:sz w:val="14"/>
                <w:szCs w:val="14"/>
              </w:rPr>
            </w:pPr>
          </w:p>
          <w:p w:rsidR="00BB13BD" w:rsidRPr="002E4CF9" w:rsidRDefault="00BB13BD" w:rsidP="00BB13BD">
            <w:pPr>
              <w:spacing w:after="0"/>
              <w:rPr>
                <w:b/>
                <w:color w:val="FF0000"/>
                <w:sz w:val="14"/>
                <w:szCs w:val="14"/>
              </w:rPr>
            </w:pPr>
            <w:r w:rsidRPr="002E4CF9">
              <w:rPr>
                <w:b/>
                <w:color w:val="FF0000"/>
                <w:sz w:val="14"/>
                <w:szCs w:val="14"/>
              </w:rPr>
              <w:t>Okulların Kapanışı</w:t>
            </w:r>
          </w:p>
          <w:p w:rsidR="00BB13BD" w:rsidRDefault="00BB13BD" w:rsidP="00BB13BD">
            <w:pPr>
              <w:spacing w:after="0"/>
              <w:rPr>
                <w:color w:val="FF0000"/>
                <w:sz w:val="14"/>
                <w:szCs w:val="14"/>
              </w:rPr>
            </w:pPr>
            <w:r>
              <w:rPr>
                <w:b/>
                <w:color w:val="00B050"/>
                <w:sz w:val="14"/>
                <w:szCs w:val="14"/>
              </w:rPr>
              <w:t>13</w:t>
            </w:r>
            <w:r w:rsidRPr="007A5FF4">
              <w:rPr>
                <w:b/>
                <w:color w:val="00B050"/>
                <w:sz w:val="14"/>
                <w:szCs w:val="14"/>
              </w:rPr>
              <w:t xml:space="preserve"> Kasım 202</w:t>
            </w:r>
            <w:r>
              <w:rPr>
                <w:b/>
                <w:color w:val="00B050"/>
                <w:sz w:val="14"/>
                <w:szCs w:val="14"/>
              </w:rPr>
              <w:t>6</w:t>
            </w:r>
            <w:r w:rsidRPr="007A5FF4">
              <w:rPr>
                <w:b/>
                <w:color w:val="00B050"/>
                <w:sz w:val="14"/>
                <w:szCs w:val="14"/>
              </w:rPr>
              <w:t xml:space="preserve"> Cuma</w:t>
            </w:r>
          </w:p>
          <w:p w:rsidR="00BB13BD" w:rsidRPr="007A5FF4" w:rsidRDefault="00BB13BD" w:rsidP="00BB13BD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BB13BD" w:rsidRPr="00A57E18" w:rsidTr="004A2B95">
        <w:trPr>
          <w:trHeight w:val="999"/>
        </w:trPr>
        <w:tc>
          <w:tcPr>
            <w:tcW w:w="279" w:type="dxa"/>
            <w:textDirection w:val="btLr"/>
            <w:vAlign w:val="center"/>
          </w:tcPr>
          <w:p w:rsidR="00BB13BD" w:rsidRPr="005F6A4E" w:rsidRDefault="00BB13BD" w:rsidP="00BB13BD">
            <w:pPr>
              <w:ind w:left="113" w:right="113"/>
              <w:jc w:val="center"/>
              <w:rPr>
                <w:color w:val="FF0000"/>
                <w:sz w:val="14"/>
                <w:szCs w:val="14"/>
              </w:rPr>
            </w:pPr>
            <w:r w:rsidRPr="005F6A4E">
              <w:rPr>
                <w:color w:val="FF0000"/>
                <w:sz w:val="14"/>
                <w:szCs w:val="14"/>
              </w:rPr>
              <w:t>KASIM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BB13BD" w:rsidRPr="005F6A4E" w:rsidRDefault="00BB13BD" w:rsidP="00BB13BD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5F6A4E">
              <w:rPr>
                <w:rFonts w:asciiTheme="minorHAnsi" w:hAnsiTheme="minorHAnsi"/>
                <w:b/>
                <w:color w:val="FF0000"/>
                <w:sz w:val="14"/>
                <w:szCs w:val="14"/>
              </w:rPr>
              <w:t>11.HAFTA</w:t>
            </w:r>
          </w:p>
          <w:p w:rsidR="00BB13BD" w:rsidRPr="005F6A4E" w:rsidRDefault="00BB13BD" w:rsidP="00BB13BD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5F6A4E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23-27 Kasım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BB13BD" w:rsidRPr="00A57E18" w:rsidRDefault="00BB13BD" w:rsidP="00BB13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>DOĞAL SİSTEMLER VE SÜREÇLER</w:t>
            </w: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Aşınım ve Birikim Süreçlerinin Yeryüzü Şekillerinin Oluşumuna Etkisi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>COĞ.10.3.3. Yeryüzü şekillerinin oluşumunu aşınım ve birikim süreçleri açısından çözümleyebilme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>a) Aşınım ve birikim süreçlerinde ortaya çıkan yeryüzü şekillerini belirler.</w:t>
            </w: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b) Aşınım ve birikim süreçleriyle yeryüzü şekilleri arasındaki ilişkiyi belirler.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>SDB1.1. Kendini Tanıma (Öz Farkındalık), SDB1.2. Kendini Düzenleme (Öz Düzenleme), SDB1.3. Kendine Uyarlama (Öz Yansıtma), SDB2.1. İletişim, SDB2.2. İş Birliği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>D3. Çalışkanlık, D5. Duyarlılık, D14. Saygı, D16. Sorumluluk, D19. Vatanseverlik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>OB2. Dijital Okuryazarlık</w:t>
            </w:r>
          </w:p>
        </w:tc>
        <w:tc>
          <w:tcPr>
            <w:tcW w:w="1397" w:type="dxa"/>
            <w:shd w:val="clear" w:color="auto" w:fill="F2F2F2" w:themeFill="background1" w:themeFillShade="F2"/>
            <w:vAlign w:val="center"/>
          </w:tcPr>
          <w:p w:rsidR="00BB13BD" w:rsidRPr="007A5FF4" w:rsidRDefault="00BB13BD" w:rsidP="00BB13BD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24 KASIM</w:t>
            </w:r>
          </w:p>
          <w:p w:rsidR="00BB13BD" w:rsidRPr="007A5FF4" w:rsidRDefault="00BB13BD" w:rsidP="00BB13BD">
            <w:pPr>
              <w:spacing w:after="0" w:line="240" w:lineRule="auto"/>
              <w:rPr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ÖĞRETMENLER GÜNÜ</w:t>
            </w:r>
          </w:p>
        </w:tc>
        <w:tc>
          <w:tcPr>
            <w:tcW w:w="1036" w:type="dxa"/>
            <w:shd w:val="clear" w:color="auto" w:fill="F2F2F2" w:themeFill="background1" w:themeFillShade="F2"/>
            <w:vAlign w:val="center"/>
          </w:tcPr>
          <w:p w:rsidR="00BB13BD" w:rsidRPr="002E4CF9" w:rsidRDefault="00BB13BD" w:rsidP="00BB13BD">
            <w:pPr>
              <w:spacing w:after="0"/>
              <w:rPr>
                <w:b/>
                <w:color w:val="FF0000"/>
                <w:sz w:val="14"/>
                <w:szCs w:val="14"/>
              </w:rPr>
            </w:pPr>
            <w:r w:rsidRPr="002E4CF9">
              <w:rPr>
                <w:b/>
                <w:color w:val="FF0000"/>
                <w:sz w:val="14"/>
                <w:szCs w:val="14"/>
              </w:rPr>
              <w:t>Okulların Açılışı</w:t>
            </w:r>
          </w:p>
          <w:p w:rsidR="00BB13BD" w:rsidRDefault="00BB13BD" w:rsidP="00BB13BD">
            <w:pPr>
              <w:spacing w:after="0" w:line="240" w:lineRule="auto"/>
              <w:rPr>
                <w:b/>
                <w:color w:val="00B050"/>
                <w:sz w:val="14"/>
                <w:szCs w:val="14"/>
              </w:rPr>
            </w:pPr>
            <w:r>
              <w:rPr>
                <w:b/>
                <w:color w:val="00B050"/>
                <w:sz w:val="14"/>
                <w:szCs w:val="14"/>
              </w:rPr>
              <w:t>23</w:t>
            </w:r>
            <w:r w:rsidRPr="007A5FF4">
              <w:rPr>
                <w:b/>
                <w:color w:val="00B050"/>
                <w:sz w:val="14"/>
                <w:szCs w:val="14"/>
              </w:rPr>
              <w:t xml:space="preserve"> Kasım 202</w:t>
            </w:r>
            <w:r>
              <w:rPr>
                <w:b/>
                <w:color w:val="00B050"/>
                <w:sz w:val="14"/>
                <w:szCs w:val="14"/>
              </w:rPr>
              <w:t>6</w:t>
            </w:r>
          </w:p>
          <w:p w:rsidR="00BB13BD" w:rsidRPr="007A5FF4" w:rsidRDefault="00BB13BD" w:rsidP="00BB13BD"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b/>
                <w:color w:val="00B050"/>
                <w:sz w:val="14"/>
                <w:szCs w:val="14"/>
              </w:rPr>
              <w:t>Pazartesi</w:t>
            </w:r>
          </w:p>
        </w:tc>
      </w:tr>
      <w:tr w:rsidR="00BB13BD" w:rsidRPr="00A57E18" w:rsidTr="004A2B95">
        <w:trPr>
          <w:trHeight w:val="1106"/>
        </w:trPr>
        <w:tc>
          <w:tcPr>
            <w:tcW w:w="279" w:type="dxa"/>
            <w:textDirection w:val="btLr"/>
            <w:vAlign w:val="center"/>
          </w:tcPr>
          <w:p w:rsidR="00BB13BD" w:rsidRPr="007A5FF4" w:rsidRDefault="00BB13BD" w:rsidP="00BB13BD">
            <w:pPr>
              <w:ind w:left="113" w:right="113"/>
              <w:jc w:val="center"/>
              <w:rPr>
                <w:color w:val="002060"/>
                <w:sz w:val="14"/>
                <w:szCs w:val="14"/>
              </w:rPr>
            </w:pPr>
            <w:r w:rsidRPr="007A5FF4">
              <w:rPr>
                <w:color w:val="002060"/>
                <w:sz w:val="14"/>
                <w:szCs w:val="14"/>
              </w:rPr>
              <w:t>ARALIK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BB13BD" w:rsidRPr="007A5FF4" w:rsidRDefault="00BB13BD" w:rsidP="00BB13BD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12.HAFTA</w:t>
            </w:r>
          </w:p>
          <w:p w:rsidR="00BB13BD" w:rsidRPr="007A5FF4" w:rsidRDefault="00BB13BD" w:rsidP="00BB13BD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30 Kasım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4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 Aralık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BB13BD" w:rsidRPr="00A57E18" w:rsidRDefault="00BB13BD" w:rsidP="00BB13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>DOĞAL SİSTEMLER VE SÜREÇLER</w:t>
            </w: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Yeryüzü Şekilleri ile İlgili Gözlem ve Saha Çalışması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>COĞ.10.3.4. Yeryüzü şekillerinin oluşumunda doğal süreçlerin etkilerini saha/sanal saha çalışmalarıyla araştırabilme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>a) Yeryüzü şekillerinin oluşum ve değişimini incelemek için hazırlık yapar.</w:t>
            </w: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b) Yeryüzü şekillerinin oluşum ve değişiminde etkili olan faktörleri belirleyebilmek için çalışma sahasında uygulama yapar.</w:t>
            </w: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c) Yeryüzü şekillerinin oluşum ve değişimiyle ilgili çalışma sahasından bilgi toplar.</w:t>
            </w: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ç) Yeryüzü şekillerinin oluşum ve değişimiyle ilgili çalışma sahasından elde ettiği bilgileri çözümler.</w:t>
            </w: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d) Yeryüzü şekillerinin oluşum ve değişimiyle ilgili çözümlediği bilgilere dayalı tahminde bulunur.</w:t>
            </w: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e) Yeryüzü şekillerinin oluşum ve değişimiyle ilgili tahminlerini raporlar.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>SDB1.1. Kendini Tanıma (Öz Farkındalık), SDB1.2. Kendini Düzenleme (Öz Düzenleme), SDB1.3. Kendine Uyarlama (Öz Yansıtma), SDB2.1. İletişim, SDB2.2. İş Birliği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>D3. Çalışkanlık, D5. Duyarlılık, D14. Saygı, D16. Sorumluluk, D19. Vatanseverlik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>OB2. Dijital Okuryazarlık</w:t>
            </w:r>
          </w:p>
        </w:tc>
        <w:tc>
          <w:tcPr>
            <w:tcW w:w="1397" w:type="dxa"/>
            <w:shd w:val="clear" w:color="auto" w:fill="F2F2F2" w:themeFill="background1" w:themeFillShade="F2"/>
            <w:vAlign w:val="center"/>
          </w:tcPr>
          <w:p w:rsidR="00BB13BD" w:rsidRPr="007A5FF4" w:rsidRDefault="00BB13BD" w:rsidP="00BB13BD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DÜNYA ENGELLİLER GÜNÜ</w:t>
            </w:r>
          </w:p>
          <w:p w:rsidR="00BB13BD" w:rsidRPr="007A5FF4" w:rsidRDefault="00BB13BD" w:rsidP="00BB13BD">
            <w:pPr>
              <w:spacing w:after="0" w:line="240" w:lineRule="auto"/>
              <w:rPr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3 ARALIK</w:t>
            </w:r>
          </w:p>
        </w:tc>
        <w:tc>
          <w:tcPr>
            <w:tcW w:w="1036" w:type="dxa"/>
            <w:shd w:val="clear" w:color="auto" w:fill="auto"/>
            <w:vAlign w:val="center"/>
          </w:tcPr>
          <w:p w:rsidR="00BB13BD" w:rsidRPr="007A5FF4" w:rsidRDefault="00BB13BD" w:rsidP="00BB13BD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BB13BD" w:rsidRPr="00A57E18" w:rsidTr="004A2B95">
        <w:trPr>
          <w:trHeight w:val="1125"/>
        </w:trPr>
        <w:tc>
          <w:tcPr>
            <w:tcW w:w="279" w:type="dxa"/>
            <w:textDirection w:val="btLr"/>
            <w:vAlign w:val="center"/>
          </w:tcPr>
          <w:p w:rsidR="00BB13BD" w:rsidRPr="007A5FF4" w:rsidRDefault="00BB13BD" w:rsidP="00BB13BD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ARALIK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BB13BD" w:rsidRPr="007A5FF4" w:rsidRDefault="00BB13BD" w:rsidP="00BB13BD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13.HAFTA</w:t>
            </w:r>
          </w:p>
          <w:p w:rsidR="00BB13BD" w:rsidRPr="007A5FF4" w:rsidRDefault="00BB13BD" w:rsidP="00BB13BD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7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-1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1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 Aralık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BB13BD" w:rsidRPr="00A57E18" w:rsidRDefault="00BB13BD" w:rsidP="00BB13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>DOĞAL SİSTEMLER VE SÜREÇLER</w:t>
            </w: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Yeryüzü Şekilleri ile İlgili Gözlem ve Saha Çalışması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>COĞ.10.3.4. Yeryüzü şekillerinin oluşumunda doğal süreçlerin etkilerini saha/sanal saha çalışmalarıyla araştırabilme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>a) Yeryüzü şekillerinin oluşum ve değişimini incelemek için hazırlık yapar.</w:t>
            </w: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b) Yeryüzü şekillerinin oluşum ve değişiminde etkili olan faktörleri belirleyebilmek için çalışma sahasında uygulama yapar.</w:t>
            </w: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c) Yeryüzü şekillerinin oluşum ve değişimiyle ilgili çalışma sahasından bilgi toplar.</w:t>
            </w: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ç) Yeryüzü şekillerinin oluşum ve değişimiyle ilgili çalışma sahasından elde ettiği bilgileri çözümler.</w:t>
            </w: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d) Yeryüzü şekillerinin oluşum ve değişimiyle ilgili çözümlediği bilgilere dayalı tahminde bulunur.</w:t>
            </w: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e) Yeryüzü şekillerinin oluşum ve değişimiyle ilgili tahminlerini raporlar.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>SDB1.1. Kendini Tanıma (Öz Farkındalık), SDB1.2. Kendini Düzenleme (Öz Düzenleme), SDB1.3. Kendine Uyarlama (Öz Yansıtma), SDB2.1. İletişim, SDB2.2. İş Birliği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>D3. Çalışkanlık, D5. Duyarlılık, D14. Saygı, D16. Sorumluluk, D19. Vatanseverlik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>OB2. Dijital Okuryazarlık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BB13BD" w:rsidRPr="007A5FF4" w:rsidRDefault="00BB13BD" w:rsidP="00BB13BD">
            <w:pPr>
              <w:spacing w:after="0" w:line="240" w:lineRule="auto"/>
              <w:rPr>
                <w:b/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BB13BD" w:rsidRPr="007A5FF4" w:rsidRDefault="00BB13BD" w:rsidP="00BB13BD">
            <w:pPr>
              <w:rPr>
                <w:sz w:val="14"/>
                <w:szCs w:val="14"/>
              </w:rPr>
            </w:pPr>
          </w:p>
        </w:tc>
      </w:tr>
      <w:tr w:rsidR="00BB13BD" w:rsidRPr="00A57E18" w:rsidTr="004A2B95">
        <w:trPr>
          <w:trHeight w:val="1840"/>
        </w:trPr>
        <w:tc>
          <w:tcPr>
            <w:tcW w:w="279" w:type="dxa"/>
            <w:textDirection w:val="btLr"/>
            <w:vAlign w:val="center"/>
          </w:tcPr>
          <w:p w:rsidR="00BB13BD" w:rsidRPr="007A5FF4" w:rsidRDefault="00BB13BD" w:rsidP="00BB13BD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lastRenderedPageBreak/>
              <w:t>ARALIK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BB13BD" w:rsidRPr="007A5FF4" w:rsidRDefault="00BB13BD" w:rsidP="00BB13BD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14.HAFTA</w:t>
            </w:r>
          </w:p>
          <w:p w:rsidR="00BB13BD" w:rsidRPr="007A5FF4" w:rsidRDefault="00BB13BD" w:rsidP="00BB13BD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1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4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-1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8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Aralık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BB13BD" w:rsidRPr="00A57E18" w:rsidRDefault="00BB13BD" w:rsidP="00BB13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>DOĞAL SİSTEMLER VE SÜREÇLER</w:t>
            </w: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Yeryüzü Şekilleri ile Beşerî Faaliyetler Arasındaki Etkileşim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>COĞ.10.3.5. Yakın çevresindeki yeryüzü şekilleri ile beşerî faaliyetler arasındaki etkileşimi sorgulayabilme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>a) Yakın çevresindeki yeryüzü şekilleri ve beşerî faaliyetler arasındaki etkileşimle ilgili merak ettiği soruları sorar.</w:t>
            </w: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b) Yakın çevresindeki yeryüzü şekilleri ve beşerî faaliyetler arasındaki etkileşimle ilgili bilgi toplar.</w:t>
            </w: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c) Yakın çevresindeki yeryüzü şekilleri ve beşerî faaliyetler arasındaki etkileşimle ilgili topladığı bilgileri düzenler.</w:t>
            </w: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ç) Yakın çevresindeki yeryüzü şekilleri ve beşerî faaliyetler arasındaki etkileşimle ilgili düzenlediği bilgileri çözümler.</w:t>
            </w: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d) Yakın çevresindeki yeryüzü şekilleri ve beşerî faaliyetler arasındaki etkileşimle ilgili çözümlediği bilgilerden çıkardığı sonuçları paylaşır.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>SDB1.1. Kendini Tanıma (Öz Farkındalık), SDB1.2. Kendini Düzenleme (Öz Düzenleme), SDB1.3. Kendine Uyarlama (Öz Yansıtma), SDB2.1. İletişim, SDB2.2. İş Birliği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>D3. Çalışkanlık, D5. Duyarlılık, D14. Saygı, D16. Sorumluluk, D19. Vatanseverlik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>OB2. Dijital Okuryazarlık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BB13BD" w:rsidRPr="007A5FF4" w:rsidRDefault="00BB13BD" w:rsidP="00BB13BD">
            <w:pPr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FFFFFF" w:themeFill="background1"/>
            <w:vAlign w:val="center"/>
          </w:tcPr>
          <w:p w:rsidR="00BB13BD" w:rsidRPr="007A5FF4" w:rsidRDefault="00BB13BD" w:rsidP="00BB13BD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BB13BD" w:rsidRPr="00A57E18" w:rsidTr="004A2B95">
        <w:trPr>
          <w:trHeight w:val="1540"/>
        </w:trPr>
        <w:tc>
          <w:tcPr>
            <w:tcW w:w="279" w:type="dxa"/>
            <w:textDirection w:val="btLr"/>
            <w:vAlign w:val="center"/>
          </w:tcPr>
          <w:p w:rsidR="00BB13BD" w:rsidRPr="007A5FF4" w:rsidRDefault="00BB13BD" w:rsidP="00BB13BD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ARALIK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BB13BD" w:rsidRPr="007A5FF4" w:rsidRDefault="00BB13BD" w:rsidP="00BB13BD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15.HAFTA</w:t>
            </w:r>
          </w:p>
          <w:p w:rsidR="00BB13BD" w:rsidRPr="007A5FF4" w:rsidRDefault="00BB13BD" w:rsidP="00BB13BD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5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Aralık</w:t>
            </w:r>
          </w:p>
          <w:p w:rsidR="00BB13BD" w:rsidRPr="007A5FF4" w:rsidRDefault="00BB13BD" w:rsidP="00BB13BD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BB13BD" w:rsidRPr="00A57E18" w:rsidRDefault="00BB13BD" w:rsidP="00BB13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b/>
                <w:color w:val="FF0000"/>
                <w:sz w:val="14"/>
                <w:szCs w:val="14"/>
              </w:rPr>
              <w:t>BEŞERÎ SİSTEMLER VE SÜREÇLER</w:t>
            </w:r>
            <w:r w:rsidRPr="00633328">
              <w:rPr>
                <w:rFonts w:ascii="Calibri" w:hAnsi="Calibri" w:cs="Calibri"/>
                <w:color w:val="FF0000"/>
                <w:sz w:val="14"/>
                <w:szCs w:val="14"/>
              </w:rPr>
              <w:t xml:space="preserve"> </w:t>
            </w: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>Yerleşmelerin Kuruluşu ve Gelişimi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>COĞ.10.4.1. Yerleşme yeri seçiminde ve yerleşmelerin gelişiminde etkili olan coğrafi faktörleri sorgulayabilme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>a) Yerleşme yeri seçiminde ve yerleşmelerin gelişiminde etkili olan coğrafi faktörlere yönelik sorular sorar.</w:t>
            </w: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b) Yerleşme yeri seçiminde ve yerleşmelerin gelişiminde etkili olan coğrafi faktörlere yönelik bilgi toplar.</w:t>
            </w: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c) Yerleşme yeri seçiminde ve yerleşmelerin gelişiminde etkili olan coğrafi faktörlere yönelik topladığı bilgileri düzenler.</w:t>
            </w: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ç) Yerleşme yeri seçiminde ve yerleşmelerin gelişiminde etkili olan coğrafi faktörlere yönelik düzenlediği bilgileri çözümler.</w:t>
            </w: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d) Yerleşme yeri seçiminde ve yerleşmelerin gelişiminde etkili olan coğrafi faktörlere yönelik çözümlediği bilgilerden çıkardığı sonuçları paylaşır.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>SDB1.1. Kendini Tanıma (Öz Farkındalık), SDB1.2. Kendini Düzenleme (Öz Düzenleme), SDB1.3. Kendine Uyarlama (Öz Yansıtma), SDB2.1. İletişim, SDB2.2. İş Birliği, SDB2.3. Sosyal Farkındalık, SDB3.3. Sorumlu Karar Verme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>D3. Çalışkanlık, D5. Duyarlılık, D12. Sabır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>OB1. Bilgi Okuryazarlığı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BB13BD" w:rsidRPr="007A5FF4" w:rsidRDefault="00BB13BD" w:rsidP="00BB13BD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FFFFFF" w:themeFill="background1"/>
            <w:vAlign w:val="center"/>
          </w:tcPr>
          <w:p w:rsidR="00BB13BD" w:rsidRPr="007A5FF4" w:rsidRDefault="00BB13BD" w:rsidP="00BB13BD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BB13BD" w:rsidRPr="00A57E18" w:rsidTr="004A2B95">
        <w:trPr>
          <w:trHeight w:val="1278"/>
        </w:trPr>
        <w:tc>
          <w:tcPr>
            <w:tcW w:w="279" w:type="dxa"/>
            <w:textDirection w:val="btLr"/>
            <w:vAlign w:val="center"/>
          </w:tcPr>
          <w:p w:rsidR="00BB13BD" w:rsidRPr="007A5FF4" w:rsidRDefault="00BB13BD" w:rsidP="00BB13BD">
            <w:pPr>
              <w:ind w:left="113" w:right="113"/>
              <w:jc w:val="center"/>
              <w:rPr>
                <w:b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ARALIK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BB13BD" w:rsidRPr="007A5FF4" w:rsidRDefault="00BB13BD" w:rsidP="00BB13BD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16.HAFTA</w:t>
            </w:r>
          </w:p>
          <w:p w:rsidR="00BB13BD" w:rsidRPr="007A5FF4" w:rsidRDefault="00BB13BD" w:rsidP="00BB13BD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8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Aralık 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Ocak</w:t>
            </w:r>
          </w:p>
          <w:p w:rsidR="00BB13BD" w:rsidRPr="007A5FF4" w:rsidRDefault="00BB13BD" w:rsidP="00BB13BD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BB13BD" w:rsidRPr="00A57E18" w:rsidRDefault="00BB13BD" w:rsidP="00BB13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b/>
                <w:color w:val="FF0000"/>
                <w:sz w:val="14"/>
                <w:szCs w:val="14"/>
              </w:rPr>
              <w:t>BEŞERÎ SİSTEMLER VE SÜREÇLER</w:t>
            </w:r>
            <w:r w:rsidRPr="00633328">
              <w:rPr>
                <w:rFonts w:ascii="Calibri" w:hAnsi="Calibri" w:cs="Calibri"/>
                <w:color w:val="FF0000"/>
                <w:sz w:val="14"/>
                <w:szCs w:val="14"/>
              </w:rPr>
              <w:t xml:space="preserve"> </w:t>
            </w: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>Yerleşmelerin Fonksiyonları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>COĞ.10.4.2. Türkiye ve dünyadaki yerleşmeleri fonksiyonlarına göre sınıflandırabilme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>a) Türkiye ve dünyadaki yerleşmelerin fonksiyonları üzerinde etkili olan değişkenleri belirler.</w:t>
            </w: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b) Türkiye ve dünyadaki yerleşmelerin fonksiyonları üzerinde etkili olan değişkenleri ayrıştırır.</w:t>
            </w: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c) Türkiye ve dünyadaki yerleşmelerin fonksiyonları üzerinde etkili olan değişkenleri tasnif eder.</w:t>
            </w: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ç) Türkiye ve dünyadaki yerleşmeleri fonksiyonlarına göre etiketler.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>SDB1.1. Kendini Tanıma (Öz Farkındalık), SDB1.2. Kendini Düzenleme (Öz Düzenleme), SDB1.3. Kendine Uyarlama (Öz Yansıtma), SDB2.1. İletişim, SDB2.2. İş Birliği, SDB2.3. Sosyal Farkındalık, SDB3.3. Sorumlu Karar Verme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>D3. Çalışkanlık, D5. Duyarlılık, D12. Sabır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>OB1. Bilgi Okuryazarlığı</w:t>
            </w:r>
          </w:p>
        </w:tc>
        <w:tc>
          <w:tcPr>
            <w:tcW w:w="1397" w:type="dxa"/>
            <w:shd w:val="clear" w:color="auto" w:fill="FFFFFF" w:themeFill="background1"/>
            <w:vAlign w:val="center"/>
          </w:tcPr>
          <w:p w:rsidR="00BB13BD" w:rsidRPr="007A5FF4" w:rsidRDefault="00BB13BD" w:rsidP="00BB13BD">
            <w:pPr>
              <w:spacing w:after="0" w:line="360" w:lineRule="auto"/>
              <w:rPr>
                <w:color w:val="FF0000"/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BB13BD" w:rsidRPr="007A5FF4" w:rsidRDefault="00BB13BD" w:rsidP="00BB13BD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BB13BD" w:rsidRPr="00A57E18" w:rsidTr="004A2B95">
        <w:trPr>
          <w:trHeight w:val="1061"/>
        </w:trPr>
        <w:tc>
          <w:tcPr>
            <w:tcW w:w="279" w:type="dxa"/>
            <w:textDirection w:val="btLr"/>
            <w:vAlign w:val="center"/>
          </w:tcPr>
          <w:p w:rsidR="00BB13BD" w:rsidRPr="007A5FF4" w:rsidRDefault="00BB13BD" w:rsidP="00BB13BD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OCAK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BB13BD" w:rsidRPr="007A5FF4" w:rsidRDefault="00BB13BD" w:rsidP="00BB13BD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17.HAFTA</w:t>
            </w:r>
          </w:p>
          <w:p w:rsidR="00BB13BD" w:rsidRPr="007A5FF4" w:rsidRDefault="00BB13BD" w:rsidP="00BB13BD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>
              <w:rPr>
                <w:rFonts w:cstheme="minorHAnsi"/>
                <w:b/>
                <w:color w:val="0070C0"/>
                <w:sz w:val="14"/>
                <w:szCs w:val="14"/>
              </w:rPr>
              <w:t>4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8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Ocak</w:t>
            </w:r>
          </w:p>
          <w:p w:rsidR="00BB13BD" w:rsidRPr="007A5FF4" w:rsidRDefault="00BB13BD" w:rsidP="00BB13BD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70C0"/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BB13BD" w:rsidRPr="00A57E18" w:rsidRDefault="00BB13BD" w:rsidP="00BB13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b/>
                <w:color w:val="FF0000"/>
                <w:sz w:val="14"/>
                <w:szCs w:val="14"/>
              </w:rPr>
              <w:t>BEŞERÎ SİSTEMLER VE SÜREÇLER</w:t>
            </w:r>
            <w:r w:rsidRPr="00633328">
              <w:rPr>
                <w:rFonts w:ascii="Calibri" w:hAnsi="Calibri" w:cs="Calibri"/>
                <w:color w:val="FF0000"/>
                <w:sz w:val="14"/>
                <w:szCs w:val="14"/>
              </w:rPr>
              <w:t xml:space="preserve"> </w:t>
            </w: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>Yerleşmelerin Fonksiyonları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>COĞ.10.4.2. Türkiye ve dünyadaki yerleşmeleri fonksiyonlarına göre sınıflandırabilme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>a) Türkiye ve dünyadaki yerleşmelerin fonksiyonları üzerinde etkili olan değişkenleri belirler.</w:t>
            </w: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b) Türkiye ve dünyadaki yerleşmelerin fonksiyonları üzerinde etkili olan değişkenleri ayrıştırır.</w:t>
            </w: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c) Türkiye ve dünyadaki yerleşmelerin fonksiyonları üzerinde etkili olan değişkenleri tasnif eder.</w:t>
            </w: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ç) Türkiye ve dünyadaki yerleşmeleri fonksiyonlarına göre etiketler.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>SDB1.1. Kendini Tanıma (Öz Farkındalık), SDB1.2. Kendini Düzenleme (Öz Düzenleme), SDB1.3. Kendine Uyarlama (Öz Yansıtma), SDB2.1. İletişim, SDB2.2. İş Birliği, SDB2.3. Sosyal Farkındalık, SDB3.3. Sorumlu Karar Verme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>D3. Çalışkanlık, D5. Duyarlılık, D12. Sabır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>OB1. Bilgi Okuryazarlığı</w:t>
            </w:r>
          </w:p>
        </w:tc>
        <w:tc>
          <w:tcPr>
            <w:tcW w:w="1397" w:type="dxa"/>
            <w:shd w:val="clear" w:color="auto" w:fill="FFFFFF" w:themeFill="background1"/>
            <w:vAlign w:val="center"/>
          </w:tcPr>
          <w:p w:rsidR="00BB13BD" w:rsidRPr="007A5FF4" w:rsidRDefault="00BB13BD" w:rsidP="00BB13BD">
            <w:pPr>
              <w:spacing w:after="0" w:line="360" w:lineRule="auto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F2F2F2" w:themeFill="background1" w:themeFillShade="F2"/>
            <w:vAlign w:val="center"/>
          </w:tcPr>
          <w:p w:rsidR="00BB13BD" w:rsidRPr="007A5FF4" w:rsidRDefault="00BB13BD" w:rsidP="00BB13BD"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b/>
                <w:color w:val="0070C0"/>
                <w:sz w:val="14"/>
                <w:szCs w:val="14"/>
              </w:rPr>
              <w:t>2</w:t>
            </w:r>
            <w:r w:rsidRPr="0028080D">
              <w:rPr>
                <w:b/>
                <w:color w:val="0070C0"/>
                <w:sz w:val="14"/>
                <w:szCs w:val="14"/>
              </w:rPr>
              <w:t>.YAZILI YOKLAMA</w:t>
            </w:r>
          </w:p>
        </w:tc>
      </w:tr>
      <w:tr w:rsidR="00BB13BD" w:rsidRPr="00A57E18" w:rsidTr="004A2B95">
        <w:trPr>
          <w:trHeight w:val="1415"/>
        </w:trPr>
        <w:tc>
          <w:tcPr>
            <w:tcW w:w="279" w:type="dxa"/>
            <w:textDirection w:val="btLr"/>
            <w:vAlign w:val="center"/>
          </w:tcPr>
          <w:p w:rsidR="00BB13BD" w:rsidRPr="005F6A4E" w:rsidRDefault="00BB13BD" w:rsidP="00BB13BD">
            <w:pPr>
              <w:ind w:left="113" w:right="113"/>
              <w:jc w:val="center"/>
              <w:rPr>
                <w:b/>
                <w:color w:val="2F5496" w:themeColor="accent5" w:themeShade="BF"/>
                <w:sz w:val="14"/>
                <w:szCs w:val="14"/>
              </w:rPr>
            </w:pPr>
            <w:r w:rsidRPr="005F6A4E">
              <w:rPr>
                <w:b/>
                <w:color w:val="2F5496" w:themeColor="accent5" w:themeShade="BF"/>
                <w:sz w:val="14"/>
                <w:szCs w:val="14"/>
              </w:rPr>
              <w:lastRenderedPageBreak/>
              <w:t>OCAK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BB13BD" w:rsidRPr="005F6A4E" w:rsidRDefault="00BB13BD" w:rsidP="00BB13BD">
            <w:pPr>
              <w:pStyle w:val="Altyaz"/>
              <w:ind w:left="113" w:right="113"/>
              <w:rPr>
                <w:rFonts w:asciiTheme="minorHAnsi" w:hAnsiTheme="minorHAnsi"/>
                <w:b/>
                <w:color w:val="2F5496" w:themeColor="accent5" w:themeShade="BF"/>
                <w:sz w:val="14"/>
                <w:szCs w:val="14"/>
              </w:rPr>
            </w:pPr>
            <w:r w:rsidRPr="005F6A4E">
              <w:rPr>
                <w:rFonts w:asciiTheme="minorHAnsi" w:hAnsiTheme="minorHAnsi"/>
                <w:b/>
                <w:color w:val="2F5496" w:themeColor="accent5" w:themeShade="BF"/>
                <w:sz w:val="14"/>
                <w:szCs w:val="14"/>
              </w:rPr>
              <w:t>18.HAFTA</w:t>
            </w:r>
          </w:p>
          <w:p w:rsidR="00BB13BD" w:rsidRPr="005F6A4E" w:rsidRDefault="00BB13BD" w:rsidP="00BB13BD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2F5496" w:themeColor="accent5" w:themeShade="BF"/>
                <w:sz w:val="14"/>
                <w:szCs w:val="14"/>
              </w:rPr>
            </w:pPr>
            <w:r w:rsidRPr="005F6A4E">
              <w:rPr>
                <w:rFonts w:asciiTheme="minorHAnsi" w:hAnsiTheme="minorHAnsi" w:cstheme="minorHAnsi"/>
                <w:b/>
                <w:color w:val="2F5496" w:themeColor="accent5" w:themeShade="BF"/>
                <w:sz w:val="14"/>
                <w:szCs w:val="14"/>
              </w:rPr>
              <w:t>11-15 Ocak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BB13BD" w:rsidRPr="00A57E18" w:rsidRDefault="00BB13BD" w:rsidP="00BB13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b/>
                <w:color w:val="FF0000"/>
                <w:sz w:val="14"/>
                <w:szCs w:val="14"/>
              </w:rPr>
              <w:t>BEŞERÎ SİSTEMLER VE SÜREÇLER</w:t>
            </w:r>
            <w:r w:rsidRPr="00633328">
              <w:rPr>
                <w:rFonts w:ascii="Calibri" w:hAnsi="Calibri" w:cs="Calibri"/>
                <w:color w:val="FF0000"/>
                <w:sz w:val="14"/>
                <w:szCs w:val="14"/>
              </w:rPr>
              <w:t xml:space="preserve"> </w:t>
            </w: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>Yerleşmelerin Fonksiyonları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>COĞ.10.4.2. Türkiye ve dünyadaki yerleşmeleri fonksiyonlarına göre sınıflandırabilme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>a) Türkiye ve dünyadaki yerleşmelerin fonksiyonları üzerinde etkili olan değişkenleri belirler.</w:t>
            </w: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b) Türkiye ve dünyadaki yerleşmelerin fonksiyonları üzerinde etkili olan değişkenleri ayrıştırır.</w:t>
            </w: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c) Türkiye ve dünyadaki yerleşmelerin fonksiyonları üzerinde etkili olan değişkenleri tasnif eder.</w:t>
            </w: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ç) Türkiye ve dünyadaki yerleşmeleri fonksiyonlarına göre etiketler.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>SDB1.1. Kendini Tanıma (Öz Farkındalık), SDB1.2. Kendini Düzenleme (Öz Düzenleme), SDB1.3. Kendine Uyarlama (Öz Yansıtma), SDB2.1. İletişim, SDB2.2. İş Birliği, SDB2.3. Sosyal Farkındalık, SDB3.3. Sorumlu Karar Verme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>D3. Çalışkanlık, D5. Duyarlılık, D12. Sabır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>OB1. Bilgi Okuryazarlığı</w:t>
            </w:r>
          </w:p>
        </w:tc>
        <w:tc>
          <w:tcPr>
            <w:tcW w:w="1397" w:type="dxa"/>
            <w:shd w:val="clear" w:color="auto" w:fill="FFFFFF" w:themeFill="background1"/>
            <w:vAlign w:val="center"/>
          </w:tcPr>
          <w:p w:rsidR="00BB13BD" w:rsidRPr="007A5FF4" w:rsidRDefault="00BB13BD" w:rsidP="00BB13BD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BB13BD" w:rsidRPr="00BE0480" w:rsidRDefault="00BB13BD" w:rsidP="00BB13BD">
            <w:pPr>
              <w:spacing w:after="0" w:line="360" w:lineRule="auto"/>
              <w:rPr>
                <w:color w:val="FF0000"/>
                <w:sz w:val="16"/>
                <w:szCs w:val="14"/>
              </w:rPr>
            </w:pPr>
          </w:p>
        </w:tc>
      </w:tr>
      <w:tr w:rsidR="00BB13BD" w:rsidRPr="00A57E18" w:rsidTr="004A2B95">
        <w:trPr>
          <w:trHeight w:val="1676"/>
        </w:trPr>
        <w:tc>
          <w:tcPr>
            <w:tcW w:w="279" w:type="dxa"/>
            <w:textDirection w:val="btLr"/>
            <w:vAlign w:val="center"/>
          </w:tcPr>
          <w:p w:rsidR="00BB13BD" w:rsidRPr="007A5FF4" w:rsidRDefault="00BB13BD" w:rsidP="00BB13BD">
            <w:pPr>
              <w:ind w:left="113" w:right="113"/>
              <w:jc w:val="center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OCAK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BB13BD" w:rsidRPr="007A5FF4" w:rsidRDefault="00BB13BD" w:rsidP="00BB13BD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FF0000"/>
                <w:sz w:val="14"/>
                <w:szCs w:val="14"/>
              </w:rPr>
              <w:t>19.HAFTA</w:t>
            </w:r>
          </w:p>
          <w:p w:rsidR="00BB13BD" w:rsidRPr="007A5FF4" w:rsidRDefault="00BB13BD" w:rsidP="00BB13BD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18</w:t>
            </w:r>
            <w:r w:rsidRPr="007A5FF4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-</w:t>
            </w:r>
            <w:r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 xml:space="preserve">22 </w:t>
            </w:r>
            <w:r w:rsidRPr="007A5FF4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Ocak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BB13BD" w:rsidRPr="00A57E18" w:rsidRDefault="00BB13BD" w:rsidP="00BB13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b/>
                <w:color w:val="FF0000"/>
                <w:sz w:val="14"/>
                <w:szCs w:val="14"/>
              </w:rPr>
              <w:t>BEŞERÎ SİSTEMLER VE SÜREÇLER</w:t>
            </w:r>
            <w:r w:rsidRPr="00633328">
              <w:rPr>
                <w:rFonts w:ascii="Calibri" w:hAnsi="Calibri" w:cs="Calibri"/>
                <w:color w:val="FF0000"/>
                <w:sz w:val="14"/>
                <w:szCs w:val="14"/>
              </w:rPr>
              <w:t xml:space="preserve"> </w:t>
            </w: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>Yerleşmelerin Fonksiyonları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>COĞ.10.4.2. Türkiye ve dünyadaki yerleşmeleri fonksiyonlarına göre sınıflandırabilme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>a) Türkiye ve dünyadaki yerleşmelerin fonksiyonları üzerinde etkili olan değişkenleri belirler.</w:t>
            </w: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b) Türkiye ve dünyadaki yerleşmelerin fonksiyonları üzerinde etkili olan değişkenleri ayrıştırır.</w:t>
            </w: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c) Türkiye ve dünyadaki yerleşmelerin fonksiyonları üzerinde etkili olan değişkenleri tasnif eder.</w:t>
            </w: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ç) Türkiye ve dünyadaki yerleşmeleri fonksiyonlarına göre etiketler.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>SDB1.1. Kendini Tanıma (Öz Farkındalık), SDB1.2. Kendini Düzenleme (Öz Düzenleme), SDB1.3. Kendine Uyarlama (Öz Yansıtma), SDB2.1. İletişim, SDB2.2. İş Birliği, SDB2.3. Sosyal Farkındalık, SDB3.3. Sorumlu Karar Verme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>D3. Çalışkanlık, D5. Duyarlılık, D12. Sabır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>OB1. Bilgi Okuryazarlığı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BB13BD" w:rsidRPr="007A5FF4" w:rsidRDefault="00BB13BD" w:rsidP="00BB13BD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F2F2F2" w:themeFill="background1" w:themeFillShade="F2"/>
            <w:vAlign w:val="center"/>
          </w:tcPr>
          <w:p w:rsidR="00BB13BD" w:rsidRPr="002E4CF9" w:rsidRDefault="00BB13BD" w:rsidP="00BB13BD">
            <w:pPr>
              <w:spacing w:after="0" w:line="360" w:lineRule="auto"/>
              <w:rPr>
                <w:b/>
                <w:color w:val="0070C0"/>
                <w:sz w:val="16"/>
                <w:szCs w:val="14"/>
              </w:rPr>
            </w:pPr>
            <w:r w:rsidRPr="002E4CF9">
              <w:rPr>
                <w:b/>
                <w:color w:val="0070C0"/>
                <w:sz w:val="16"/>
                <w:szCs w:val="14"/>
              </w:rPr>
              <w:t>1.DÖNEM SONU</w:t>
            </w:r>
          </w:p>
          <w:p w:rsidR="00BB13BD" w:rsidRDefault="00BB13BD" w:rsidP="00BB13BD">
            <w:pPr>
              <w:spacing w:after="0" w:line="360" w:lineRule="auto"/>
              <w:rPr>
                <w:b/>
                <w:color w:val="FF0000"/>
                <w:sz w:val="16"/>
                <w:szCs w:val="14"/>
              </w:rPr>
            </w:pPr>
            <w:r>
              <w:rPr>
                <w:b/>
                <w:color w:val="FF0000"/>
                <w:sz w:val="16"/>
                <w:szCs w:val="14"/>
              </w:rPr>
              <w:t>22</w:t>
            </w:r>
            <w:r w:rsidRPr="00BE0480">
              <w:rPr>
                <w:b/>
                <w:color w:val="FF0000"/>
                <w:sz w:val="16"/>
                <w:szCs w:val="14"/>
              </w:rPr>
              <w:t xml:space="preserve"> O</w:t>
            </w:r>
            <w:r>
              <w:rPr>
                <w:b/>
                <w:color w:val="FF0000"/>
                <w:sz w:val="16"/>
                <w:szCs w:val="14"/>
              </w:rPr>
              <w:t>cak</w:t>
            </w:r>
            <w:r w:rsidRPr="00BE0480">
              <w:rPr>
                <w:b/>
                <w:color w:val="FF0000"/>
                <w:sz w:val="16"/>
                <w:szCs w:val="14"/>
              </w:rPr>
              <w:t xml:space="preserve"> </w:t>
            </w:r>
            <w:r>
              <w:rPr>
                <w:b/>
                <w:color w:val="FF0000"/>
                <w:sz w:val="16"/>
                <w:szCs w:val="14"/>
              </w:rPr>
              <w:t>2027</w:t>
            </w:r>
          </w:p>
          <w:p w:rsidR="00BB13BD" w:rsidRPr="00BE0480" w:rsidRDefault="00BB13BD" w:rsidP="00BB13BD">
            <w:pPr>
              <w:spacing w:after="0" w:line="360" w:lineRule="auto"/>
              <w:rPr>
                <w:b/>
                <w:color w:val="FF0000"/>
                <w:sz w:val="16"/>
                <w:szCs w:val="14"/>
              </w:rPr>
            </w:pPr>
            <w:r>
              <w:rPr>
                <w:b/>
                <w:color w:val="FF0000"/>
                <w:sz w:val="16"/>
                <w:szCs w:val="14"/>
              </w:rPr>
              <w:t>Cuma</w:t>
            </w:r>
          </w:p>
          <w:p w:rsidR="00BB13BD" w:rsidRPr="00BE0480" w:rsidRDefault="00BB13BD" w:rsidP="00BB13BD">
            <w:pPr>
              <w:spacing w:after="0" w:line="240" w:lineRule="auto"/>
              <w:rPr>
                <w:color w:val="FF0000"/>
                <w:sz w:val="16"/>
                <w:szCs w:val="14"/>
              </w:rPr>
            </w:pPr>
          </w:p>
        </w:tc>
      </w:tr>
      <w:tr w:rsidR="00BB13BD" w:rsidRPr="00A57E18" w:rsidTr="004A2B95">
        <w:trPr>
          <w:trHeight w:val="1112"/>
        </w:trPr>
        <w:tc>
          <w:tcPr>
            <w:tcW w:w="279" w:type="dxa"/>
            <w:textDirection w:val="btLr"/>
            <w:vAlign w:val="center"/>
          </w:tcPr>
          <w:p w:rsidR="00BB13BD" w:rsidRPr="005F6A4E" w:rsidRDefault="00BB13BD" w:rsidP="00BB13BD">
            <w:pPr>
              <w:ind w:left="113" w:right="113"/>
              <w:jc w:val="center"/>
              <w:rPr>
                <w:b/>
                <w:color w:val="FF0000"/>
                <w:sz w:val="14"/>
                <w:szCs w:val="14"/>
              </w:rPr>
            </w:pPr>
            <w:r w:rsidRPr="005F6A4E">
              <w:rPr>
                <w:b/>
                <w:color w:val="FF0000"/>
                <w:sz w:val="14"/>
                <w:szCs w:val="14"/>
              </w:rPr>
              <w:t>ŞUBAT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BB13BD" w:rsidRPr="005F6A4E" w:rsidRDefault="00BB13BD" w:rsidP="00BB13BD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5F6A4E">
              <w:rPr>
                <w:rFonts w:asciiTheme="minorHAnsi" w:hAnsiTheme="minorHAnsi"/>
                <w:b/>
                <w:color w:val="FF0000"/>
                <w:sz w:val="14"/>
                <w:szCs w:val="14"/>
              </w:rPr>
              <w:t>20.HAFTA</w:t>
            </w:r>
          </w:p>
          <w:p w:rsidR="00BB13BD" w:rsidRPr="005F6A4E" w:rsidRDefault="00BB13BD" w:rsidP="00BB13BD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FF0000"/>
                <w:sz w:val="14"/>
                <w:szCs w:val="14"/>
              </w:rPr>
            </w:pPr>
            <w:r w:rsidRPr="005F6A4E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8-12 Şubat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BB13BD" w:rsidRPr="00A57E18" w:rsidRDefault="00BB13BD" w:rsidP="00BB13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b/>
                <w:color w:val="FF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b/>
                <w:color w:val="FF0000"/>
                <w:sz w:val="14"/>
                <w:szCs w:val="14"/>
              </w:rPr>
              <w:t xml:space="preserve">EKONOMİK FAALİYETLER VE ETKİLERİ </w:t>
            </w:r>
          </w:p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>Ekonomik Faaliyetlerin Özellikleri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>COĞ.10.5.1. Ekonomik faaliyetleri sektörlere göre sınıflandırabilme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>a) Ekonomik faaliyetlerin sınıflandırılmasındaki ölçütleri belirler.</w:t>
            </w: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b) Ekonomik faaliyetleri sektörlere göre ayırır.</w:t>
            </w: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c) Ekonomik faaliyetleri sektörlere göre tasnif eder.</w:t>
            </w: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ç) Ekonomik faaliyetleri sektörlere göre etiketler.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>SDB1.2. Kendini Düzenleme (Öz Düzenleme), SDB2.1. İletişim, SDB2.3. Sosyal Farkındalık, SDB3.3. Sorumlu Karar Verme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>D11. Özgürlük, D3. Çalışkanlık, D19. Vatanseverlik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>OB3. Finansal Okuryazarlık, OB4. Görsel Okuryazarlık, OB7. Veri Okuryazarlığı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BB13BD" w:rsidRPr="007A5FF4" w:rsidRDefault="00BB13BD" w:rsidP="00BB13BD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F2F2F2" w:themeFill="background1" w:themeFillShade="F2"/>
            <w:vAlign w:val="center"/>
          </w:tcPr>
          <w:p w:rsidR="00BB13BD" w:rsidRPr="002E4CF9" w:rsidRDefault="00BB13BD" w:rsidP="00BB13BD">
            <w:pPr>
              <w:spacing w:after="0" w:line="240" w:lineRule="auto"/>
              <w:rPr>
                <w:b/>
                <w:color w:val="0070C0"/>
                <w:sz w:val="16"/>
                <w:szCs w:val="14"/>
              </w:rPr>
            </w:pPr>
            <w:r w:rsidRPr="002E4CF9">
              <w:rPr>
                <w:b/>
                <w:color w:val="0070C0"/>
                <w:sz w:val="16"/>
                <w:szCs w:val="14"/>
              </w:rPr>
              <w:t>2.DÖNEM BAŞLANGICI</w:t>
            </w:r>
          </w:p>
          <w:p w:rsidR="00BB13BD" w:rsidRPr="002E4CF9" w:rsidRDefault="00BB13BD" w:rsidP="00BB13BD">
            <w:pPr>
              <w:spacing w:after="0" w:line="240" w:lineRule="auto"/>
              <w:rPr>
                <w:b/>
                <w:color w:val="FF0000"/>
                <w:sz w:val="16"/>
                <w:szCs w:val="14"/>
              </w:rPr>
            </w:pPr>
            <w:r w:rsidRPr="002E4CF9">
              <w:rPr>
                <w:b/>
                <w:color w:val="FF0000"/>
                <w:sz w:val="16"/>
                <w:szCs w:val="14"/>
              </w:rPr>
              <w:t>8 Şubat 2027</w:t>
            </w:r>
          </w:p>
          <w:p w:rsidR="00BB13BD" w:rsidRPr="007A5FF4" w:rsidRDefault="00BB13BD" w:rsidP="00BB13BD">
            <w:pPr>
              <w:spacing w:after="0" w:line="240" w:lineRule="auto"/>
              <w:rPr>
                <w:b/>
                <w:sz w:val="14"/>
                <w:szCs w:val="14"/>
              </w:rPr>
            </w:pPr>
            <w:r w:rsidRPr="002E4CF9">
              <w:rPr>
                <w:b/>
                <w:color w:val="FF0000"/>
                <w:sz w:val="16"/>
                <w:szCs w:val="14"/>
              </w:rPr>
              <w:t>Pazartesi</w:t>
            </w:r>
          </w:p>
        </w:tc>
      </w:tr>
      <w:tr w:rsidR="00BB13BD" w:rsidRPr="00A57E18" w:rsidTr="004A2B95">
        <w:trPr>
          <w:trHeight w:val="1132"/>
        </w:trPr>
        <w:tc>
          <w:tcPr>
            <w:tcW w:w="279" w:type="dxa"/>
            <w:textDirection w:val="btLr"/>
            <w:vAlign w:val="center"/>
          </w:tcPr>
          <w:p w:rsidR="00BB13BD" w:rsidRPr="007A5FF4" w:rsidRDefault="00BB13BD" w:rsidP="00BB13BD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ŞUBAT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BB13BD" w:rsidRPr="007A5FF4" w:rsidRDefault="00BB13BD" w:rsidP="00BB13BD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21.HAFTA</w:t>
            </w:r>
          </w:p>
          <w:p w:rsidR="00BB13BD" w:rsidRPr="007A5FF4" w:rsidRDefault="00BB13BD" w:rsidP="00BB13BD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1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5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19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 Şubat</w:t>
            </w:r>
          </w:p>
        </w:tc>
        <w:tc>
          <w:tcPr>
            <w:tcW w:w="283" w:type="dxa"/>
            <w:shd w:val="clear" w:color="000000" w:fill="FFFFFF"/>
            <w:vAlign w:val="center"/>
            <w:hideMark/>
          </w:tcPr>
          <w:p w:rsidR="00BB13BD" w:rsidRPr="00A57E18" w:rsidRDefault="00BB13BD" w:rsidP="00BB13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b/>
                <w:color w:val="FF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b/>
                <w:color w:val="FF0000"/>
                <w:sz w:val="14"/>
                <w:szCs w:val="14"/>
              </w:rPr>
              <w:t xml:space="preserve">EKONOMİK FAALİYETLER VE ETKİLERİ </w:t>
            </w:r>
          </w:p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>Ekonomik Sektörler ve Gelişmişlik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>COĞ.10.5.2. Ekonomik sektörlerin dağılımını gösteren tablo, grafik, şekil ve/veya diyagramlar üzerinden farklı gelişmişlik seviyesine sahip ülkeleri karşılaştırabilme</w:t>
            </w:r>
          </w:p>
        </w:tc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>a) Farklı gelişmişlik seviyesine sahip ülkelerde ekonomik sektörlerin dağılımını gösteren tablo, grafik, şekil ve/veya diyagramları bileşenleriyle tanır ve anlamlandırır.</w:t>
            </w: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b) Farklı gelişmişlik seviyesine sahip ülkelerde ekonomik sektörlerin dağılımını gösteren tablo, grafik, şekil ve/veya diyagramları çözümler.</w:t>
            </w: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c) Farklı gelişmişlik seviyesine sahip ülkelerde ekonomik sektörlerin dağılımını gösteren tablo, grafik, şekil ve/veya diyagramlardan sonuç çıkarır.</w:t>
            </w: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ç) Farklı gelişmişlik seviyesine sahip ülkelerde ekonomik sektörlerin dağılımını gösteren tablo, grafik, şekil ve/veya diyagramlardan elde ettiği sonuçları karşılaştırır.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>SDB1.2. Kendini Düzenleme (Öz Düzenleme), SDB2.1. İletişim, SDB2.3. Sosyal Farkındalık, SDB3.3. Sorumlu Karar Verme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>D11. Özgürlük, D3. Çalışkanlık, D19. Vatanseverlik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>OB3. Finansal Okuryazarlık, OB4. Görsel Okuryazarlık, OB7. Veri Okuryazarlığı</w:t>
            </w:r>
          </w:p>
        </w:tc>
        <w:tc>
          <w:tcPr>
            <w:tcW w:w="1397" w:type="dxa"/>
            <w:shd w:val="clear" w:color="auto" w:fill="FFFFFF" w:themeFill="background1"/>
            <w:vAlign w:val="center"/>
          </w:tcPr>
          <w:p w:rsidR="00BB13BD" w:rsidRPr="007A5FF4" w:rsidRDefault="00BB13BD" w:rsidP="00BB13BD">
            <w:pPr>
              <w:spacing w:after="0" w:line="240" w:lineRule="auto"/>
              <w:rPr>
                <w:b/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BB13BD" w:rsidRPr="007A5FF4" w:rsidRDefault="00BB13BD" w:rsidP="00BB13BD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BB13BD" w:rsidRPr="00A57E18" w:rsidTr="004A2B95">
        <w:trPr>
          <w:trHeight w:val="1415"/>
        </w:trPr>
        <w:tc>
          <w:tcPr>
            <w:tcW w:w="279" w:type="dxa"/>
            <w:textDirection w:val="btLr"/>
            <w:vAlign w:val="center"/>
          </w:tcPr>
          <w:p w:rsidR="00BB13BD" w:rsidRPr="007A5FF4" w:rsidRDefault="00BB13BD" w:rsidP="00BB13BD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ŞUBAT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BB13BD" w:rsidRPr="007A5FF4" w:rsidRDefault="00BB13BD" w:rsidP="00BB13BD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22.HAFTA</w:t>
            </w:r>
          </w:p>
          <w:p w:rsidR="00BB13BD" w:rsidRPr="007A5FF4" w:rsidRDefault="00BB13BD" w:rsidP="00BB13BD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206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22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-2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6 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ŞUBAT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BB13BD" w:rsidRPr="00A57E18" w:rsidRDefault="00BB13BD" w:rsidP="00BB13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b/>
                <w:color w:val="FF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b/>
                <w:color w:val="FF0000"/>
                <w:sz w:val="14"/>
                <w:szCs w:val="14"/>
              </w:rPr>
              <w:t xml:space="preserve">EKONOMİK FAALİYETLER VE ETKİLERİ </w:t>
            </w:r>
          </w:p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>Ekonomik Sektörler ve Gelişmişlik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>COĞ.10.5.2. Ekonomik sektörlerin dağılımını gösteren tablo, grafik, şekil ve/veya diyagramlar üzerinden farklı gelişmişlik seviyesine sahip ülkeleri karşılaştırabilme</w:t>
            </w:r>
          </w:p>
        </w:tc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>b) Farklı gelişmişlik seviyesine sahip ülkelerde ekonomik sektörlerin dağılımını gösteren tablo, grafik, şekil ve/veya diyagramları çözümler.</w:t>
            </w: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c) Farklı gelişmişlik seviyesine sahip ülkelerde ekonomik sektörlerin dağılımını gösteren tablo, grafik, şekil ve/veya diyagramlardan sonuç çıkarır.</w:t>
            </w: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ç) Farklı gelişmişlik seviyesine sahip ülkelerde ekonomik </w:t>
            </w: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lastRenderedPageBreak/>
              <w:t>sektörlerin dağılımını gösteren tablo, grafik, şekil ve/veya diyagramlardan elde ettiği sonuçları karşılaştırır.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lastRenderedPageBreak/>
              <w:t>SDB1.2. Kendini Düzenleme (Öz Düzenleme), SDB2.1. İletişim, SDB2.3. Sosyal Farkındalık, SDB3.3. Sorumlu Karar Verme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>D11. Özgürlük, D3. Çalışkanlık, D19. Vatanseverlik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>OB3. Finansal Okuryazarlık, OB4. Görsel Okuryazarlık, OB7. Veri Okuryazarlığı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BB13BD" w:rsidRPr="007A5FF4" w:rsidRDefault="00BB13BD" w:rsidP="00BB13BD">
            <w:pPr>
              <w:rPr>
                <w:b/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FFFFFF" w:themeFill="background1"/>
            <w:vAlign w:val="center"/>
          </w:tcPr>
          <w:p w:rsidR="00BB13BD" w:rsidRPr="007A5FF4" w:rsidRDefault="00BB13BD" w:rsidP="00BB13BD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BB13BD" w:rsidRPr="00A57E18" w:rsidTr="004A2B95">
        <w:trPr>
          <w:trHeight w:val="2016"/>
        </w:trPr>
        <w:tc>
          <w:tcPr>
            <w:tcW w:w="279" w:type="dxa"/>
            <w:textDirection w:val="btLr"/>
            <w:vAlign w:val="center"/>
          </w:tcPr>
          <w:p w:rsidR="00BB13BD" w:rsidRPr="00C34809" w:rsidRDefault="00BB13BD" w:rsidP="00BB13BD">
            <w:pPr>
              <w:ind w:left="113" w:right="113"/>
              <w:jc w:val="center"/>
              <w:rPr>
                <w:b/>
                <w:color w:val="FF0000"/>
                <w:sz w:val="14"/>
                <w:szCs w:val="14"/>
              </w:rPr>
            </w:pPr>
            <w:r w:rsidRPr="00C34809">
              <w:rPr>
                <w:b/>
                <w:color w:val="FF0000"/>
                <w:sz w:val="14"/>
                <w:szCs w:val="14"/>
              </w:rPr>
              <w:lastRenderedPageBreak/>
              <w:t>MART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BB13BD" w:rsidRPr="00C34809" w:rsidRDefault="00BB13BD" w:rsidP="00BB13BD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C34809">
              <w:rPr>
                <w:rFonts w:asciiTheme="minorHAnsi" w:hAnsiTheme="minorHAnsi"/>
                <w:b/>
                <w:color w:val="FF0000"/>
                <w:sz w:val="14"/>
                <w:szCs w:val="14"/>
              </w:rPr>
              <w:t>23.HAFTA</w:t>
            </w:r>
          </w:p>
          <w:p w:rsidR="00BB13BD" w:rsidRPr="00C34809" w:rsidRDefault="00BB13BD" w:rsidP="00BB13BD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C34809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1-5 Mart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BB13BD" w:rsidRPr="00A57E18" w:rsidRDefault="00BB13BD" w:rsidP="00BB13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b/>
                <w:color w:val="FF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b/>
                <w:color w:val="FF0000"/>
                <w:sz w:val="14"/>
                <w:szCs w:val="14"/>
              </w:rPr>
              <w:t xml:space="preserve">EKONOMİK FAALİYETLER VE ETKİLERİ </w:t>
            </w:r>
          </w:p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Türkiye Ekonomisinin </w:t>
            </w:r>
            <w:proofErr w:type="spellStart"/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>Sektörel</w:t>
            </w:r>
            <w:proofErr w:type="spellEnd"/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Dağılımı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>COĞ.10.5.3. Ekonomik sektörlerin Türkiye ekonomisindeki yeri ve önemini gösteren tablo, grafik, şekil ve/veya diyagram hazırlayabilme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>a) Ekonomik sektörlerin Türkiye ekonomisindeki yeri ve önemine ilişkin oluşturacağı tablo, grafik, şekil ve/veya diyagramın amacını belirler.</w:t>
            </w: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b) Ekonomik sektörlerin Türkiye ekonomisindeki yeri ve önemine ilişkin oluşturacağı tablo, grafik, şekil ve/veya diyagramın türünü ve kullanacağı araç gereci belirler.</w:t>
            </w: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c) Ekonomik sektörlerin Türkiye ekonomisindeki yeri ve önemine ilişkin oluşturacağı tablo, grafik, şekil ve/veya diyagramla ilgili veri toplar.</w:t>
            </w: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ç) Topladığı verileri ekonomik sektörlere göre sınıflandırır.</w:t>
            </w: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d) Ekonomik sektörlere göre sınıflandırdığı verileri görselleştirir.</w:t>
            </w: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e) Ekonomik sektörlerin Türkiye ekonomisindeki yeri ve önemini gösteren tablo, grafik, şekil ve/veya diyagramları amaca uygun şekilde kullanır.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>SDB1.2. Kendini Düzenleme (Öz Düzenleme), SDB2.1. İletişim, SDB2.3. Sosyal Farkındalık, SDB3.3. Sorumlu Karar Verme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>D11. Özgürlük, D3. Çalışkanlık, D19. Vatanseverlik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>OB3. Finansal Okuryazarlık, OB4. Görsel Okuryazarlık, OB7. Veri Okuryazarlığı</w:t>
            </w:r>
          </w:p>
        </w:tc>
        <w:tc>
          <w:tcPr>
            <w:tcW w:w="1397" w:type="dxa"/>
            <w:shd w:val="clear" w:color="auto" w:fill="F2F2F2" w:themeFill="background1" w:themeFillShade="F2"/>
            <w:vAlign w:val="center"/>
          </w:tcPr>
          <w:p w:rsidR="00BB13BD" w:rsidRPr="000B130C" w:rsidRDefault="00BB13BD" w:rsidP="00BB13BD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  <w:r w:rsidRPr="000B130C">
              <w:rPr>
                <w:b/>
                <w:color w:val="FF0000"/>
                <w:sz w:val="14"/>
                <w:szCs w:val="14"/>
              </w:rPr>
              <w:t>12 MART</w:t>
            </w:r>
          </w:p>
          <w:p w:rsidR="00BB13BD" w:rsidRPr="000B130C" w:rsidRDefault="00BB13BD" w:rsidP="00BB13BD">
            <w:pPr>
              <w:spacing w:after="0" w:line="240" w:lineRule="auto"/>
              <w:rPr>
                <w:b/>
                <w:color w:val="0070C0"/>
                <w:sz w:val="14"/>
                <w:szCs w:val="14"/>
              </w:rPr>
            </w:pPr>
            <w:r w:rsidRPr="000B130C">
              <w:rPr>
                <w:b/>
                <w:color w:val="0070C0"/>
                <w:sz w:val="14"/>
                <w:szCs w:val="14"/>
              </w:rPr>
              <w:t>İSTİKLÂL MARŞI'NIN KABULÜ VE MEHMET AKİF ERSOY'U ANMA GÜNÜ</w:t>
            </w:r>
          </w:p>
          <w:p w:rsidR="00BB13BD" w:rsidRDefault="00BB13BD" w:rsidP="00BB13BD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</w:p>
          <w:p w:rsidR="00BB13BD" w:rsidRDefault="00BB13BD" w:rsidP="00BB13BD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</w:p>
          <w:p w:rsidR="00BB13BD" w:rsidRPr="007A5FF4" w:rsidRDefault="00BB13BD" w:rsidP="00BB13BD">
            <w:pPr>
              <w:spacing w:after="0" w:line="240" w:lineRule="auto"/>
              <w:rPr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RAMAZAN BAYRAMI</w:t>
            </w:r>
          </w:p>
          <w:p w:rsidR="00BB13BD" w:rsidRPr="000B130C" w:rsidRDefault="00BB13BD" w:rsidP="00BB13BD">
            <w:pPr>
              <w:spacing w:after="0" w:line="240" w:lineRule="auto"/>
              <w:rPr>
                <w:b/>
                <w:sz w:val="14"/>
                <w:szCs w:val="14"/>
              </w:rPr>
            </w:pPr>
            <w:r w:rsidRPr="000B130C">
              <w:rPr>
                <w:b/>
                <w:color w:val="0070C0"/>
                <w:sz w:val="14"/>
                <w:szCs w:val="14"/>
              </w:rPr>
              <w:t>8-11-Mart 2027</w:t>
            </w:r>
          </w:p>
        </w:tc>
        <w:tc>
          <w:tcPr>
            <w:tcW w:w="1036" w:type="dxa"/>
            <w:shd w:val="clear" w:color="auto" w:fill="F2F2F2" w:themeFill="background1" w:themeFillShade="F2"/>
            <w:vAlign w:val="center"/>
          </w:tcPr>
          <w:p w:rsidR="00BB13BD" w:rsidRPr="002E4CF9" w:rsidRDefault="00BB13BD" w:rsidP="00BB13BD">
            <w:pPr>
              <w:spacing w:after="0"/>
              <w:rPr>
                <w:b/>
                <w:color w:val="0070C0"/>
                <w:sz w:val="14"/>
                <w:szCs w:val="14"/>
              </w:rPr>
            </w:pPr>
            <w:r w:rsidRPr="002E4CF9">
              <w:rPr>
                <w:b/>
                <w:color w:val="0070C0"/>
                <w:sz w:val="14"/>
                <w:szCs w:val="14"/>
              </w:rPr>
              <w:t>ARA TATİL</w:t>
            </w:r>
          </w:p>
          <w:p w:rsidR="00BB13BD" w:rsidRPr="002E4CF9" w:rsidRDefault="00BB13BD" w:rsidP="00BB13BD">
            <w:pPr>
              <w:spacing w:after="0"/>
              <w:rPr>
                <w:b/>
                <w:color w:val="FF0000"/>
                <w:sz w:val="14"/>
                <w:szCs w:val="14"/>
              </w:rPr>
            </w:pPr>
            <w:r w:rsidRPr="002E4CF9">
              <w:rPr>
                <w:b/>
                <w:color w:val="FF0000"/>
                <w:sz w:val="14"/>
                <w:szCs w:val="14"/>
              </w:rPr>
              <w:t>Okulların Kapanışı</w:t>
            </w:r>
          </w:p>
          <w:p w:rsidR="00BB13BD" w:rsidRPr="007A5FF4" w:rsidRDefault="00BB13BD" w:rsidP="00BB13BD"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b/>
                <w:color w:val="00B050"/>
                <w:sz w:val="14"/>
                <w:szCs w:val="14"/>
              </w:rPr>
              <w:t>5</w:t>
            </w:r>
            <w:r w:rsidRPr="007A5FF4">
              <w:rPr>
                <w:b/>
                <w:color w:val="00B050"/>
                <w:sz w:val="14"/>
                <w:szCs w:val="14"/>
              </w:rPr>
              <w:t xml:space="preserve"> </w:t>
            </w:r>
            <w:r>
              <w:rPr>
                <w:b/>
                <w:color w:val="00B050"/>
                <w:sz w:val="14"/>
                <w:szCs w:val="14"/>
              </w:rPr>
              <w:t>Mart</w:t>
            </w:r>
            <w:r w:rsidRPr="007A5FF4">
              <w:rPr>
                <w:b/>
                <w:color w:val="00B050"/>
                <w:sz w:val="14"/>
                <w:szCs w:val="14"/>
              </w:rPr>
              <w:t xml:space="preserve"> 2025 Cuma</w:t>
            </w:r>
          </w:p>
        </w:tc>
      </w:tr>
      <w:tr w:rsidR="00BB13BD" w:rsidRPr="00A57E18" w:rsidTr="004A2B95">
        <w:trPr>
          <w:trHeight w:val="933"/>
        </w:trPr>
        <w:tc>
          <w:tcPr>
            <w:tcW w:w="279" w:type="dxa"/>
            <w:textDirection w:val="btLr"/>
            <w:vAlign w:val="center"/>
          </w:tcPr>
          <w:p w:rsidR="00BB13BD" w:rsidRPr="00C34809" w:rsidRDefault="00BB13BD" w:rsidP="00BB13BD">
            <w:pPr>
              <w:ind w:left="113" w:right="113"/>
              <w:jc w:val="center"/>
              <w:rPr>
                <w:b/>
                <w:color w:val="FF0000"/>
                <w:sz w:val="14"/>
                <w:szCs w:val="14"/>
              </w:rPr>
            </w:pPr>
            <w:r w:rsidRPr="00C34809">
              <w:rPr>
                <w:b/>
                <w:color w:val="FF0000"/>
                <w:sz w:val="14"/>
                <w:szCs w:val="14"/>
              </w:rPr>
              <w:t>MART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BB13BD" w:rsidRPr="00C34809" w:rsidRDefault="00BB13BD" w:rsidP="00BB13BD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C34809">
              <w:rPr>
                <w:rFonts w:asciiTheme="minorHAnsi" w:hAnsiTheme="minorHAnsi"/>
                <w:b/>
                <w:color w:val="FF0000"/>
                <w:sz w:val="14"/>
                <w:szCs w:val="14"/>
              </w:rPr>
              <w:t>24.HAFTA</w:t>
            </w:r>
          </w:p>
          <w:p w:rsidR="00BB13BD" w:rsidRPr="00C34809" w:rsidRDefault="00BB13BD" w:rsidP="00BB13BD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FF0000"/>
                <w:sz w:val="14"/>
                <w:szCs w:val="14"/>
              </w:rPr>
            </w:pPr>
            <w:r w:rsidRPr="00C34809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15-19 Mart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BB13BD" w:rsidRPr="00A57E18" w:rsidRDefault="00BB13BD" w:rsidP="00BB13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b/>
                <w:color w:val="FF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b/>
                <w:color w:val="FF0000"/>
                <w:sz w:val="14"/>
                <w:szCs w:val="14"/>
              </w:rPr>
              <w:t xml:space="preserve">EKONOMİK FAALİYETLER VE ETKİLERİ </w:t>
            </w:r>
          </w:p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Türkiye Ekonomisinin </w:t>
            </w:r>
            <w:proofErr w:type="spellStart"/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>Sektörel</w:t>
            </w:r>
            <w:proofErr w:type="spellEnd"/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Dağılımı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>COĞ.10.5.3. Ekonomik sektörlerin Türkiye ekonomisindeki yeri ve önemini gösteren tablo, grafik, şekil ve/veya diyagram hazırlayabilme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>a) Ekonomik sektörlerin Türkiye ekonomisindeki yeri ve önemine ilişkin oluşturacağı tablo, grafik, şekil ve/veya diyagramın amacını belirler.</w:t>
            </w: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b) Ekonomik sektörlerin Türkiye ekonomisindeki yeri ve önemine ilişkin oluşturacağı tablo, grafik, şekil ve/veya diyagramın türünü ve kullanacağı araç gereci belirler.</w:t>
            </w: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c) Ekonomik sektörlerin Türkiye ekonomisindeki yeri ve önemine ilişkin oluşturacağı tablo, grafik, şekil ve/veya diyagramla ilgili veri toplar.</w:t>
            </w: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ç) Topladığı verileri ekonomik sektörlere göre sınıflandırır.</w:t>
            </w: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d) Ekonomik sektörlere göre sınıflandırdığı verileri görselleştirir.</w:t>
            </w: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e) Ekonomik sektörlerin Türkiye ekonomisindeki yeri ve önemini gösteren tablo, grafik, şekil ve/veya diyagramları amaca uygun şekilde kullanır.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>SDB1.2. Kendini Düzenleme (Öz Düzenleme), SDB2.1. İletişim, SDB2.3. Sosyal Farkındalık, SDB3.3. Sorumlu Karar Verme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>D11. Özgürlük, D3. Çalışkanlık, D19. Vatanseverlik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>OB3. Finansal Okuryazarlık, OB4. Görsel Okuryazarlık, OB7. Veri Okuryazarlığı</w:t>
            </w:r>
          </w:p>
        </w:tc>
        <w:tc>
          <w:tcPr>
            <w:tcW w:w="1397" w:type="dxa"/>
            <w:shd w:val="clear" w:color="auto" w:fill="F2F2F2" w:themeFill="background1" w:themeFillShade="F2"/>
            <w:vAlign w:val="center"/>
          </w:tcPr>
          <w:p w:rsidR="00BB13BD" w:rsidRDefault="00BB13BD" w:rsidP="00BB13BD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18 MART ŞEHİTLER GÜNÜ</w:t>
            </w:r>
          </w:p>
          <w:p w:rsidR="00BB13BD" w:rsidRPr="007A5FF4" w:rsidRDefault="00BB13BD" w:rsidP="00BB13BD">
            <w:pPr>
              <w:spacing w:after="0" w:line="240" w:lineRule="auto"/>
              <w:rPr>
                <w:color w:val="FF0000"/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F2F2F2" w:themeFill="background1" w:themeFillShade="F2"/>
            <w:vAlign w:val="center"/>
          </w:tcPr>
          <w:p w:rsidR="00BB13BD" w:rsidRPr="007A5FF4" w:rsidRDefault="00BB13BD" w:rsidP="00BB13BD">
            <w:pPr>
              <w:spacing w:after="0"/>
              <w:rPr>
                <w:b/>
                <w:color w:val="00B050"/>
                <w:sz w:val="14"/>
                <w:szCs w:val="14"/>
              </w:rPr>
            </w:pPr>
          </w:p>
          <w:p w:rsidR="00BB13BD" w:rsidRPr="002E4CF9" w:rsidRDefault="00BB13BD" w:rsidP="00BB13BD">
            <w:pPr>
              <w:spacing w:after="0"/>
              <w:rPr>
                <w:b/>
                <w:color w:val="FF0000"/>
                <w:sz w:val="14"/>
                <w:szCs w:val="14"/>
              </w:rPr>
            </w:pPr>
            <w:r w:rsidRPr="002E4CF9">
              <w:rPr>
                <w:b/>
                <w:color w:val="FF0000"/>
                <w:sz w:val="14"/>
                <w:szCs w:val="14"/>
              </w:rPr>
              <w:t>Okulların Açılışı</w:t>
            </w:r>
          </w:p>
          <w:p w:rsidR="00BB13BD" w:rsidRDefault="00BB13BD" w:rsidP="00BB13BD">
            <w:pPr>
              <w:spacing w:after="0" w:line="240" w:lineRule="auto"/>
              <w:rPr>
                <w:b/>
                <w:color w:val="00B050"/>
                <w:sz w:val="14"/>
                <w:szCs w:val="14"/>
              </w:rPr>
            </w:pPr>
            <w:r w:rsidRPr="007A5FF4">
              <w:rPr>
                <w:b/>
                <w:color w:val="00B050"/>
                <w:sz w:val="14"/>
                <w:szCs w:val="14"/>
              </w:rPr>
              <w:t>1</w:t>
            </w:r>
            <w:r>
              <w:rPr>
                <w:b/>
                <w:color w:val="00B050"/>
                <w:sz w:val="14"/>
                <w:szCs w:val="14"/>
              </w:rPr>
              <w:t>5</w:t>
            </w:r>
            <w:r w:rsidRPr="007A5FF4">
              <w:rPr>
                <w:b/>
                <w:color w:val="00B050"/>
                <w:sz w:val="14"/>
                <w:szCs w:val="14"/>
              </w:rPr>
              <w:t xml:space="preserve"> </w:t>
            </w:r>
            <w:r>
              <w:rPr>
                <w:b/>
                <w:color w:val="00B050"/>
                <w:sz w:val="14"/>
                <w:szCs w:val="14"/>
              </w:rPr>
              <w:t>Mart</w:t>
            </w:r>
            <w:r w:rsidRPr="007A5FF4">
              <w:rPr>
                <w:b/>
                <w:color w:val="00B050"/>
                <w:sz w:val="14"/>
                <w:szCs w:val="14"/>
              </w:rPr>
              <w:t xml:space="preserve"> 2025</w:t>
            </w:r>
          </w:p>
          <w:p w:rsidR="00BB13BD" w:rsidRPr="007A5FF4" w:rsidRDefault="00BB13BD" w:rsidP="00BB13BD">
            <w:pPr>
              <w:spacing w:after="0"/>
              <w:rPr>
                <w:b/>
                <w:color w:val="FF0000"/>
                <w:sz w:val="14"/>
                <w:szCs w:val="14"/>
              </w:rPr>
            </w:pPr>
            <w:r>
              <w:rPr>
                <w:b/>
                <w:color w:val="00B050"/>
                <w:sz w:val="14"/>
                <w:szCs w:val="14"/>
              </w:rPr>
              <w:t>Pazartesi</w:t>
            </w:r>
          </w:p>
        </w:tc>
      </w:tr>
      <w:tr w:rsidR="00BB13BD" w:rsidRPr="00A57E18" w:rsidTr="004A2B95">
        <w:trPr>
          <w:trHeight w:val="1959"/>
        </w:trPr>
        <w:tc>
          <w:tcPr>
            <w:tcW w:w="279" w:type="dxa"/>
            <w:textDirection w:val="btLr"/>
            <w:vAlign w:val="center"/>
          </w:tcPr>
          <w:p w:rsidR="00BB13BD" w:rsidRPr="007A5FF4" w:rsidRDefault="00BB13BD" w:rsidP="00BB13BD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MART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BB13BD" w:rsidRPr="007A5FF4" w:rsidRDefault="00BB13BD" w:rsidP="00BB13BD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25.HAFTA</w:t>
            </w:r>
          </w:p>
          <w:p w:rsidR="00BB13BD" w:rsidRPr="007A5FF4" w:rsidRDefault="00BB13BD" w:rsidP="00BB13BD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2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-2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6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 xml:space="preserve"> Mart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BB13BD" w:rsidRPr="00A57E18" w:rsidRDefault="00BB13BD" w:rsidP="00BB13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>AFETLER VE SÜRDÜRÜLEBİLİR ÇEVRE</w:t>
            </w: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Afetlerle Mücadelede İyi Uygulama Örnekleri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>COĞ.10.6.1. Afetlerle mücadelede iyi uygulama örneklerini sorgulayabilme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>a) Afetlerle mücadelede iyi uygulama örneklerine yönelik merak ettiği soruları sorar.</w:t>
            </w: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b) Afetlerle mücadelede iyi uygulama örnekleri ile ilgili bilgi toplar.</w:t>
            </w: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c) Afetlerle mücadelede iyi uygulama örnekleri hakkında elde ettiği bilgileri düzenler.</w:t>
            </w: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ç) Afetlerle mücadelede iyi uygulama örnekleri hakkında düzenlediği bilgileri çözümler.</w:t>
            </w: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br/>
            </w: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lastRenderedPageBreak/>
              <w:t>d) Afetle mücadelede iyi uygulama örneklerine ilişkin çözümlediği bilgilerden çıkardığı sonuçları paylaşır.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lastRenderedPageBreak/>
              <w:t xml:space="preserve">SDB1.1. Kendini Tanıma (Öz Farkındalık), SDB1.2. Kendini Düzenleme (Öz Düzenleme), SDB1.3. Kendine Uyarlama (Öz Yansıtma), SDB2.1. İletişim, SDB2.3. Sosyal Farkındalık, SDB3.1. Uyum, SDB3.2. Esneklik, </w:t>
            </w: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lastRenderedPageBreak/>
              <w:t>SDB3.3. Sorumlu Karar Verme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lastRenderedPageBreak/>
              <w:t>D3. Çalışkanlık, D5. Duyarlılık, D6. Dürüstlük, D12. Sabır, D16. Sorumluluk, D20. Yardımseverlik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>OB1. Bilgi Okuryazarlığı, OB2. Dijital Okuryazarlık, OB4. Görsel Okuryazarlık, OB6. Vatandaşlık Okuryazarlığı, OB9. Sanat Okuryazarlığı</w:t>
            </w:r>
          </w:p>
        </w:tc>
        <w:tc>
          <w:tcPr>
            <w:tcW w:w="1397" w:type="dxa"/>
            <w:shd w:val="clear" w:color="auto" w:fill="F2F2F2" w:themeFill="background1" w:themeFillShade="F2"/>
            <w:vAlign w:val="center"/>
          </w:tcPr>
          <w:p w:rsidR="00BB13BD" w:rsidRDefault="00BB13BD" w:rsidP="00BB13BD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</w:p>
          <w:p w:rsidR="00BB13BD" w:rsidRDefault="00BB13BD" w:rsidP="00BB13BD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TÜRK DÜNYASI VETOPLULUKLARI HAFTASI</w:t>
            </w:r>
          </w:p>
          <w:p w:rsidR="00BB13BD" w:rsidRPr="007A5FF4" w:rsidRDefault="00BB13BD" w:rsidP="00BB13BD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21 MART NEVRUZ GÜNÜ</w:t>
            </w:r>
          </w:p>
          <w:p w:rsidR="00BB13BD" w:rsidRPr="007A5FF4" w:rsidRDefault="00BB13BD" w:rsidP="00BB13BD">
            <w:pPr>
              <w:rPr>
                <w:rFonts w:cs="Arial"/>
                <w:b/>
                <w:color w:val="FF0000"/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BB13BD" w:rsidRPr="007A5FF4" w:rsidRDefault="00BB13BD" w:rsidP="00BB13BD">
            <w:pPr>
              <w:spacing w:after="0" w:line="240" w:lineRule="auto"/>
              <w:rPr>
                <w:b/>
                <w:sz w:val="14"/>
                <w:szCs w:val="14"/>
              </w:rPr>
            </w:pPr>
          </w:p>
        </w:tc>
      </w:tr>
      <w:tr w:rsidR="00BB13BD" w:rsidRPr="00A57E18" w:rsidTr="004A2B95">
        <w:trPr>
          <w:trHeight w:val="2090"/>
        </w:trPr>
        <w:tc>
          <w:tcPr>
            <w:tcW w:w="279" w:type="dxa"/>
            <w:textDirection w:val="btLr"/>
            <w:vAlign w:val="center"/>
          </w:tcPr>
          <w:p w:rsidR="00BB13BD" w:rsidRPr="007A5FF4" w:rsidRDefault="00BB13BD" w:rsidP="00BB13BD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lastRenderedPageBreak/>
              <w:t>MART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BB13BD" w:rsidRPr="007A5FF4" w:rsidRDefault="00BB13BD" w:rsidP="00BB13BD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26.HAFTA</w:t>
            </w:r>
          </w:p>
          <w:p w:rsidR="00BB13BD" w:rsidRPr="007A5FF4" w:rsidRDefault="00BB13BD" w:rsidP="00BB13BD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70C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29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 xml:space="preserve"> Mart-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 xml:space="preserve">2 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Nisan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BB13BD" w:rsidRPr="00A57E18" w:rsidRDefault="00BB13BD" w:rsidP="00BB13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>AFETLER VE SÜRDÜRÜLEBİLİR ÇEVRE</w:t>
            </w: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Afetlerle Mücadelede İyi Uygulama Örnekleri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>COĞ.10.6.1. Afetlerle mücadelede iyi uygulama örneklerini sorgulayabilme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>a) Afetlerle mücadelede iyi uygulama örneklerine yönelik merak ettiği soruları sorar.</w:t>
            </w: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b) Afetlerle mücadelede iyi uygulama örnekleri ile ilgili bilgi toplar.</w:t>
            </w: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c) Afetlerle mücadelede iyi uygulama örnekleri hakkında elde ettiği bilgileri düzenler.</w:t>
            </w: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ç) Afetlerle mücadelede iyi uygulama örnekleri hakkında düzenlediği bilgileri çözümler.</w:t>
            </w: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d) Afetle mücadelede iyi uygulama örneklerine ilişkin çözümlediği bilgilerden çıkardığı sonuçları paylaşır.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>SDB1.1. Kendini Tanıma (Öz Farkındalık), SDB1.2. Kendini Düzenleme (Öz Düzenleme), SDB1.3. Kendine Uyarlama (Öz Yansıtma), SDB2.1. İletişim, SDB2.3. Sosyal Farkındalık, SDB3.1. Uyum, SDB3.2. Esneklik, SDB3.3. Sorumlu Karar Verme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>D3. Çalışkanlık, D5. Duyarlılık, D6. Dürüstlük, D12. Sabır, D16. Sorumluluk, D20. Yardımseverlik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>OB1. Bilgi Okuryazarlığı, OB2. Dijital Okuryazarlık, OB4. Görsel Okuryazarlık, OB6. Vatandaşlık Okuryazarlığı, OB9. Sanat Okuryazarlığı</w:t>
            </w:r>
          </w:p>
        </w:tc>
        <w:tc>
          <w:tcPr>
            <w:tcW w:w="1397" w:type="dxa"/>
            <w:shd w:val="clear" w:color="auto" w:fill="FFFFFF" w:themeFill="background1"/>
            <w:vAlign w:val="center"/>
          </w:tcPr>
          <w:p w:rsidR="00BB13BD" w:rsidRPr="007A5FF4" w:rsidRDefault="00BB13BD" w:rsidP="00BB13BD">
            <w:pPr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F2F2F2" w:themeFill="background1" w:themeFillShade="F2"/>
            <w:vAlign w:val="center"/>
          </w:tcPr>
          <w:p w:rsidR="00BB13BD" w:rsidRPr="007A5FF4" w:rsidRDefault="00BB13BD" w:rsidP="00BB13BD"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b/>
                <w:color w:val="0070C0"/>
                <w:sz w:val="14"/>
                <w:szCs w:val="14"/>
              </w:rPr>
              <w:t>1</w:t>
            </w:r>
            <w:r w:rsidRPr="0028080D">
              <w:rPr>
                <w:b/>
                <w:color w:val="0070C0"/>
                <w:sz w:val="14"/>
                <w:szCs w:val="14"/>
              </w:rPr>
              <w:t>.YAZILI YOKLAMA</w:t>
            </w:r>
          </w:p>
        </w:tc>
      </w:tr>
      <w:tr w:rsidR="00BB13BD" w:rsidRPr="00A57E18" w:rsidTr="004A2B95">
        <w:trPr>
          <w:trHeight w:val="2130"/>
        </w:trPr>
        <w:tc>
          <w:tcPr>
            <w:tcW w:w="279" w:type="dxa"/>
            <w:textDirection w:val="btLr"/>
            <w:vAlign w:val="center"/>
          </w:tcPr>
          <w:p w:rsidR="00BB13BD" w:rsidRPr="007A5FF4" w:rsidRDefault="00BB13BD" w:rsidP="00BB13BD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NİSAN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BB13BD" w:rsidRPr="007A5FF4" w:rsidRDefault="00BB13BD" w:rsidP="00BB13BD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27.HAFTA</w:t>
            </w:r>
          </w:p>
          <w:p w:rsidR="00BB13BD" w:rsidRPr="007A5FF4" w:rsidRDefault="00BB13BD" w:rsidP="00BB13BD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70C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5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-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9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 xml:space="preserve"> Nisan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BB13BD" w:rsidRPr="00A57E18" w:rsidRDefault="00BB13BD" w:rsidP="00BB13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>AFETLER VE SÜRDÜRÜLEBİLİR ÇEVRE</w:t>
            </w: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Afetlere Karşı Dirençli Yaşam Alanları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>COĞ.10.6.2. Afete dirençli yaşam alanlarının coğrafi koşullarını çözümleyebilme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>a) Afete dirençli yaşam alanlarının coğrafi koşullarını tanımlar.</w:t>
            </w: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b) Afete dirençli yaşam alanlarında yer alan mekânsal unsurların kendi aralarındaki ilişkileri çözümler.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>SDB1.1. Kendini Tanıma (Öz Farkındalık), SDB1.2. Kendini Düzenleme (Öz Düzenleme), SDB1.3. Kendine Uyarlama (Öz Yansıtma), SDB2.1. İletişim, SDB2.3. Sosyal Farkındalık, SDB3.1. Uyum, SDB3.2. Esneklik, SDB3.3. Sorumlu Karar Verme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>D3. Çalışkanlık, D5. Duyarlılık, D6. Dürüstlük, D12. Sabır, D16. Sorumluluk, D20. Yardımseverlik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>OB1. Bilgi Okuryazarlığı, OB2. Dijital Okuryazarlık, OB4. Görsel Okuryazarlık, OB6. Vatandaşlık Okuryazarlığı, OB9. Sanat Okuryazarlığı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BB13BD" w:rsidRPr="007A5FF4" w:rsidRDefault="00BB13BD" w:rsidP="00BB13BD">
            <w:pPr>
              <w:rPr>
                <w:b/>
                <w:color w:val="FF0000"/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BB13BD" w:rsidRPr="007A5FF4" w:rsidRDefault="00BB13BD" w:rsidP="00BB13BD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BB13BD" w:rsidRPr="00A57E18" w:rsidTr="004A2B95">
        <w:trPr>
          <w:trHeight w:val="1931"/>
        </w:trPr>
        <w:tc>
          <w:tcPr>
            <w:tcW w:w="279" w:type="dxa"/>
            <w:textDirection w:val="btLr"/>
            <w:vAlign w:val="center"/>
          </w:tcPr>
          <w:p w:rsidR="00BB13BD" w:rsidRPr="007A5FF4" w:rsidRDefault="00BB13BD" w:rsidP="00BB13BD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NİSAN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BB13BD" w:rsidRPr="007A5FF4" w:rsidRDefault="00BB13BD" w:rsidP="00BB13BD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28.HAFTA</w:t>
            </w:r>
          </w:p>
          <w:p w:rsidR="00BB13BD" w:rsidRPr="007A5FF4" w:rsidRDefault="00BB13BD" w:rsidP="00BB13BD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1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2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-1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6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 xml:space="preserve"> Nisan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BB13BD" w:rsidRPr="00A57E18" w:rsidRDefault="00BB13BD" w:rsidP="00BB13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>AFETLER VE SÜRDÜRÜLEBİLİR ÇEVRE</w:t>
            </w: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Afetlerden Korunma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>COĞ.10.6.3. Mekânın özelliklerine göre afetlerden korunma uygulamalarına karar verebilme</w:t>
            </w:r>
          </w:p>
        </w:tc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>a) Mekânın özelliklerine göre afetlerden korunma uygulamalarına karar vermeyi amaç olarak belirler.</w:t>
            </w: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b) Mekânın özelliklerine göre afetlerden korunma uygulamalarına ilişkin bilgi toplar.</w:t>
            </w: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c) Mekânın özelliklerine göre afetlerden korunma uygulamalarına alternatif seçenekler oluşturur.</w:t>
            </w: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ç) Mekânın özelliklerine göre afetlerden korunma uygulamalarına alternatif oluşturduğu seçenekler üzerinden çıkarım yapar.</w:t>
            </w: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d) Mekânın özelliklerine göre afetlerden korunma uygulamaları arasından seçim yapar.</w:t>
            </w: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e) Mekânın özelliklerine göre seçtiği afetlerden korunma uygulamalarının sonuçları üzerinde yansıtma yapar.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>SDB1.1. Kendini Tanıma (Öz Farkındalık), SDB1.2. Kendini Düzenleme (Öz Düzenleme), SDB1.3. Kendine Uyarlama (Öz Yansıtma), SDB2.1. İletişim, SDB2.3. Sosyal Farkındalık, SDB3.1. Uyum, SDB3.2. Esneklik, SDB3.3. Sorumlu Karar Verme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>D3. Çalışkanlık, D5. Duyarlılık, D6. Dürüstlük, D12. Sabır, D16. Sorumluluk, D20. Yardımseverlik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>OB1. Bilgi Okuryazarlığı, OB2. Dijital Okuryazarlık, OB4. Görsel Okuryazarlık, OB6. Vatandaşlık Okuryazarlığı, OB9. Sanat Okuryazarlığı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BB13BD" w:rsidRPr="007A5FF4" w:rsidRDefault="00BB13BD" w:rsidP="00BB13BD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BB13BD" w:rsidRPr="007A5FF4" w:rsidRDefault="00BB13BD" w:rsidP="00BB13BD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BB13BD" w:rsidRPr="00A57E18" w:rsidTr="004A2B95">
        <w:trPr>
          <w:trHeight w:val="1406"/>
        </w:trPr>
        <w:tc>
          <w:tcPr>
            <w:tcW w:w="279" w:type="dxa"/>
            <w:textDirection w:val="btLr"/>
            <w:vAlign w:val="center"/>
          </w:tcPr>
          <w:p w:rsidR="00BB13BD" w:rsidRPr="007A5FF4" w:rsidRDefault="00BB13BD" w:rsidP="00BB13BD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lastRenderedPageBreak/>
              <w:t>NİSAN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BB13BD" w:rsidRPr="007A5FF4" w:rsidRDefault="00BB13BD" w:rsidP="00BB13BD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29.HAFTA</w:t>
            </w:r>
          </w:p>
          <w:p w:rsidR="00BB13BD" w:rsidRPr="007A5FF4" w:rsidRDefault="00BB13BD" w:rsidP="00BB13BD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70C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19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-2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 xml:space="preserve">3 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Nisan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BB13BD" w:rsidRPr="00A57E18" w:rsidRDefault="00BB13BD" w:rsidP="00BB13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>AFETLER VE SÜRDÜRÜLEBİLİR ÇEVRE</w:t>
            </w: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Afetlerden Korunma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>COĞ.10.6.3. Mekânın özelliklerine göre afetlerden korunma uygulamalarına karar verebilme</w:t>
            </w:r>
          </w:p>
        </w:tc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>a) Mekânın özelliklerine göre afetlerden korunma uygulamalarına karar vermeyi amaç olarak belirler.</w:t>
            </w: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b) Mekânın özelliklerine göre afetlerden korunma uygulamalarına ilişkin bilgi toplar.</w:t>
            </w: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c) Mekânın özelliklerine göre afetlerden korunma uygulamalarına alternatif seçenekler oluşturur.</w:t>
            </w: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ç) Mekânın özelliklerine göre afetlerden korunma uygulamalarına alternatif oluşturduğu seçenekler üzerinden çıkarım yapar.</w:t>
            </w: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d) Mekânın özelliklerine göre afetlerden korunma uygulamaları arasından seçim yapar.</w:t>
            </w: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e) Mekânın özelliklerine göre seçtiği afetlerden korunma uygulamalarının sonuçları üzerinde yansıtma yapar.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>SDB1.1. Kendini Tanıma (Öz Farkındalık), SDB1.2. Kendini Düzenleme (Öz Düzenleme), SDB1.3. Kendine Uyarlama (Öz Yansıtma), SDB2.1. İletişim, SDB2.3. Sosyal Farkındalık, SDB3.1. Uyum, SDB3.2. Esneklik, SDB3.3. Sorumlu Karar Verme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>D3. Çalışkanlık, D5. Duyarlılık, D6. Dürüstlük, D12. Sabır, D16. Sorumluluk, D20. Yardımseverlik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>OB1. Bilgi Okuryazarlığı, OB2. Dijital Okuryazarlık, OB4. Görsel Okuryazarlık, OB6. Vatandaşlık Okuryazarlığı, OB9. Sanat Okuryazarlığı</w:t>
            </w:r>
          </w:p>
        </w:tc>
        <w:tc>
          <w:tcPr>
            <w:tcW w:w="1397" w:type="dxa"/>
            <w:shd w:val="clear" w:color="auto" w:fill="F2F2F2" w:themeFill="background1" w:themeFillShade="F2"/>
            <w:vAlign w:val="center"/>
          </w:tcPr>
          <w:p w:rsidR="00BB13BD" w:rsidRPr="007A5FF4" w:rsidRDefault="00BB13BD" w:rsidP="00BB13BD">
            <w:pPr>
              <w:spacing w:after="0" w:line="240" w:lineRule="auto"/>
              <w:rPr>
                <w:sz w:val="14"/>
                <w:szCs w:val="14"/>
              </w:rPr>
            </w:pPr>
            <w:r w:rsidRPr="000B130C">
              <w:rPr>
                <w:rFonts w:cs="Arial"/>
                <w:b/>
                <w:color w:val="0070C0"/>
                <w:sz w:val="14"/>
                <w:szCs w:val="14"/>
              </w:rPr>
              <w:t>23 NİSAN</w:t>
            </w:r>
            <w:r w:rsidRPr="007A5FF4">
              <w:rPr>
                <w:rFonts w:cs="Arial"/>
                <w:b/>
                <w:color w:val="FF0000"/>
                <w:sz w:val="14"/>
                <w:szCs w:val="14"/>
              </w:rPr>
              <w:br/>
              <w:t xml:space="preserve"> ULUSAL EĞEMENLİK VE </w:t>
            </w:r>
            <w:r w:rsidRPr="007A5FF4">
              <w:rPr>
                <w:rFonts w:cs="Arial"/>
                <w:b/>
                <w:color w:val="FF0000"/>
                <w:sz w:val="14"/>
                <w:szCs w:val="14"/>
              </w:rPr>
              <w:br/>
              <w:t>ÇOCUK BAYRAMI</w:t>
            </w:r>
          </w:p>
        </w:tc>
        <w:tc>
          <w:tcPr>
            <w:tcW w:w="1036" w:type="dxa"/>
            <w:shd w:val="clear" w:color="auto" w:fill="auto"/>
            <w:vAlign w:val="center"/>
          </w:tcPr>
          <w:p w:rsidR="00BB13BD" w:rsidRPr="007A5FF4" w:rsidRDefault="00BB13BD" w:rsidP="00BB13BD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BB13BD" w:rsidRPr="00A57E18" w:rsidTr="004A2B95">
        <w:trPr>
          <w:trHeight w:val="1381"/>
        </w:trPr>
        <w:tc>
          <w:tcPr>
            <w:tcW w:w="279" w:type="dxa"/>
            <w:textDirection w:val="btLr"/>
            <w:vAlign w:val="center"/>
          </w:tcPr>
          <w:p w:rsidR="00BB13BD" w:rsidRPr="007A5FF4" w:rsidRDefault="00BB13BD" w:rsidP="00BB13BD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NİSAN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BB13BD" w:rsidRPr="007A5FF4" w:rsidRDefault="00BB13BD" w:rsidP="00BB13BD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30.HAFTA</w:t>
            </w:r>
          </w:p>
          <w:p w:rsidR="00BB13BD" w:rsidRPr="007A5FF4" w:rsidRDefault="00BB13BD" w:rsidP="00BB13BD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6-</w:t>
            </w:r>
            <w:proofErr w:type="gramStart"/>
            <w:r>
              <w:rPr>
                <w:rFonts w:cstheme="minorHAnsi"/>
                <w:b/>
                <w:color w:val="0070C0"/>
                <w:sz w:val="14"/>
                <w:szCs w:val="14"/>
              </w:rPr>
              <w:t xml:space="preserve">30 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Nisan</w:t>
            </w:r>
            <w:proofErr w:type="gramEnd"/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BB13BD" w:rsidRPr="00A57E18" w:rsidRDefault="00BB13BD" w:rsidP="00BB13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>AFETLER VE SÜRDÜRÜLEBİLİR ÇEVRE</w:t>
            </w: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Afet Bilinci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>COĞ.10.6.4. Afetlerden korunma amacı ile afet bilinci oluşturmanın faydalarını yansıtabilme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>a) Afetlerden korunma amacı ile afet bilinci oluşturmanın faydalarına ilişkin deneyimlerini gözden geçirir.</w:t>
            </w: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b) Afetlerden korunma amacı ile afet bilinci oluşturmanın faydalarına ilişkin deneyimlerinden çıkarım yapar.</w:t>
            </w: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c) Afetlerden korunma amacı ile afet bilinci oluşturmanın faydalarına ilişkin çıkarımlarını değerlendirir.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>SDB1.1. Kendini Tanıma (Öz Farkındalık), SDB1.2. Kendini Düzenleme (Öz Düzenleme), SDB1.3. Kendine Uyarlama (Öz Yansıtma), SDB2.1. İletişim, SDB2.3. Sosyal Farkındalık, SDB3.1. Uyum, SDB3.2. Esneklik, SDB3.3. Sorumlu Karar Verme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>D3. Çalışkanlık, D5. Duyarlılık, D6. Dürüstlük, D12. Sabır, D16. Sorumluluk, D20. Yardımseverlik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>OB1. Bilgi Okuryazarlığı, OB2. Dijital Okuryazarlık, OB4. Görsel Okuryazarlık, OB6. Vatandaşlık Okuryazarlığı, OB9. Sanat Okuryazarlığı</w:t>
            </w:r>
          </w:p>
        </w:tc>
        <w:tc>
          <w:tcPr>
            <w:tcW w:w="1397" w:type="dxa"/>
            <w:shd w:val="clear" w:color="auto" w:fill="F2F2F2" w:themeFill="background1" w:themeFillShade="F2"/>
            <w:vAlign w:val="center"/>
          </w:tcPr>
          <w:p w:rsidR="00BB13BD" w:rsidRPr="000B130C" w:rsidRDefault="00BB13BD" w:rsidP="00BB13BD">
            <w:pPr>
              <w:spacing w:after="0" w:line="240" w:lineRule="auto"/>
              <w:rPr>
                <w:rFonts w:cs="Arial"/>
                <w:b/>
                <w:color w:val="0070C0"/>
                <w:sz w:val="14"/>
                <w:szCs w:val="14"/>
              </w:rPr>
            </w:pPr>
            <w:r w:rsidRPr="000B130C">
              <w:rPr>
                <w:rFonts w:cs="Arial"/>
                <w:b/>
                <w:color w:val="0070C0"/>
                <w:sz w:val="14"/>
                <w:szCs w:val="14"/>
              </w:rPr>
              <w:t>1 MAYIS</w:t>
            </w:r>
          </w:p>
          <w:p w:rsidR="00BB13BD" w:rsidRPr="007A5FF4" w:rsidRDefault="00BB13BD" w:rsidP="00BB13BD">
            <w:pPr>
              <w:spacing w:after="0" w:line="240" w:lineRule="auto"/>
              <w:rPr>
                <w:sz w:val="14"/>
                <w:szCs w:val="14"/>
              </w:rPr>
            </w:pPr>
            <w:r w:rsidRPr="007A5FF4">
              <w:rPr>
                <w:rFonts w:cs="Arial"/>
                <w:b/>
                <w:color w:val="FF0000"/>
                <w:sz w:val="14"/>
                <w:szCs w:val="14"/>
              </w:rPr>
              <w:t>EMEK VE DAYANIŞMA GÜNÜ</w:t>
            </w:r>
            <w:r w:rsidRPr="007A5FF4">
              <w:rPr>
                <w:rFonts w:cs="Arial"/>
                <w:b/>
                <w:color w:val="FF0000"/>
                <w:sz w:val="14"/>
                <w:szCs w:val="14"/>
              </w:rPr>
              <w:br/>
            </w:r>
          </w:p>
        </w:tc>
        <w:tc>
          <w:tcPr>
            <w:tcW w:w="1036" w:type="dxa"/>
            <w:shd w:val="clear" w:color="auto" w:fill="auto"/>
            <w:vAlign w:val="center"/>
          </w:tcPr>
          <w:p w:rsidR="00BB13BD" w:rsidRPr="007A5FF4" w:rsidRDefault="00BB13BD" w:rsidP="00BB13BD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BB13BD" w:rsidRPr="00A57E18" w:rsidTr="004A2B95">
        <w:trPr>
          <w:trHeight w:val="1750"/>
        </w:trPr>
        <w:tc>
          <w:tcPr>
            <w:tcW w:w="279" w:type="dxa"/>
            <w:textDirection w:val="btLr"/>
            <w:vAlign w:val="center"/>
          </w:tcPr>
          <w:p w:rsidR="00BB13BD" w:rsidRPr="007A5FF4" w:rsidRDefault="00BB13BD" w:rsidP="00BB13BD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MAYIS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BB13BD" w:rsidRPr="007A5FF4" w:rsidRDefault="00BB13BD" w:rsidP="00BB13BD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31.HAFTA</w:t>
            </w:r>
          </w:p>
          <w:p w:rsidR="00BB13BD" w:rsidRPr="007A5FF4" w:rsidRDefault="00BB13BD" w:rsidP="00BB13BD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>
              <w:rPr>
                <w:rFonts w:cstheme="minorHAnsi"/>
                <w:b/>
                <w:color w:val="0070C0"/>
                <w:sz w:val="14"/>
                <w:szCs w:val="14"/>
              </w:rPr>
              <w:t>3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7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Mayıs</w:t>
            </w:r>
          </w:p>
          <w:p w:rsidR="00BB13BD" w:rsidRPr="007A5FF4" w:rsidRDefault="00BB13BD" w:rsidP="00BB13BD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70C0"/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BB13BD" w:rsidRPr="00A57E18" w:rsidRDefault="00BB13BD" w:rsidP="00BB13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>AFETLER VE SÜRDÜRÜLEBİLİR ÇEVRE</w:t>
            </w: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Afet Bilinci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>COĞ.10.6.4. Afetlerden korunma amacı ile afet bilinci oluşturmanın faydalarını yansıtabilme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>a) Afetlerden korunma amacı ile afet bilinci oluşturmanın faydalarına ilişkin deneyimlerini gözden geçirir.</w:t>
            </w: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b) Afetlerden korunma amacı ile afet bilinci oluşturmanın faydalarına ilişkin deneyimlerinden çıkarım yapar.</w:t>
            </w: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c) Afetlerden korunma amacı ile afet bilinci oluşturmanın faydalarına ilişkin çıkarımlarını değerlendirir.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>SDB1.1. Kendini Tanıma (Öz Farkındalık), SDB1.2. Kendini Düzenleme (Öz Düzenleme), SDB1.3. Kendine Uyarlama (Öz Yansıtma), SDB2.1. İletişim, SDB2.3. Sosyal Farkındalık, SDB3.1. Uyum, SDB3.2. Esneklik, SDB3.3. Sorumlu Karar Verme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>D3. Çalışkanlık, D5. Duyarlılık, D6. Dürüstlük, D12. Sabır, D16. Sorumluluk, D20. Yardımseverlik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>OB1. Bilgi Okuryazarlığı, OB2. Dijital Okuryazarlık, OB4. Görsel Okuryazarlık, OB6. Vatandaşlık Okuryazarlığı, OB9. Sanat Okuryazarlığı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BB13BD" w:rsidRPr="007A5FF4" w:rsidRDefault="00BB13BD" w:rsidP="00BB13BD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BB13BD" w:rsidRPr="007A5FF4" w:rsidRDefault="00BB13BD" w:rsidP="00BB13BD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BB13BD" w:rsidRPr="00A57E18" w:rsidTr="004A2B95">
        <w:trPr>
          <w:trHeight w:val="1428"/>
        </w:trPr>
        <w:tc>
          <w:tcPr>
            <w:tcW w:w="279" w:type="dxa"/>
            <w:textDirection w:val="btLr"/>
            <w:vAlign w:val="center"/>
          </w:tcPr>
          <w:p w:rsidR="00BB13BD" w:rsidRPr="007A5FF4" w:rsidRDefault="00BB13BD" w:rsidP="00BB13BD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MAYIS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BB13BD" w:rsidRPr="007A5FF4" w:rsidRDefault="00BB13BD" w:rsidP="00BB13BD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32.HAFTA</w:t>
            </w:r>
          </w:p>
          <w:p w:rsidR="00BB13BD" w:rsidRPr="007A5FF4" w:rsidRDefault="00BB13BD" w:rsidP="00BB13BD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0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-1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4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Mayıs</w:t>
            </w:r>
          </w:p>
          <w:p w:rsidR="00BB13BD" w:rsidRPr="007A5FF4" w:rsidRDefault="00BB13BD" w:rsidP="00BB13BD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BB13BD" w:rsidRPr="00A57E18" w:rsidRDefault="00BB13BD" w:rsidP="00BB13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>AFETLER VE SÜRDÜRÜLEBİLİR ÇEVRE</w:t>
            </w: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Afet Bilinci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>COĞ.10.6.4. Afetlerden korunma amacı ile afet bilinci oluşturmanın faydalarını yansıtabilme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>a) Afetlerden korunma amacı ile afet bilinci oluşturmanın faydalarına ilişkin deneyimlerini gözden geçirir.</w:t>
            </w: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b) Afetlerden korunma amacı ile afet bilinci oluşturmanın faydalarına ilişkin deneyimlerinden çıkarım yapar.</w:t>
            </w: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c) Afetlerden korunma amacı ile afet bilinci oluşturmanın faydalarına ilişkin çıkarımlarını değerlendirir.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>SDB1.1. Kendini Tanıma (Öz Farkındalık), SDB1.2. Kendini Düzenleme (Öz Düzenleme), SDB1.3. Kendine Uyarlama (Öz Yansıtma), SDB2.1. İletişim, SDB2.3. Sosyal Farkındalık, SDB3.1. Uyum, SDB3.2. Esneklik, SDB3.3. Sorumlu Karar Verme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>D3. Çalışkanlık, D5. Duyarlılık, D6. Dürüstlük, D12. Sabır, D16. Sorumluluk, D20. Yardımseverlik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>OB1. Bilgi Okuryazarlığı, OB2. Dijital Okuryazarlık, OB4. Görsel Okuryazarlık, OB6. Vatandaşlık Okuryazarlığı, OB9. Sanat Okuryazarlığı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BB13BD" w:rsidRPr="007A5FF4" w:rsidRDefault="00BB13BD" w:rsidP="00BB13BD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BB13BD" w:rsidRPr="007A5FF4" w:rsidRDefault="00BB13BD" w:rsidP="00BB13BD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BB13BD" w:rsidRPr="00A57E18" w:rsidTr="004A2B95">
        <w:trPr>
          <w:trHeight w:val="1703"/>
        </w:trPr>
        <w:tc>
          <w:tcPr>
            <w:tcW w:w="279" w:type="dxa"/>
            <w:textDirection w:val="btLr"/>
            <w:vAlign w:val="center"/>
          </w:tcPr>
          <w:p w:rsidR="00BB13BD" w:rsidRPr="007A5FF4" w:rsidRDefault="00BB13BD" w:rsidP="00BB13BD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lastRenderedPageBreak/>
              <w:t>MAYIS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BB13BD" w:rsidRPr="007A5FF4" w:rsidRDefault="00BB13BD" w:rsidP="00BB13BD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33.HAFTA</w:t>
            </w:r>
          </w:p>
          <w:p w:rsidR="00BB13BD" w:rsidRPr="007A5FF4" w:rsidRDefault="00BB13BD" w:rsidP="00BB13BD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7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Mayıs</w:t>
            </w:r>
          </w:p>
          <w:p w:rsidR="00BB13BD" w:rsidRPr="007A5FF4" w:rsidRDefault="00BB13BD" w:rsidP="00BB13BD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BB13BD" w:rsidRPr="00A57E18" w:rsidRDefault="00BB13BD" w:rsidP="00BB13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b/>
                <w:color w:val="FF0000"/>
                <w:sz w:val="14"/>
                <w:szCs w:val="14"/>
              </w:rPr>
              <w:t xml:space="preserve">BÖLGELER, ÜLKELER VE KÜRESEL </w:t>
            </w:r>
            <w:proofErr w:type="gramStart"/>
            <w:r w:rsidRPr="00633328">
              <w:rPr>
                <w:rFonts w:ascii="Calibri" w:hAnsi="Calibri" w:cs="Calibri"/>
                <w:b/>
                <w:color w:val="FF0000"/>
                <w:sz w:val="14"/>
                <w:szCs w:val="14"/>
              </w:rPr>
              <w:t>BAĞLANTILAR</w:t>
            </w: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 Türk</w:t>
            </w:r>
            <w:proofErr w:type="gramEnd"/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Kültürünün Mekânsal Özellikleri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>COĞ.10.7.1. Türk dünyasının ortak kültürel özellikleri hakkında çıkarım yapabilme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>a) Türk kültürünün yayıldığı alanları gözlemler.</w:t>
            </w: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b) Türk kültürünün yayıldığı alanlardaki kültürel özellikleri tespit eder.</w:t>
            </w: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c) Türk kültürünün yayıldığı alanlardaki ortak kültürel özellikler hakkında çıkarımda bulunur.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>SDB1.2. Kendini Düzenleme (Öz Düzenleme), SDB2.1. İletişim, SDB2.3. Sosyal Farkındalık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>D19. Vatanseverlik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>OB5. Kültür Okuryazarlığı</w:t>
            </w:r>
          </w:p>
        </w:tc>
        <w:tc>
          <w:tcPr>
            <w:tcW w:w="1397" w:type="dxa"/>
            <w:shd w:val="clear" w:color="auto" w:fill="F2F2F2" w:themeFill="background1" w:themeFillShade="F2"/>
            <w:vAlign w:val="center"/>
          </w:tcPr>
          <w:p w:rsidR="00BB13BD" w:rsidRDefault="00BB13BD" w:rsidP="00BB13BD">
            <w:pPr>
              <w:spacing w:after="0" w:line="240" w:lineRule="auto"/>
              <w:rPr>
                <w:b/>
                <w:color w:val="0070C0"/>
                <w:sz w:val="14"/>
                <w:szCs w:val="14"/>
              </w:rPr>
            </w:pPr>
            <w:r w:rsidRPr="000B130C">
              <w:rPr>
                <w:b/>
                <w:color w:val="0070C0"/>
                <w:sz w:val="14"/>
                <w:szCs w:val="14"/>
              </w:rPr>
              <w:t>19 MAYIS</w:t>
            </w:r>
          </w:p>
          <w:p w:rsidR="00BB13BD" w:rsidRPr="000B130C" w:rsidRDefault="00BB13BD" w:rsidP="00BB13BD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  <w:r w:rsidRPr="000B130C">
              <w:rPr>
                <w:b/>
                <w:color w:val="FF0000"/>
                <w:sz w:val="14"/>
                <w:szCs w:val="14"/>
              </w:rPr>
              <w:t>ATATÜRK’Ü ANMA</w:t>
            </w:r>
          </w:p>
          <w:p w:rsidR="00BB13BD" w:rsidRPr="000B130C" w:rsidRDefault="00BB13BD" w:rsidP="00BB13BD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  <w:r w:rsidRPr="000B130C">
              <w:rPr>
                <w:b/>
                <w:color w:val="FF0000"/>
                <w:sz w:val="14"/>
                <w:szCs w:val="14"/>
              </w:rPr>
              <w:t>GENÇLİK VE SPOR BAYRAMI</w:t>
            </w:r>
          </w:p>
          <w:p w:rsidR="00BB13BD" w:rsidRDefault="00BB13BD" w:rsidP="00BB13BD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</w:p>
          <w:p w:rsidR="00BB13BD" w:rsidRDefault="00BB13BD" w:rsidP="00BB13BD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</w:p>
          <w:p w:rsidR="00BB13BD" w:rsidRDefault="00BB13BD" w:rsidP="00BB13BD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</w:p>
          <w:p w:rsidR="00BB13BD" w:rsidRPr="000B130C" w:rsidRDefault="00BB13BD" w:rsidP="00BB13BD">
            <w:pPr>
              <w:spacing w:after="0" w:line="240" w:lineRule="auto"/>
              <w:rPr>
                <w:b/>
                <w:color w:val="0070C0"/>
                <w:sz w:val="14"/>
                <w:szCs w:val="14"/>
              </w:rPr>
            </w:pPr>
            <w:r w:rsidRPr="000B130C">
              <w:rPr>
                <w:b/>
                <w:color w:val="0070C0"/>
                <w:sz w:val="14"/>
                <w:szCs w:val="14"/>
              </w:rPr>
              <w:t>KURBAN BAYRAMI</w:t>
            </w:r>
          </w:p>
          <w:p w:rsidR="00BB13BD" w:rsidRPr="000B130C" w:rsidRDefault="00BB13BD" w:rsidP="00BB13BD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  <w:r w:rsidRPr="000B130C">
              <w:rPr>
                <w:b/>
                <w:color w:val="FF0000"/>
                <w:sz w:val="14"/>
                <w:szCs w:val="14"/>
              </w:rPr>
              <w:t>15</w:t>
            </w:r>
            <w:r>
              <w:rPr>
                <w:b/>
                <w:color w:val="FF0000"/>
                <w:sz w:val="14"/>
                <w:szCs w:val="14"/>
              </w:rPr>
              <w:t>-</w:t>
            </w:r>
            <w:r w:rsidRPr="000B130C">
              <w:rPr>
                <w:b/>
                <w:color w:val="FF0000"/>
                <w:sz w:val="14"/>
                <w:szCs w:val="14"/>
              </w:rPr>
              <w:t xml:space="preserve">19 </w:t>
            </w:r>
            <w:r>
              <w:rPr>
                <w:b/>
                <w:color w:val="FF0000"/>
                <w:sz w:val="14"/>
                <w:szCs w:val="14"/>
              </w:rPr>
              <w:t>M</w:t>
            </w:r>
            <w:r w:rsidRPr="000B130C">
              <w:rPr>
                <w:b/>
                <w:color w:val="FF0000"/>
                <w:sz w:val="14"/>
                <w:szCs w:val="14"/>
              </w:rPr>
              <w:t>ayıs 2027</w:t>
            </w:r>
          </w:p>
          <w:p w:rsidR="00BB13BD" w:rsidRPr="007A5FF4" w:rsidRDefault="00BB13BD" w:rsidP="00BB13BD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BB13BD" w:rsidRPr="007A5FF4" w:rsidRDefault="00BB13BD" w:rsidP="00BB13BD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BB13BD" w:rsidRPr="00A57E18" w:rsidTr="004A2B95">
        <w:trPr>
          <w:trHeight w:val="1041"/>
        </w:trPr>
        <w:tc>
          <w:tcPr>
            <w:tcW w:w="279" w:type="dxa"/>
            <w:textDirection w:val="btLr"/>
            <w:vAlign w:val="center"/>
          </w:tcPr>
          <w:p w:rsidR="00BB13BD" w:rsidRPr="007A5FF4" w:rsidRDefault="00BB13BD" w:rsidP="00BB13BD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MAYIS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BB13BD" w:rsidRPr="007A5FF4" w:rsidRDefault="00BB13BD" w:rsidP="00BB13BD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34.HAFTA</w:t>
            </w:r>
            <w:r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 xml:space="preserve">                           </w:t>
            </w: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 xml:space="preserve"> 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4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-2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8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 xml:space="preserve"> Mayıs</w:t>
            </w:r>
          </w:p>
          <w:p w:rsidR="00BB13BD" w:rsidRPr="007A5FF4" w:rsidRDefault="00BB13BD" w:rsidP="00BB13BD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BB13BD" w:rsidRPr="00A57E18" w:rsidRDefault="00BB13BD" w:rsidP="00BB13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b/>
                <w:color w:val="FF0000"/>
                <w:sz w:val="14"/>
                <w:szCs w:val="14"/>
              </w:rPr>
              <w:t>BÖLGELER, ÜLKELER VE KÜRESEL BAĞLANTILAR</w:t>
            </w: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Türk Kültürünün Mekânsal Özellikleri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>COĞ.10.7.1. Türk dünyasının ortak kültürel özellikleri hakkında çıkarım yapabilme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>a) Türk kültürünün yayıldığı alanları gözlemler.</w:t>
            </w: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b) Türk kültürünün yayıldığı alanlardaki kültürel özellikleri tespit eder.</w:t>
            </w: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c) Türk kültürünün yayıldığı alanlardaki ortak kültürel özellikler hakkında çıkarımda bulunur.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>SDB1.2. Kendini Düzenleme (Öz Düzenleme), SDB2.1. İletişim, SDB2.3. Sosyal Farkındalık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>D19. Vatanseverlik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>OB5. Kültür Okuryazarlığı</w:t>
            </w:r>
          </w:p>
        </w:tc>
        <w:tc>
          <w:tcPr>
            <w:tcW w:w="1397" w:type="dxa"/>
            <w:shd w:val="clear" w:color="auto" w:fill="F2F2F2" w:themeFill="background1" w:themeFillShade="F2"/>
            <w:vAlign w:val="center"/>
          </w:tcPr>
          <w:p w:rsidR="00BB13BD" w:rsidRPr="001A5A4F" w:rsidRDefault="00BB13BD" w:rsidP="00BB13BD">
            <w:pPr>
              <w:spacing w:after="0" w:line="240" w:lineRule="auto"/>
              <w:rPr>
                <w:rFonts w:cs="Calibri"/>
                <w:b/>
                <w:color w:val="0070C0"/>
                <w:sz w:val="14"/>
                <w:szCs w:val="14"/>
              </w:rPr>
            </w:pPr>
            <w:r w:rsidRPr="001A5A4F">
              <w:rPr>
                <w:rFonts w:cs="Calibri"/>
                <w:b/>
                <w:color w:val="0070C0"/>
                <w:sz w:val="14"/>
                <w:szCs w:val="14"/>
              </w:rPr>
              <w:t>29 MAYIS 2027</w:t>
            </w:r>
          </w:p>
          <w:p w:rsidR="00BB13BD" w:rsidRPr="007A5FF4" w:rsidRDefault="00BB13BD" w:rsidP="00BB13BD">
            <w:pPr>
              <w:spacing w:after="0" w:line="240" w:lineRule="auto"/>
              <w:rPr>
                <w:rFonts w:cs="Calibri"/>
                <w:b/>
                <w:color w:val="FF0000"/>
                <w:sz w:val="14"/>
                <w:szCs w:val="14"/>
                <w:lang w:eastAsia="tr-TR"/>
              </w:rPr>
            </w:pPr>
            <w:r w:rsidRPr="007A5FF4">
              <w:rPr>
                <w:rFonts w:cs="Calibri"/>
                <w:b/>
                <w:color w:val="FF0000"/>
                <w:sz w:val="14"/>
                <w:szCs w:val="14"/>
              </w:rPr>
              <w:t>İSTANBUL'UN FETHİ</w:t>
            </w:r>
          </w:p>
          <w:p w:rsidR="00BB13BD" w:rsidRPr="007A5FF4" w:rsidRDefault="00BB13BD" w:rsidP="00BB13BD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BB13BD" w:rsidRPr="007A5FF4" w:rsidRDefault="00BB13BD" w:rsidP="00BB13BD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BB13BD" w:rsidRPr="00A57E18" w:rsidTr="004A2B95">
        <w:trPr>
          <w:trHeight w:val="1264"/>
        </w:trPr>
        <w:tc>
          <w:tcPr>
            <w:tcW w:w="279" w:type="dxa"/>
            <w:textDirection w:val="btLr"/>
            <w:vAlign w:val="center"/>
          </w:tcPr>
          <w:p w:rsidR="00BB13BD" w:rsidRPr="007A5FF4" w:rsidRDefault="00BB13BD" w:rsidP="00BB13BD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HAZİRAN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BB13BD" w:rsidRPr="007A5FF4" w:rsidRDefault="00BB13BD" w:rsidP="00BB13BD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35.HAFTA</w:t>
            </w:r>
          </w:p>
          <w:p w:rsidR="00BB13BD" w:rsidRPr="007A5FF4" w:rsidRDefault="00BB13BD" w:rsidP="00BB13BD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8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Mayıs -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4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Haziran</w:t>
            </w:r>
          </w:p>
          <w:p w:rsidR="00BB13BD" w:rsidRPr="007A5FF4" w:rsidRDefault="00BB13BD" w:rsidP="00BB13BD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BB13BD" w:rsidRPr="00A57E18" w:rsidRDefault="00BB13BD" w:rsidP="00BB13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b/>
                <w:color w:val="FF0000"/>
                <w:sz w:val="14"/>
                <w:szCs w:val="14"/>
              </w:rPr>
              <w:t>BÖLGELER, ÜLKELER VE KÜRESEL BAĞLANTILAR</w:t>
            </w: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Türk Kültürünün Mekânsal Özellikleri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>COĞ.10.7.1. Türk dünyasının ortak kültürel özellikleri hakkında çıkarım yapabilme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>a) Türk kültürünün yayıldığı alanları gözlemler.</w:t>
            </w: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b) Türk kültürünün yayıldığı alanlardaki kültürel özellikleri tespit eder.</w:t>
            </w: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c) Türk kültürünün yayıldığı alanlardaki ortak kültürel özellikler hakkında çıkarımda bulunur.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>SDB1.2. Kendini Düzenleme (Öz Düzenleme), SDB2.1. İletişim, SDB2.3. Sosyal Farkındalık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>D19. Vatanseverlik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>OB5. Kültür Okuryazarlığı</w:t>
            </w:r>
          </w:p>
        </w:tc>
        <w:tc>
          <w:tcPr>
            <w:tcW w:w="1397" w:type="dxa"/>
            <w:shd w:val="clear" w:color="auto" w:fill="FFFFFF" w:themeFill="background1"/>
            <w:vAlign w:val="center"/>
          </w:tcPr>
          <w:p w:rsidR="00BB13BD" w:rsidRPr="007A5FF4" w:rsidRDefault="00BB13BD" w:rsidP="00BB13BD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F2F2F2" w:themeFill="background1" w:themeFillShade="F2"/>
            <w:vAlign w:val="center"/>
          </w:tcPr>
          <w:p w:rsidR="00BB13BD" w:rsidRPr="007A5FF4" w:rsidRDefault="00BB13BD" w:rsidP="00BB13BD"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b/>
                <w:color w:val="0070C0"/>
                <w:sz w:val="14"/>
                <w:szCs w:val="14"/>
              </w:rPr>
              <w:t>2</w:t>
            </w:r>
            <w:r w:rsidRPr="0028080D">
              <w:rPr>
                <w:b/>
                <w:color w:val="0070C0"/>
                <w:sz w:val="14"/>
                <w:szCs w:val="14"/>
              </w:rPr>
              <w:t>.YAZILI YOKLAMA</w:t>
            </w:r>
          </w:p>
        </w:tc>
      </w:tr>
      <w:tr w:rsidR="00BB13BD" w:rsidRPr="00A57E18" w:rsidTr="004A2B95">
        <w:trPr>
          <w:trHeight w:val="1152"/>
        </w:trPr>
        <w:tc>
          <w:tcPr>
            <w:tcW w:w="279" w:type="dxa"/>
            <w:textDirection w:val="btLr"/>
            <w:vAlign w:val="center"/>
          </w:tcPr>
          <w:p w:rsidR="00BB13BD" w:rsidRPr="007A5FF4" w:rsidRDefault="00BB13BD" w:rsidP="00BB13BD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HAZİRAN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BB13BD" w:rsidRDefault="00BB13BD" w:rsidP="00BB13BD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36.HAFTA</w:t>
            </w:r>
          </w:p>
          <w:p w:rsidR="00BB13BD" w:rsidRPr="00EB710C" w:rsidRDefault="00BB13BD" w:rsidP="00BB13BD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>
              <w:rPr>
                <w:rFonts w:cstheme="minorHAnsi"/>
                <w:b/>
                <w:color w:val="0070C0"/>
                <w:sz w:val="14"/>
                <w:szCs w:val="14"/>
              </w:rPr>
              <w:t>7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-1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Haziran</w:t>
            </w:r>
          </w:p>
          <w:p w:rsidR="00BB13BD" w:rsidRPr="007A5FF4" w:rsidRDefault="00BB13BD" w:rsidP="00BB13BD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BB13BD" w:rsidRPr="00A57E18" w:rsidRDefault="00BB13BD" w:rsidP="00BB13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b/>
                <w:color w:val="FF0000"/>
                <w:sz w:val="14"/>
                <w:szCs w:val="14"/>
              </w:rPr>
              <w:t>BÖLGELER, ÜLKELER VE KÜRESEL BAĞLANTILAR</w:t>
            </w: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Türk Kültürünün Mekânsal Özellikleri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>COĞ.10.7.1. Türk dünyasının ortak kültürel özellikleri hakkında çıkarım yapabilme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>a) Türk kültürünün yayıldığı alanları gözlemler.</w:t>
            </w: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b) Türk kültürünün yayıldığı alanlardaki kültürel özellikleri tespit eder.</w:t>
            </w: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c) Türk kültürünün yayıldığı alanlardaki ortak kültürel özellikler hakkında çıkarımda bulunur.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>SDB1.2. Kendini Düzenleme (Öz Düzenleme), SDB2.1. İletişim, SDB2.3. Sosyal Farkındalık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>D19. Vatanseverlik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>OB5. Kültür Okuryazarlığı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BB13BD" w:rsidRPr="007A5FF4" w:rsidRDefault="00BB13BD" w:rsidP="00BB13BD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BB13BD" w:rsidRPr="007A5FF4" w:rsidRDefault="00BB13BD" w:rsidP="00BB13BD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BB13BD" w:rsidRPr="00A57E18" w:rsidTr="004A2B95">
        <w:trPr>
          <w:trHeight w:val="1186"/>
        </w:trPr>
        <w:tc>
          <w:tcPr>
            <w:tcW w:w="279" w:type="dxa"/>
            <w:textDirection w:val="btLr"/>
            <w:vAlign w:val="center"/>
          </w:tcPr>
          <w:p w:rsidR="00BB13BD" w:rsidRPr="007A5FF4" w:rsidRDefault="00BB13BD" w:rsidP="00BB13BD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HAZİRAN</w:t>
            </w:r>
          </w:p>
        </w:tc>
        <w:tc>
          <w:tcPr>
            <w:tcW w:w="567" w:type="dxa"/>
            <w:textDirection w:val="btLr"/>
            <w:vAlign w:val="center"/>
          </w:tcPr>
          <w:p w:rsidR="00BB13BD" w:rsidRPr="007A5FF4" w:rsidRDefault="00BB13BD" w:rsidP="00BB13BD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37.HAFTA</w:t>
            </w:r>
          </w:p>
          <w:p w:rsidR="00BB13BD" w:rsidRPr="007A5FF4" w:rsidRDefault="00BB13BD" w:rsidP="00BB13BD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4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-1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8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Haziran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BB13BD" w:rsidRPr="00A57E18" w:rsidRDefault="00BB13BD" w:rsidP="00BB13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b/>
                <w:color w:val="FF0000"/>
                <w:sz w:val="14"/>
                <w:szCs w:val="14"/>
              </w:rPr>
              <w:t>BÖLGELER, ÜLKELER VE KÜRESEL BAĞLANTILAR</w:t>
            </w: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Türk Kültürünün Mekânsal Özellikleri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>COĞ.10.7.1. Türk dünyasının ortak kültürel özellikleri hakkında çıkarım yapabilme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>a) Türk kültürünün yayıldığı alanları gözlemler.</w:t>
            </w: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b) Türk kültürünün yayıldığı alanlardaki kültürel özellikleri tespit eder.</w:t>
            </w: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c) Türk kültürünün yayıldığı alanlardaki ortak kültürel özellikler hakkında çıkarımda bulunur.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>SDB1.2. Kendini Düzenleme (Öz Düzenleme), SDB2.1. İletişim, SDB2.3. Sosyal Farkındalık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>D19. Vatanseverlik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3BD" w:rsidRPr="00633328" w:rsidRDefault="00BB13BD" w:rsidP="00BB13BD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33328">
              <w:rPr>
                <w:rFonts w:ascii="Calibri" w:hAnsi="Calibri" w:cs="Calibri"/>
                <w:color w:val="000000"/>
                <w:sz w:val="14"/>
                <w:szCs w:val="14"/>
              </w:rPr>
              <w:t>OB5. Kültür Okuryazarlığı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BB13BD" w:rsidRPr="007A5FF4" w:rsidRDefault="00BB13BD" w:rsidP="00BB13BD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BB13BD" w:rsidRPr="007A5FF4" w:rsidRDefault="00BB13BD" w:rsidP="00BB13BD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BB13BD" w:rsidRPr="00A57E18" w:rsidTr="004A2B95">
        <w:trPr>
          <w:trHeight w:val="1186"/>
        </w:trPr>
        <w:tc>
          <w:tcPr>
            <w:tcW w:w="279" w:type="dxa"/>
            <w:textDirection w:val="btLr"/>
            <w:vAlign w:val="center"/>
          </w:tcPr>
          <w:p w:rsidR="00BB13BD" w:rsidRPr="007A5FF4" w:rsidRDefault="00BB13BD" w:rsidP="00BB13BD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HAZİRAN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BB13BD" w:rsidRPr="007A5FF4" w:rsidRDefault="00BB13BD" w:rsidP="00BB13BD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38.HAFTA</w:t>
            </w:r>
          </w:p>
          <w:p w:rsidR="00BB13BD" w:rsidRPr="007A5FF4" w:rsidRDefault="00BB13BD" w:rsidP="00BB13BD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5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Haziran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BB13BD" w:rsidRPr="00A57E18" w:rsidRDefault="00BB13BD" w:rsidP="00BB13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vAlign w:val="center"/>
          </w:tcPr>
          <w:p w:rsidR="00BB13BD" w:rsidRPr="00633328" w:rsidRDefault="00BB13BD" w:rsidP="00BB13BD">
            <w:pPr>
              <w:spacing w:after="0" w:line="240" w:lineRule="auto"/>
              <w:jc w:val="center"/>
              <w:rPr>
                <w:bCs/>
                <w:sz w:val="14"/>
                <w:szCs w:val="14"/>
                <w:lang w:eastAsia="tr-TR"/>
              </w:rPr>
            </w:pPr>
            <w:r w:rsidRPr="00633328">
              <w:rPr>
                <w:sz w:val="14"/>
                <w:szCs w:val="14"/>
                <w:lang w:eastAsia="tr-TR"/>
              </w:rPr>
              <w:t>Yıl Sonu Faaliyet</w:t>
            </w:r>
          </w:p>
        </w:tc>
        <w:tc>
          <w:tcPr>
            <w:tcW w:w="2552" w:type="dxa"/>
            <w:vAlign w:val="center"/>
          </w:tcPr>
          <w:p w:rsidR="00BB13BD" w:rsidRPr="00633328" w:rsidRDefault="00BB13BD" w:rsidP="00BB13BD">
            <w:pPr>
              <w:spacing w:after="0" w:line="240" w:lineRule="auto"/>
              <w:jc w:val="center"/>
              <w:rPr>
                <w:bCs/>
                <w:sz w:val="14"/>
                <w:szCs w:val="14"/>
                <w:lang w:eastAsia="tr-TR"/>
              </w:rPr>
            </w:pPr>
            <w:r w:rsidRPr="00633328">
              <w:rPr>
                <w:sz w:val="14"/>
                <w:szCs w:val="14"/>
                <w:lang w:eastAsia="tr-TR"/>
              </w:rPr>
              <w:t>Okul ve MEB tarafından belirlenen faaliyetlerin uygulanması</w:t>
            </w:r>
          </w:p>
        </w:tc>
        <w:tc>
          <w:tcPr>
            <w:tcW w:w="3543" w:type="dxa"/>
            <w:vAlign w:val="center"/>
          </w:tcPr>
          <w:p w:rsidR="00BB13BD" w:rsidRPr="00633328" w:rsidRDefault="00BB13BD" w:rsidP="00BB13BD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BB13BD" w:rsidRPr="00633328" w:rsidRDefault="00BB13BD" w:rsidP="00BB13BD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proofErr w:type="gramStart"/>
            <w:r w:rsidRPr="00633328">
              <w:rPr>
                <w:sz w:val="14"/>
                <w:szCs w:val="14"/>
              </w:rPr>
              <w:t>Gösteri ,Drama</w:t>
            </w:r>
            <w:proofErr w:type="gramEnd"/>
          </w:p>
        </w:tc>
        <w:tc>
          <w:tcPr>
            <w:tcW w:w="1370" w:type="dxa"/>
            <w:shd w:val="clear" w:color="auto" w:fill="auto"/>
            <w:vAlign w:val="center"/>
          </w:tcPr>
          <w:p w:rsidR="00BB13BD" w:rsidRPr="00633328" w:rsidRDefault="00BB13BD" w:rsidP="00BB13BD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525" w:type="dxa"/>
            <w:shd w:val="clear" w:color="auto" w:fill="FFFFFF" w:themeFill="background1"/>
            <w:vAlign w:val="center"/>
          </w:tcPr>
          <w:p w:rsidR="00BB13BD" w:rsidRPr="00633328" w:rsidRDefault="00BB13BD" w:rsidP="00BB13BD">
            <w:pPr>
              <w:spacing w:after="0" w:line="240" w:lineRule="auto"/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397" w:type="dxa"/>
            <w:shd w:val="clear" w:color="auto" w:fill="FFFFFF" w:themeFill="background1"/>
            <w:vAlign w:val="center"/>
          </w:tcPr>
          <w:p w:rsidR="00BB13BD" w:rsidRPr="007A5FF4" w:rsidRDefault="00BB13BD" w:rsidP="00BB13BD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F2F2F2" w:themeFill="background1" w:themeFillShade="F2"/>
            <w:vAlign w:val="center"/>
          </w:tcPr>
          <w:p w:rsidR="00BB13BD" w:rsidRPr="007A5FF4" w:rsidRDefault="00BB13BD" w:rsidP="00BB13BD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2.DÖNEM SONU</w:t>
            </w:r>
          </w:p>
          <w:p w:rsidR="00BB13BD" w:rsidRPr="007A5FF4" w:rsidRDefault="00BB13BD" w:rsidP="00BB13BD">
            <w:pPr>
              <w:spacing w:after="0" w:line="240" w:lineRule="auto"/>
              <w:rPr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FF0000"/>
                <w:sz w:val="14"/>
                <w:szCs w:val="14"/>
                <w:lang w:eastAsia="tr-TR"/>
              </w:rPr>
              <w:t>2</w:t>
            </w:r>
            <w:r>
              <w:rPr>
                <w:rFonts w:cstheme="minorHAnsi"/>
                <w:b/>
                <w:color w:val="FF0000"/>
                <w:sz w:val="14"/>
                <w:szCs w:val="14"/>
                <w:lang w:eastAsia="tr-TR"/>
              </w:rPr>
              <w:t>5</w:t>
            </w:r>
            <w:r w:rsidRPr="007A5FF4">
              <w:rPr>
                <w:rFonts w:cstheme="minorHAnsi"/>
                <w:b/>
                <w:color w:val="FF0000"/>
                <w:sz w:val="14"/>
                <w:szCs w:val="14"/>
                <w:lang w:eastAsia="tr-TR"/>
              </w:rPr>
              <w:t xml:space="preserve"> Haziran 2026 Cuma</w:t>
            </w:r>
          </w:p>
        </w:tc>
      </w:tr>
    </w:tbl>
    <w:p w:rsidR="00B329CC" w:rsidRPr="003D4863" w:rsidRDefault="00B329CC" w:rsidP="00B329CC">
      <w:pPr>
        <w:jc w:val="center"/>
        <w:rPr>
          <w:b/>
          <w:sz w:val="24"/>
          <w:szCs w:val="18"/>
        </w:rPr>
      </w:pPr>
    </w:p>
    <w:p w:rsidR="00B329CC" w:rsidRPr="003D4863" w:rsidRDefault="00B329CC" w:rsidP="00B329CC">
      <w:pPr>
        <w:spacing w:after="0"/>
        <w:rPr>
          <w:sz w:val="24"/>
          <w:szCs w:val="18"/>
        </w:rPr>
      </w:pPr>
      <w:proofErr w:type="gramStart"/>
      <w:r w:rsidRPr="003D4863">
        <w:rPr>
          <w:sz w:val="24"/>
          <w:szCs w:val="18"/>
        </w:rPr>
        <w:lastRenderedPageBreak/>
        <w:t>…………………………</w:t>
      </w:r>
      <w:proofErr w:type="gramEnd"/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>
        <w:rPr>
          <w:sz w:val="24"/>
          <w:szCs w:val="18"/>
        </w:rPr>
        <w:t xml:space="preserve">              </w:t>
      </w:r>
      <w:r w:rsidRPr="003D4863">
        <w:rPr>
          <w:sz w:val="24"/>
          <w:szCs w:val="18"/>
        </w:rPr>
        <w:t>Uygundur</w:t>
      </w:r>
    </w:p>
    <w:p w:rsidR="00B329CC" w:rsidRPr="003D4863" w:rsidRDefault="00BB13BD" w:rsidP="00B329CC">
      <w:pPr>
        <w:spacing w:after="0"/>
        <w:rPr>
          <w:sz w:val="24"/>
          <w:szCs w:val="18"/>
        </w:rPr>
      </w:pPr>
      <w:r>
        <w:t>Coğrafya</w:t>
      </w:r>
      <w:r w:rsidR="00B329CC">
        <w:rPr>
          <w:sz w:val="24"/>
          <w:szCs w:val="18"/>
        </w:rPr>
        <w:t xml:space="preserve"> </w:t>
      </w:r>
      <w:r w:rsidR="00B329CC" w:rsidRPr="003D4863">
        <w:rPr>
          <w:sz w:val="24"/>
          <w:szCs w:val="18"/>
        </w:rPr>
        <w:t xml:space="preserve">Öğretmeni                                                                  </w:t>
      </w:r>
      <w:r w:rsidR="00B329CC" w:rsidRPr="003D4863">
        <w:rPr>
          <w:sz w:val="24"/>
          <w:szCs w:val="18"/>
        </w:rPr>
        <w:tab/>
      </w:r>
      <w:r w:rsidR="00B329CC" w:rsidRPr="003D4863">
        <w:rPr>
          <w:sz w:val="24"/>
          <w:szCs w:val="18"/>
        </w:rPr>
        <w:tab/>
      </w:r>
      <w:r w:rsidR="00B329CC" w:rsidRPr="003D4863">
        <w:rPr>
          <w:sz w:val="24"/>
          <w:szCs w:val="18"/>
        </w:rPr>
        <w:tab/>
      </w:r>
      <w:r w:rsidR="00B329CC" w:rsidRPr="003D4863">
        <w:rPr>
          <w:sz w:val="24"/>
          <w:szCs w:val="18"/>
        </w:rPr>
        <w:tab/>
      </w:r>
      <w:r w:rsidR="00B329CC" w:rsidRPr="003D4863">
        <w:rPr>
          <w:sz w:val="24"/>
          <w:szCs w:val="18"/>
        </w:rPr>
        <w:tab/>
      </w:r>
      <w:r w:rsidR="00B329CC">
        <w:rPr>
          <w:sz w:val="24"/>
          <w:szCs w:val="18"/>
        </w:rPr>
        <w:t>0</w:t>
      </w:r>
      <w:r w:rsidR="000B130C">
        <w:rPr>
          <w:sz w:val="24"/>
          <w:szCs w:val="18"/>
        </w:rPr>
        <w:t>7</w:t>
      </w:r>
      <w:r w:rsidR="00B329CC" w:rsidRPr="003D4863">
        <w:rPr>
          <w:sz w:val="24"/>
          <w:szCs w:val="18"/>
        </w:rPr>
        <w:t>/0</w:t>
      </w:r>
      <w:r w:rsidR="00B329CC">
        <w:rPr>
          <w:sz w:val="24"/>
          <w:szCs w:val="18"/>
        </w:rPr>
        <w:t>9</w:t>
      </w:r>
      <w:r w:rsidR="00B329CC" w:rsidRPr="003D4863">
        <w:rPr>
          <w:sz w:val="24"/>
          <w:szCs w:val="18"/>
        </w:rPr>
        <w:t>/20</w:t>
      </w:r>
      <w:r w:rsidR="00B329CC">
        <w:rPr>
          <w:sz w:val="24"/>
          <w:szCs w:val="18"/>
        </w:rPr>
        <w:t>2</w:t>
      </w:r>
      <w:r w:rsidR="000B130C">
        <w:rPr>
          <w:sz w:val="24"/>
          <w:szCs w:val="18"/>
        </w:rPr>
        <w:t>6</w:t>
      </w:r>
      <w:r w:rsidR="00B329CC" w:rsidRPr="003D4863">
        <w:rPr>
          <w:sz w:val="24"/>
          <w:szCs w:val="18"/>
        </w:rPr>
        <w:tab/>
      </w:r>
      <w:r w:rsidR="00B329CC" w:rsidRPr="003D4863">
        <w:rPr>
          <w:sz w:val="24"/>
          <w:szCs w:val="18"/>
        </w:rPr>
        <w:tab/>
      </w:r>
      <w:r w:rsidR="00B329CC" w:rsidRPr="003D4863">
        <w:rPr>
          <w:sz w:val="24"/>
          <w:szCs w:val="18"/>
        </w:rPr>
        <w:tab/>
      </w:r>
      <w:r w:rsidR="00B329CC" w:rsidRPr="003D4863">
        <w:rPr>
          <w:sz w:val="24"/>
          <w:szCs w:val="18"/>
        </w:rPr>
        <w:tab/>
      </w:r>
      <w:r w:rsidR="00B329CC" w:rsidRPr="003D4863">
        <w:rPr>
          <w:sz w:val="24"/>
          <w:szCs w:val="18"/>
        </w:rPr>
        <w:tab/>
      </w:r>
      <w:r w:rsidR="00B329CC" w:rsidRPr="003D4863">
        <w:rPr>
          <w:sz w:val="24"/>
          <w:szCs w:val="18"/>
        </w:rPr>
        <w:tab/>
      </w:r>
      <w:r w:rsidR="00B329CC" w:rsidRPr="003D4863">
        <w:rPr>
          <w:sz w:val="24"/>
          <w:szCs w:val="18"/>
        </w:rPr>
        <w:tab/>
      </w:r>
    </w:p>
    <w:p w:rsidR="00B329CC" w:rsidRPr="003D4863" w:rsidRDefault="00B329CC" w:rsidP="00B329CC">
      <w:pPr>
        <w:spacing w:after="0"/>
        <w:rPr>
          <w:sz w:val="24"/>
          <w:szCs w:val="18"/>
        </w:rPr>
      </w:pPr>
    </w:p>
    <w:p w:rsidR="00B329CC" w:rsidRPr="003D4863" w:rsidRDefault="00B329CC" w:rsidP="00B329CC">
      <w:pPr>
        <w:spacing w:after="0"/>
        <w:rPr>
          <w:sz w:val="24"/>
          <w:szCs w:val="18"/>
        </w:rPr>
      </w:pP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proofErr w:type="gramStart"/>
      <w:r w:rsidRPr="003D4863">
        <w:rPr>
          <w:sz w:val="24"/>
          <w:szCs w:val="18"/>
        </w:rPr>
        <w:t>……………………………….</w:t>
      </w:r>
      <w:bookmarkStart w:id="0" w:name="_GoBack"/>
      <w:bookmarkEnd w:id="0"/>
      <w:proofErr w:type="gramEnd"/>
    </w:p>
    <w:p w:rsidR="00B329CC" w:rsidRPr="003D4863" w:rsidRDefault="00B329CC" w:rsidP="00B329CC">
      <w:pPr>
        <w:autoSpaceDE w:val="0"/>
        <w:autoSpaceDN w:val="0"/>
        <w:adjustRightInd w:val="0"/>
        <w:rPr>
          <w:sz w:val="24"/>
          <w:szCs w:val="18"/>
        </w:rPr>
      </w:pP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  <w:t xml:space="preserve">    </w:t>
      </w:r>
      <w:r>
        <w:rPr>
          <w:sz w:val="24"/>
          <w:szCs w:val="18"/>
        </w:rPr>
        <w:t xml:space="preserve">          </w:t>
      </w:r>
      <w:r w:rsidRPr="003D4863">
        <w:rPr>
          <w:sz w:val="24"/>
          <w:szCs w:val="18"/>
        </w:rPr>
        <w:t>Okul Müdürü</w:t>
      </w:r>
    </w:p>
    <w:p w:rsidR="00D140EC" w:rsidRDefault="00D140EC" w:rsidP="00D140EC">
      <w:pPr>
        <w:autoSpaceDE w:val="0"/>
        <w:autoSpaceDN w:val="0"/>
        <w:adjustRightInd w:val="0"/>
        <w:spacing w:after="0"/>
        <w:rPr>
          <w:sz w:val="24"/>
          <w:szCs w:val="24"/>
        </w:rPr>
      </w:pPr>
    </w:p>
    <w:p w:rsidR="00D140EC" w:rsidRPr="004849A7" w:rsidRDefault="00D140EC" w:rsidP="00D140EC">
      <w:pPr>
        <w:autoSpaceDE w:val="0"/>
        <w:autoSpaceDN w:val="0"/>
        <w:adjustRightInd w:val="0"/>
        <w:spacing w:after="0"/>
        <w:rPr>
          <w:sz w:val="24"/>
          <w:szCs w:val="24"/>
        </w:rPr>
      </w:pPr>
      <w:r w:rsidRPr="004849A7">
        <w:rPr>
          <w:sz w:val="24"/>
          <w:szCs w:val="24"/>
        </w:rPr>
        <w:t xml:space="preserve">Bu plan MEB tarafından yayımlanan ÇERÇEVE YILLIK PLANLAR </w:t>
      </w:r>
      <w:r>
        <w:rPr>
          <w:sz w:val="24"/>
          <w:szCs w:val="24"/>
        </w:rPr>
        <w:t>esas alınarak</w:t>
      </w:r>
      <w:r w:rsidRPr="004849A7">
        <w:rPr>
          <w:sz w:val="24"/>
          <w:szCs w:val="24"/>
        </w:rPr>
        <w:t xml:space="preserve"> </w:t>
      </w:r>
      <w:proofErr w:type="spellStart"/>
      <w:proofErr w:type="gramStart"/>
      <w:r w:rsidRPr="004849A7">
        <w:rPr>
          <w:sz w:val="24"/>
          <w:szCs w:val="24"/>
        </w:rPr>
        <w:t>hazırlanmıştır.Zamanlama</w:t>
      </w:r>
      <w:proofErr w:type="spellEnd"/>
      <w:proofErr w:type="gramEnd"/>
      <w:r w:rsidRPr="004849A7">
        <w:rPr>
          <w:sz w:val="24"/>
          <w:szCs w:val="24"/>
        </w:rPr>
        <w:t xml:space="preserve"> ve sınav tarihleri dikkate alınmıştır.</w:t>
      </w:r>
    </w:p>
    <w:p w:rsidR="00D140EC" w:rsidRPr="004849A7" w:rsidRDefault="00D140EC" w:rsidP="00D140EC">
      <w:pPr>
        <w:pStyle w:val="nvcaub"/>
        <w:shd w:val="clear" w:color="auto" w:fill="FFFFFF"/>
        <w:spacing w:before="0" w:beforeAutospacing="0" w:after="0" w:afterAutospacing="0" w:line="300" w:lineRule="atLeast"/>
        <w:textAlignment w:val="top"/>
        <w:rPr>
          <w:rFonts w:asciiTheme="minorHAnsi" w:hAnsiTheme="minorHAnsi"/>
          <w:b/>
        </w:rPr>
      </w:pPr>
      <w:r w:rsidRPr="004849A7">
        <w:rPr>
          <w:rFonts w:asciiTheme="minorHAnsi" w:hAnsiTheme="minorHAnsi" w:cs="Arial"/>
          <w:color w:val="222222"/>
        </w:rPr>
        <w:t xml:space="preserve">Yıllık Planların Telif Hakları </w:t>
      </w:r>
      <w:hyperlink r:id="rId5" w:history="1">
        <w:r w:rsidRPr="004849A7">
          <w:rPr>
            <w:rStyle w:val="Kpr"/>
            <w:rFonts w:asciiTheme="minorHAnsi" w:hAnsiTheme="minorHAnsi" w:cs="Arial"/>
          </w:rPr>
          <w:t>www.kimyadenizi.com</w:t>
        </w:r>
      </w:hyperlink>
      <w:r w:rsidRPr="004849A7">
        <w:rPr>
          <w:rFonts w:asciiTheme="minorHAnsi" w:hAnsiTheme="minorHAnsi" w:cs="Arial"/>
          <w:color w:val="222222"/>
        </w:rPr>
        <w:t xml:space="preserve"> Siteler Grubu’na  ait olup ticari amaçla yayımlanması </w:t>
      </w:r>
      <w:proofErr w:type="spellStart"/>
      <w:r w:rsidRPr="004849A7">
        <w:rPr>
          <w:rFonts w:asciiTheme="minorHAnsi" w:hAnsiTheme="minorHAnsi" w:cs="Arial"/>
          <w:color w:val="222222"/>
        </w:rPr>
        <w:t>yasaktır.Dosyayı</w:t>
      </w:r>
      <w:proofErr w:type="spellEnd"/>
      <w:r w:rsidRPr="004849A7">
        <w:rPr>
          <w:rFonts w:asciiTheme="minorHAnsi" w:hAnsiTheme="minorHAnsi" w:cs="Arial"/>
          <w:color w:val="222222"/>
        </w:rPr>
        <w:t xml:space="preserve">  paylaşmak isterseniz lütfen dosyayı paylaşmak yerine linkini paylaşınız</w:t>
      </w:r>
      <w:proofErr w:type="gramStart"/>
      <w:r w:rsidRPr="004849A7">
        <w:rPr>
          <w:rFonts w:asciiTheme="minorHAnsi" w:hAnsiTheme="minorHAnsi" w:cs="Arial"/>
          <w:color w:val="222222"/>
        </w:rPr>
        <w:t>..</w:t>
      </w:r>
      <w:proofErr w:type="gramEnd"/>
    </w:p>
    <w:p w:rsidR="00D140EC" w:rsidRDefault="00D140EC" w:rsidP="00D140EC">
      <w:pPr>
        <w:autoSpaceDE w:val="0"/>
        <w:autoSpaceDN w:val="0"/>
        <w:adjustRightInd w:val="0"/>
        <w:spacing w:after="0"/>
        <w:jc w:val="center"/>
        <w:rPr>
          <w:sz w:val="48"/>
          <w:szCs w:val="18"/>
        </w:rPr>
      </w:pPr>
    </w:p>
    <w:p w:rsidR="00D140EC" w:rsidRDefault="00D140EC" w:rsidP="00D140EC">
      <w:pPr>
        <w:autoSpaceDE w:val="0"/>
        <w:autoSpaceDN w:val="0"/>
        <w:adjustRightInd w:val="0"/>
        <w:spacing w:after="0"/>
        <w:jc w:val="center"/>
        <w:rPr>
          <w:rStyle w:val="Kpr"/>
          <w:rFonts w:cs="Arial"/>
          <w:color w:val="auto"/>
          <w:sz w:val="44"/>
          <w:u w:val="none"/>
        </w:rPr>
      </w:pPr>
      <w:r w:rsidRPr="000B130C">
        <w:rPr>
          <w:b/>
          <w:color w:val="FF0000"/>
          <w:sz w:val="48"/>
          <w:szCs w:val="18"/>
        </w:rPr>
        <w:t>Güncel Ders Kitaplarını</w:t>
      </w:r>
      <w:r w:rsidRPr="000B130C">
        <w:rPr>
          <w:color w:val="FF0000"/>
          <w:sz w:val="48"/>
          <w:szCs w:val="18"/>
        </w:rPr>
        <w:t xml:space="preserve"> </w:t>
      </w:r>
      <w:hyperlink r:id="rId6" w:history="1">
        <w:r w:rsidRPr="004849A7">
          <w:rPr>
            <w:rStyle w:val="Kpr"/>
            <w:rFonts w:cs="Arial"/>
            <w:sz w:val="44"/>
          </w:rPr>
          <w:t>www.kimyadenizi.com</w:t>
        </w:r>
      </w:hyperlink>
      <w:r w:rsidRPr="004849A7">
        <w:rPr>
          <w:rStyle w:val="Kpr"/>
          <w:rFonts w:cs="Arial"/>
          <w:sz w:val="44"/>
        </w:rPr>
        <w:t xml:space="preserve"> </w:t>
      </w:r>
      <w:r w:rsidRPr="004849A7">
        <w:rPr>
          <w:rStyle w:val="Kpr"/>
          <w:rFonts w:cs="Arial"/>
          <w:color w:val="auto"/>
          <w:sz w:val="44"/>
          <w:u w:val="none"/>
        </w:rPr>
        <w:t>adresinden bulabilirsiniz.</w:t>
      </w:r>
    </w:p>
    <w:p w:rsidR="00D140EC" w:rsidRDefault="00D140EC" w:rsidP="00D140EC">
      <w:pPr>
        <w:autoSpaceDE w:val="0"/>
        <w:autoSpaceDN w:val="0"/>
        <w:adjustRightInd w:val="0"/>
        <w:spacing w:after="0"/>
        <w:jc w:val="center"/>
        <w:rPr>
          <w:rStyle w:val="Kpr"/>
          <w:rFonts w:cs="Arial"/>
          <w:color w:val="auto"/>
          <w:sz w:val="44"/>
          <w:u w:val="none"/>
        </w:rPr>
      </w:pPr>
    </w:p>
    <w:p w:rsidR="00D140EC" w:rsidRPr="004849A7" w:rsidRDefault="00D140EC" w:rsidP="00D140EC">
      <w:pPr>
        <w:autoSpaceDE w:val="0"/>
        <w:autoSpaceDN w:val="0"/>
        <w:adjustRightInd w:val="0"/>
        <w:spacing w:after="0"/>
        <w:jc w:val="center"/>
        <w:rPr>
          <w:rStyle w:val="Kpr"/>
          <w:rFonts w:cs="Arial"/>
          <w:color w:val="auto"/>
          <w:sz w:val="44"/>
          <w:u w:val="none"/>
        </w:rPr>
      </w:pPr>
    </w:p>
    <w:p w:rsidR="00D140EC" w:rsidRDefault="00D140EC" w:rsidP="00D140EC">
      <w:pPr>
        <w:autoSpaceDE w:val="0"/>
        <w:autoSpaceDN w:val="0"/>
        <w:adjustRightInd w:val="0"/>
        <w:spacing w:after="0"/>
        <w:jc w:val="center"/>
        <w:rPr>
          <w:rStyle w:val="Kpr"/>
          <w:rFonts w:cs="Arial"/>
          <w:color w:val="auto"/>
          <w:u w:val="none"/>
        </w:rPr>
      </w:pPr>
    </w:p>
    <w:p w:rsidR="00D140EC" w:rsidRDefault="00D140EC" w:rsidP="00D140EC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</w:pPr>
      <w:r w:rsidRPr="004849A7"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  <w:t>Güncel MEB Ders Kitapları </w:t>
      </w:r>
      <w:proofErr w:type="spellStart"/>
      <w:r w:rsidRPr="004849A7"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  <w:t>Pdf</w:t>
      </w:r>
      <w:proofErr w:type="spellEnd"/>
      <w:r w:rsidRPr="004849A7"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  <w:t xml:space="preserve"> </w:t>
      </w:r>
      <w:proofErr w:type="spellStart"/>
      <w:r w:rsidRPr="004849A7"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  <w:t>leri</w:t>
      </w:r>
      <w:proofErr w:type="spellEnd"/>
      <w:r w:rsidRPr="004849A7"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  <w:t xml:space="preserve"> aşağıdaki linkte</w:t>
      </w:r>
      <w:proofErr w:type="gramStart"/>
      <w:r w:rsidRPr="004849A7"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  <w:t>..</w:t>
      </w:r>
      <w:proofErr w:type="gramEnd"/>
    </w:p>
    <w:p w:rsidR="00D140EC" w:rsidRPr="004849A7" w:rsidRDefault="00D140EC" w:rsidP="00D140EC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</w:pPr>
    </w:p>
    <w:p w:rsidR="00D140EC" w:rsidRPr="004849A7" w:rsidRDefault="00D140EC" w:rsidP="00D140EC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</w:pPr>
    </w:p>
    <w:p w:rsidR="00D140EC" w:rsidRPr="004849A7" w:rsidRDefault="00721752" w:rsidP="00D140EC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B0F0"/>
          <w:kern w:val="36"/>
          <w:sz w:val="260"/>
          <w:szCs w:val="48"/>
          <w:u w:val="single"/>
          <w:lang w:eastAsia="tr-TR"/>
        </w:rPr>
      </w:pPr>
      <w:hyperlink r:id="rId7" w:history="1">
        <w:r w:rsidR="00D140EC" w:rsidRPr="004849A7">
          <w:rPr>
            <w:rStyle w:val="Kpr"/>
            <w:rFonts w:cs="Arial"/>
            <w:b/>
            <w:color w:val="00B0F0"/>
            <w:sz w:val="96"/>
          </w:rPr>
          <w:t>www.kimyadenizi.com</w:t>
        </w:r>
      </w:hyperlink>
    </w:p>
    <w:p w:rsidR="00D140EC" w:rsidRPr="004849A7" w:rsidRDefault="00D140EC" w:rsidP="00D140EC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FF0000"/>
          <w:kern w:val="36"/>
          <w:sz w:val="56"/>
          <w:szCs w:val="48"/>
          <w:lang w:eastAsia="tr-TR"/>
        </w:rPr>
      </w:pPr>
      <w:r w:rsidRPr="004849A7">
        <w:rPr>
          <w:rFonts w:ascii="Arial" w:eastAsia="Times New Roman" w:hAnsi="Arial" w:cs="Arial"/>
          <w:b/>
          <w:bCs/>
          <w:color w:val="FF0000"/>
          <w:kern w:val="36"/>
          <w:sz w:val="56"/>
          <w:szCs w:val="48"/>
          <w:lang w:eastAsia="tr-TR"/>
        </w:rPr>
        <w:t>https://www.kimyadenizi.com/genel/ders-kit/</w:t>
      </w:r>
    </w:p>
    <w:p w:rsidR="00D140EC" w:rsidRDefault="00D140EC" w:rsidP="00D140EC">
      <w:pPr>
        <w:autoSpaceDE w:val="0"/>
        <w:autoSpaceDN w:val="0"/>
        <w:adjustRightInd w:val="0"/>
        <w:spacing w:after="0"/>
        <w:rPr>
          <w:sz w:val="24"/>
          <w:szCs w:val="18"/>
        </w:rPr>
      </w:pPr>
    </w:p>
    <w:p w:rsidR="00D140EC" w:rsidRPr="004219C3" w:rsidRDefault="00D140EC" w:rsidP="00D140EC">
      <w:pPr>
        <w:spacing w:after="0"/>
        <w:rPr>
          <w:sz w:val="14"/>
          <w:szCs w:val="14"/>
        </w:rPr>
      </w:pPr>
    </w:p>
    <w:p w:rsidR="00D140EC" w:rsidRDefault="00D140EC" w:rsidP="00D140EC">
      <w:pPr>
        <w:autoSpaceDE w:val="0"/>
        <w:autoSpaceDN w:val="0"/>
        <w:adjustRightInd w:val="0"/>
        <w:spacing w:after="0"/>
      </w:pPr>
    </w:p>
    <w:p w:rsidR="00B457B4" w:rsidRDefault="00B457B4" w:rsidP="00116A3B">
      <w:pPr>
        <w:spacing w:after="0"/>
      </w:pPr>
    </w:p>
    <w:sectPr w:rsidR="00B457B4" w:rsidSect="00116A3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lissTurk">
    <w:panose1 w:val="00000000000000000000"/>
    <w:charset w:val="A2"/>
    <w:family w:val="swiss"/>
    <w:notTrueType/>
    <w:pitch w:val="default"/>
    <w:sig w:usb0="00000005" w:usb1="00000000" w:usb2="00000000" w:usb3="00000000" w:csb0="0000001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529"/>
    <w:rsid w:val="000B130C"/>
    <w:rsid w:val="000C1CE5"/>
    <w:rsid w:val="00116A3B"/>
    <w:rsid w:val="00150B8A"/>
    <w:rsid w:val="001A5A4F"/>
    <w:rsid w:val="00213289"/>
    <w:rsid w:val="002E4CF9"/>
    <w:rsid w:val="00320190"/>
    <w:rsid w:val="00325DF1"/>
    <w:rsid w:val="006F35EC"/>
    <w:rsid w:val="00721752"/>
    <w:rsid w:val="00805487"/>
    <w:rsid w:val="00A3254B"/>
    <w:rsid w:val="00A509F0"/>
    <w:rsid w:val="00A57E18"/>
    <w:rsid w:val="00A85529"/>
    <w:rsid w:val="00B127B0"/>
    <w:rsid w:val="00B329CC"/>
    <w:rsid w:val="00B457B4"/>
    <w:rsid w:val="00BB13BD"/>
    <w:rsid w:val="00C12C4A"/>
    <w:rsid w:val="00C34809"/>
    <w:rsid w:val="00CB1011"/>
    <w:rsid w:val="00CF6E69"/>
    <w:rsid w:val="00D140EC"/>
    <w:rsid w:val="00E00EC4"/>
    <w:rsid w:val="00EB355F"/>
    <w:rsid w:val="00EB710C"/>
    <w:rsid w:val="00EC167B"/>
    <w:rsid w:val="00EF6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1F178"/>
  <w15:chartTrackingRefBased/>
  <w15:docId w15:val="{91AC764F-806D-4DAE-A427-B34662801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329CC"/>
    <w:pPr>
      <w:ind w:left="720"/>
      <w:contextualSpacing/>
    </w:pPr>
  </w:style>
  <w:style w:type="character" w:styleId="Kpr">
    <w:name w:val="Hyperlink"/>
    <w:basedOn w:val="VarsaylanParagrafYazTipi"/>
    <w:uiPriority w:val="99"/>
    <w:rsid w:val="00B329CC"/>
    <w:rPr>
      <w:rFonts w:cs="Times New Roman"/>
      <w:color w:val="0000FF"/>
      <w:u w:val="single"/>
    </w:rPr>
  </w:style>
  <w:style w:type="paragraph" w:customStyle="1" w:styleId="nvcaub">
    <w:name w:val="nvcaub"/>
    <w:basedOn w:val="Normal"/>
    <w:rsid w:val="00B329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ralkYok">
    <w:name w:val="No Spacing"/>
    <w:uiPriority w:val="1"/>
    <w:qFormat/>
    <w:rsid w:val="00D140EC"/>
    <w:pPr>
      <w:spacing w:after="0" w:line="240" w:lineRule="auto"/>
    </w:pPr>
    <w:rPr>
      <w:rFonts w:ascii="Calibri" w:eastAsia="Calibri" w:hAnsi="Calibri" w:cs="Times New Roman"/>
    </w:rPr>
  </w:style>
  <w:style w:type="paragraph" w:styleId="Altyaz">
    <w:name w:val="Subtitle"/>
    <w:basedOn w:val="Normal"/>
    <w:next w:val="Normal"/>
    <w:link w:val="AltyazChar"/>
    <w:qFormat/>
    <w:rsid w:val="00213289"/>
    <w:pPr>
      <w:spacing w:after="60"/>
      <w:jc w:val="center"/>
      <w:outlineLvl w:val="1"/>
    </w:pPr>
    <w:rPr>
      <w:rFonts w:asciiTheme="majorHAnsi" w:eastAsiaTheme="majorEastAsia" w:hAnsiTheme="majorHAnsi" w:cstheme="majorBidi"/>
      <w:color w:val="000000"/>
      <w:sz w:val="24"/>
      <w:szCs w:val="24"/>
    </w:rPr>
  </w:style>
  <w:style w:type="character" w:customStyle="1" w:styleId="AltyazChar">
    <w:name w:val="Altyazı Char"/>
    <w:basedOn w:val="VarsaylanParagrafYazTipi"/>
    <w:link w:val="Altyaz"/>
    <w:rsid w:val="00213289"/>
    <w:rPr>
      <w:rFonts w:asciiTheme="majorHAnsi" w:eastAsiaTheme="majorEastAsia" w:hAnsiTheme="majorHAnsi" w:cstheme="majorBid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026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kimyadenizi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kimyadenizi.com" TargetMode="External"/><Relationship Id="rId5" Type="http://schemas.openxmlformats.org/officeDocument/2006/relationships/hyperlink" Target="http://www.kimyadenizi.com" TargetMode="External"/><Relationship Id="rId4" Type="http://schemas.openxmlformats.org/officeDocument/2006/relationships/hyperlink" Target="http://www.kimyadenizi.co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5097</Words>
  <Characters>29056</Characters>
  <Application>Microsoft Office Word</Application>
  <DocSecurity>0</DocSecurity>
  <Lines>242</Lines>
  <Paragraphs>68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KİMYAA</dc:creator>
  <cp:keywords/>
  <dc:description/>
  <cp:lastModifiedBy>KİMYAA</cp:lastModifiedBy>
  <cp:revision>2</cp:revision>
  <dcterms:created xsi:type="dcterms:W3CDTF">2026-08-12T09:45:00Z</dcterms:created>
  <dcterms:modified xsi:type="dcterms:W3CDTF">2026-08-12T09:45:00Z</dcterms:modified>
</cp:coreProperties>
</file>