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29E5" w:rsidRPr="00884F58" w:rsidRDefault="00141ADC" w:rsidP="00DB2BA9">
      <w:pPr>
        <w:pStyle w:val="nvcaub"/>
        <w:shd w:val="clear" w:color="auto" w:fill="FFFFFF"/>
        <w:spacing w:before="0" w:beforeAutospacing="0" w:after="0" w:afterAutospacing="0" w:line="300" w:lineRule="atLeast"/>
        <w:textAlignment w:val="top"/>
        <w:rPr>
          <w:rFonts w:asciiTheme="minorHAnsi" w:hAnsiTheme="minorHAnsi"/>
          <w:b/>
        </w:rPr>
      </w:pPr>
      <w:r w:rsidRPr="00884F58">
        <w:rPr>
          <w:rFonts w:asciiTheme="minorHAnsi" w:hAnsiTheme="minorHAnsi" w:cs="Arial"/>
          <w:color w:val="222222"/>
        </w:rPr>
        <w:t xml:space="preserve">Yıllık Planların Telif Hakları </w:t>
      </w:r>
      <w:hyperlink r:id="rId4" w:history="1">
        <w:r w:rsidRPr="00884F58">
          <w:rPr>
            <w:rStyle w:val="Kpr"/>
            <w:rFonts w:asciiTheme="minorHAnsi" w:hAnsiTheme="minorHAnsi" w:cs="Arial"/>
          </w:rPr>
          <w:t>www.kimyadenizi.com</w:t>
        </w:r>
      </w:hyperlink>
      <w:r w:rsidRPr="00884F58">
        <w:rPr>
          <w:rFonts w:asciiTheme="minorHAnsi" w:hAnsiTheme="minorHAnsi" w:cs="Arial"/>
          <w:color w:val="222222"/>
        </w:rPr>
        <w:t xml:space="preserve"> sitesine ait olup ticari amaçla yayımlanması yasaktır.</w:t>
      </w:r>
      <w:proofErr w:type="gramStart"/>
      <w:r w:rsidRPr="00884F58">
        <w:rPr>
          <w:rFonts w:asciiTheme="minorHAnsi" w:hAnsiTheme="minorHAnsi" w:cs="Arial"/>
          <w:color w:val="222222"/>
        </w:rPr>
        <w:t>Dosyayı  paylaşmak</w:t>
      </w:r>
      <w:proofErr w:type="gramEnd"/>
      <w:r w:rsidRPr="00884F58">
        <w:rPr>
          <w:rFonts w:asciiTheme="minorHAnsi" w:hAnsiTheme="minorHAnsi" w:cs="Arial"/>
          <w:color w:val="222222"/>
        </w:rPr>
        <w:t xml:space="preserve"> isterseniz lütfen dosyayı paylaşmak yerine linkini paylaşınız.</w:t>
      </w:r>
    </w:p>
    <w:p w:rsidR="00DC60B2" w:rsidRPr="00884F58" w:rsidRDefault="00326D64">
      <w:pPr>
        <w:jc w:val="center"/>
        <w:rPr>
          <w:rFonts w:asciiTheme="minorHAnsi" w:hAnsiTheme="minorHAnsi"/>
          <w:b/>
          <w:sz w:val="24"/>
          <w:szCs w:val="24"/>
        </w:rPr>
      </w:pPr>
      <w:r w:rsidRPr="003D4863">
        <w:rPr>
          <w:rFonts w:asciiTheme="minorHAnsi" w:hAnsiTheme="minorHAnsi"/>
          <w:b/>
          <w:sz w:val="24"/>
          <w:szCs w:val="18"/>
        </w:rPr>
        <w:t>20</w:t>
      </w:r>
      <w:r>
        <w:rPr>
          <w:rFonts w:asciiTheme="minorHAnsi" w:hAnsiTheme="minorHAnsi"/>
          <w:b/>
          <w:sz w:val="24"/>
          <w:szCs w:val="18"/>
        </w:rPr>
        <w:t>26 2027</w:t>
      </w:r>
      <w:r w:rsidRPr="003D4863">
        <w:rPr>
          <w:rFonts w:asciiTheme="minorHAnsi" w:hAnsiTheme="minorHAnsi"/>
          <w:b/>
          <w:sz w:val="24"/>
          <w:szCs w:val="18"/>
        </w:rPr>
        <w:t xml:space="preserve"> </w:t>
      </w:r>
      <w:r w:rsidR="00254C3B" w:rsidRPr="00884F58">
        <w:rPr>
          <w:rFonts w:asciiTheme="minorHAnsi" w:hAnsiTheme="minorHAnsi"/>
          <w:b/>
          <w:sz w:val="24"/>
          <w:szCs w:val="24"/>
        </w:rPr>
        <w:t xml:space="preserve">EĞİTİM ÖĞRETİM YILI </w:t>
      </w:r>
      <w:proofErr w:type="gramStart"/>
      <w:r w:rsidR="00E763E3" w:rsidRPr="00884F58">
        <w:rPr>
          <w:rFonts w:asciiTheme="minorHAnsi" w:hAnsiTheme="minorHAnsi"/>
          <w:b/>
          <w:sz w:val="24"/>
          <w:szCs w:val="24"/>
        </w:rPr>
        <w:t>…………………</w:t>
      </w:r>
      <w:proofErr w:type="gramEnd"/>
      <w:r w:rsidR="00DC60B2" w:rsidRPr="00884F58">
        <w:rPr>
          <w:rFonts w:asciiTheme="minorHAnsi" w:hAnsiTheme="minorHAnsi"/>
          <w:b/>
          <w:sz w:val="24"/>
          <w:szCs w:val="24"/>
        </w:rPr>
        <w:t xml:space="preserve"> LİSESİ  </w:t>
      </w:r>
    </w:p>
    <w:p w:rsidR="00EF5782" w:rsidRPr="00884F58" w:rsidRDefault="00EF5782" w:rsidP="00EF5782">
      <w:pPr>
        <w:jc w:val="center"/>
        <w:rPr>
          <w:rFonts w:asciiTheme="minorHAnsi" w:hAnsiTheme="minorHAnsi" w:cstheme="minorHAnsi"/>
          <w:b/>
          <w:sz w:val="24"/>
          <w:szCs w:val="24"/>
        </w:rPr>
      </w:pPr>
      <w:r w:rsidRPr="00884F58">
        <w:rPr>
          <w:rFonts w:asciiTheme="minorHAnsi" w:hAnsiTheme="minorHAnsi" w:cstheme="minorHAnsi"/>
          <w:b/>
          <w:bCs/>
          <w:sz w:val="24"/>
          <w:szCs w:val="24"/>
        </w:rPr>
        <w:t xml:space="preserve">ÇAĞDAŞ TÜRK VE DÜNYA TARİHİ DERSİ (4 SAATLİK) </w:t>
      </w:r>
      <w:r w:rsidRPr="00884F58">
        <w:rPr>
          <w:rFonts w:asciiTheme="minorHAnsi" w:hAnsiTheme="minorHAnsi" w:cstheme="minorHAnsi"/>
          <w:b/>
          <w:sz w:val="24"/>
          <w:szCs w:val="24"/>
        </w:rPr>
        <w:t>ÜNİTELENDİRİLMİŞ YILLIK DERS PLANI</w:t>
      </w: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67"/>
        <w:gridCol w:w="812"/>
        <w:gridCol w:w="553"/>
        <w:gridCol w:w="1745"/>
        <w:gridCol w:w="5473"/>
        <w:gridCol w:w="1890"/>
        <w:gridCol w:w="1319"/>
        <w:gridCol w:w="1641"/>
        <w:gridCol w:w="1501"/>
      </w:tblGrid>
      <w:tr w:rsidR="00643820" w:rsidRPr="00884F58" w:rsidTr="00643820">
        <w:trPr>
          <w:cantSplit/>
          <w:trHeight w:val="997"/>
          <w:tblHeader/>
        </w:trPr>
        <w:tc>
          <w:tcPr>
            <w:tcW w:w="0" w:type="auto"/>
            <w:shd w:val="clear" w:color="auto" w:fill="F2F2F2" w:themeFill="background1" w:themeFillShade="F2"/>
            <w:textDirection w:val="btLr"/>
          </w:tcPr>
          <w:p w:rsidR="00643820" w:rsidRPr="00884F58" w:rsidRDefault="00643820" w:rsidP="007475CA">
            <w:pPr>
              <w:spacing w:after="0" w:line="240" w:lineRule="auto"/>
              <w:ind w:left="113" w:right="113"/>
              <w:jc w:val="center"/>
              <w:rPr>
                <w:rFonts w:asciiTheme="minorHAnsi" w:hAnsiTheme="minorHAnsi"/>
                <w:b/>
                <w:sz w:val="14"/>
                <w:szCs w:val="14"/>
              </w:rPr>
            </w:pPr>
            <w:r w:rsidRPr="00884F58">
              <w:rPr>
                <w:rFonts w:asciiTheme="minorHAnsi" w:hAnsiTheme="minorHAnsi"/>
                <w:b/>
                <w:sz w:val="14"/>
                <w:szCs w:val="14"/>
              </w:rPr>
              <w:t>AY</w:t>
            </w:r>
          </w:p>
        </w:tc>
        <w:tc>
          <w:tcPr>
            <w:tcW w:w="812" w:type="dxa"/>
            <w:shd w:val="clear" w:color="auto" w:fill="F2F2F2" w:themeFill="background1" w:themeFillShade="F2"/>
            <w:textDirection w:val="btLr"/>
          </w:tcPr>
          <w:p w:rsidR="00643820" w:rsidRPr="00884F58" w:rsidRDefault="00643820" w:rsidP="007475CA">
            <w:pPr>
              <w:spacing w:after="0" w:line="240" w:lineRule="auto"/>
              <w:ind w:left="113" w:right="113"/>
              <w:jc w:val="center"/>
              <w:rPr>
                <w:rFonts w:asciiTheme="minorHAnsi" w:hAnsiTheme="minorHAnsi"/>
                <w:b/>
                <w:sz w:val="14"/>
                <w:szCs w:val="14"/>
              </w:rPr>
            </w:pPr>
            <w:r w:rsidRPr="00884F58">
              <w:rPr>
                <w:rFonts w:asciiTheme="minorHAnsi" w:hAnsiTheme="minorHAnsi"/>
                <w:b/>
                <w:sz w:val="14"/>
                <w:szCs w:val="14"/>
              </w:rPr>
              <w:t>HAFTA</w:t>
            </w:r>
          </w:p>
        </w:tc>
        <w:tc>
          <w:tcPr>
            <w:tcW w:w="553" w:type="dxa"/>
            <w:shd w:val="clear" w:color="auto" w:fill="F2F2F2" w:themeFill="background1" w:themeFillShade="F2"/>
            <w:textDirection w:val="btLr"/>
          </w:tcPr>
          <w:p w:rsidR="00643820" w:rsidRPr="00884F58" w:rsidRDefault="00643820" w:rsidP="007475CA">
            <w:pPr>
              <w:spacing w:after="0" w:line="240" w:lineRule="auto"/>
              <w:ind w:left="113" w:right="113"/>
              <w:jc w:val="center"/>
              <w:rPr>
                <w:rFonts w:asciiTheme="minorHAnsi" w:hAnsiTheme="minorHAnsi"/>
                <w:b/>
                <w:sz w:val="14"/>
                <w:szCs w:val="14"/>
              </w:rPr>
            </w:pPr>
            <w:r w:rsidRPr="00884F58">
              <w:rPr>
                <w:rFonts w:asciiTheme="minorHAnsi" w:hAnsiTheme="minorHAnsi"/>
                <w:b/>
                <w:sz w:val="14"/>
                <w:szCs w:val="14"/>
              </w:rPr>
              <w:t>SAAT</w:t>
            </w:r>
          </w:p>
        </w:tc>
        <w:tc>
          <w:tcPr>
            <w:tcW w:w="1745" w:type="dxa"/>
            <w:shd w:val="clear" w:color="auto" w:fill="F2F2F2" w:themeFill="background1" w:themeFillShade="F2"/>
            <w:vAlign w:val="center"/>
          </w:tcPr>
          <w:p w:rsidR="00643820" w:rsidRPr="00884F58" w:rsidRDefault="00643820" w:rsidP="007475CA">
            <w:pPr>
              <w:spacing w:after="0" w:line="240" w:lineRule="auto"/>
              <w:rPr>
                <w:rFonts w:asciiTheme="minorHAnsi" w:hAnsiTheme="minorHAnsi"/>
                <w:b/>
                <w:sz w:val="14"/>
                <w:szCs w:val="14"/>
              </w:rPr>
            </w:pPr>
            <w:r w:rsidRPr="00884F58">
              <w:rPr>
                <w:rFonts w:asciiTheme="minorHAnsi" w:hAnsiTheme="minorHAnsi"/>
                <w:b/>
                <w:color w:val="auto"/>
                <w:sz w:val="14"/>
                <w:szCs w:val="14"/>
              </w:rPr>
              <w:t>ÜNİTE KONULAR</w:t>
            </w:r>
          </w:p>
        </w:tc>
        <w:tc>
          <w:tcPr>
            <w:tcW w:w="0" w:type="auto"/>
            <w:shd w:val="clear" w:color="auto" w:fill="F2F2F2" w:themeFill="background1" w:themeFillShade="F2"/>
            <w:vAlign w:val="center"/>
          </w:tcPr>
          <w:p w:rsidR="00643820" w:rsidRPr="00884F58" w:rsidRDefault="00643820" w:rsidP="007475CA">
            <w:pPr>
              <w:spacing w:after="0" w:line="240" w:lineRule="auto"/>
              <w:rPr>
                <w:rFonts w:asciiTheme="minorHAnsi" w:hAnsiTheme="minorHAnsi"/>
                <w:b/>
                <w:sz w:val="14"/>
                <w:szCs w:val="14"/>
              </w:rPr>
            </w:pPr>
            <w:r w:rsidRPr="00884F58">
              <w:rPr>
                <w:rFonts w:asciiTheme="minorHAnsi" w:hAnsiTheme="minorHAnsi"/>
                <w:b/>
                <w:sz w:val="14"/>
                <w:szCs w:val="14"/>
              </w:rPr>
              <w:t>KAZANIMLAR VE AÇIKLAMALARI</w:t>
            </w:r>
          </w:p>
        </w:tc>
        <w:tc>
          <w:tcPr>
            <w:tcW w:w="0" w:type="auto"/>
            <w:shd w:val="clear" w:color="000000" w:fill="F2F2F2"/>
            <w:vAlign w:val="center"/>
          </w:tcPr>
          <w:p w:rsidR="00643820" w:rsidRPr="00884F58" w:rsidRDefault="00643820" w:rsidP="007475CA">
            <w:pPr>
              <w:spacing w:after="0" w:line="240" w:lineRule="auto"/>
              <w:rPr>
                <w:rFonts w:cs="Calibri"/>
                <w:b/>
                <w:bCs/>
                <w:color w:val="3F3F3F"/>
                <w:sz w:val="14"/>
                <w:szCs w:val="14"/>
                <w:lang w:eastAsia="tr-TR"/>
              </w:rPr>
            </w:pPr>
            <w:r w:rsidRPr="00884F58">
              <w:rPr>
                <w:rFonts w:cs="Calibri"/>
                <w:b/>
                <w:bCs/>
                <w:color w:val="3F3F3F"/>
                <w:sz w:val="14"/>
                <w:szCs w:val="14"/>
                <w:lang w:eastAsia="tr-TR"/>
              </w:rPr>
              <w:t>ÖLÇME VE DEĞERLENDİRME</w:t>
            </w:r>
          </w:p>
        </w:tc>
        <w:tc>
          <w:tcPr>
            <w:tcW w:w="0" w:type="auto"/>
            <w:shd w:val="clear" w:color="000000" w:fill="F2F2F2"/>
            <w:vAlign w:val="center"/>
          </w:tcPr>
          <w:p w:rsidR="00643820" w:rsidRPr="00884F58" w:rsidRDefault="00643820" w:rsidP="007475CA">
            <w:pPr>
              <w:spacing w:after="0" w:line="240" w:lineRule="auto"/>
              <w:rPr>
                <w:rFonts w:cs="Calibri"/>
                <w:b/>
                <w:bCs/>
                <w:color w:val="3F3F3F"/>
                <w:sz w:val="14"/>
                <w:szCs w:val="14"/>
                <w:lang w:eastAsia="tr-TR"/>
              </w:rPr>
            </w:pPr>
            <w:r w:rsidRPr="00884F58">
              <w:rPr>
                <w:b/>
                <w:sz w:val="14"/>
                <w:szCs w:val="14"/>
              </w:rPr>
              <w:t>YÖNTEM VE TEKNİKLER</w:t>
            </w:r>
          </w:p>
        </w:tc>
        <w:tc>
          <w:tcPr>
            <w:tcW w:w="1641" w:type="dxa"/>
            <w:shd w:val="clear" w:color="000000" w:fill="F2F2F2"/>
            <w:vAlign w:val="center"/>
          </w:tcPr>
          <w:p w:rsidR="00643820" w:rsidRPr="00884F58" w:rsidRDefault="00643820" w:rsidP="007475CA">
            <w:pPr>
              <w:spacing w:after="0" w:line="240" w:lineRule="auto"/>
              <w:rPr>
                <w:rFonts w:cs="Calibri"/>
                <w:b/>
                <w:bCs/>
                <w:color w:val="3F3F3F"/>
                <w:sz w:val="14"/>
                <w:szCs w:val="14"/>
                <w:lang w:eastAsia="tr-TR"/>
              </w:rPr>
            </w:pPr>
            <w:r w:rsidRPr="00884F58">
              <w:rPr>
                <w:rFonts w:cs="Calibri"/>
                <w:b/>
                <w:bCs/>
                <w:color w:val="3F3F3F"/>
                <w:sz w:val="14"/>
                <w:szCs w:val="14"/>
                <w:lang w:eastAsia="tr-TR"/>
              </w:rPr>
              <w:t>BELİRLİ GÜN VE HAFTALAR</w:t>
            </w:r>
          </w:p>
        </w:tc>
        <w:tc>
          <w:tcPr>
            <w:tcW w:w="1501" w:type="dxa"/>
            <w:shd w:val="clear" w:color="000000" w:fill="F2F2F2"/>
            <w:vAlign w:val="center"/>
          </w:tcPr>
          <w:p w:rsidR="00643820" w:rsidRPr="00884F58" w:rsidRDefault="00643820" w:rsidP="007475CA">
            <w:pPr>
              <w:spacing w:after="0" w:line="240" w:lineRule="auto"/>
              <w:rPr>
                <w:rFonts w:cs="Calibri"/>
                <w:b/>
                <w:bCs/>
                <w:color w:val="3F3F3F"/>
                <w:sz w:val="14"/>
                <w:szCs w:val="14"/>
                <w:lang w:eastAsia="tr-TR"/>
              </w:rPr>
            </w:pPr>
            <w:r w:rsidRPr="00884F58">
              <w:rPr>
                <w:rFonts w:cs="Calibri"/>
                <w:b/>
                <w:bCs/>
                <w:color w:val="3F3F3F"/>
                <w:sz w:val="14"/>
                <w:szCs w:val="14"/>
                <w:lang w:eastAsia="tr-TR"/>
              </w:rPr>
              <w:t>AÇIKLAMALAR</w:t>
            </w:r>
          </w:p>
          <w:p w:rsidR="00643820" w:rsidRPr="00884F58" w:rsidRDefault="00643820" w:rsidP="007475CA">
            <w:pPr>
              <w:spacing w:after="0" w:line="240" w:lineRule="auto"/>
              <w:rPr>
                <w:rFonts w:cs="Calibri"/>
                <w:b/>
                <w:bCs/>
                <w:color w:val="3F3F3F"/>
                <w:sz w:val="14"/>
                <w:szCs w:val="14"/>
                <w:lang w:eastAsia="tr-TR"/>
              </w:rPr>
            </w:pPr>
            <w:r w:rsidRPr="00884F58">
              <w:rPr>
                <w:rFonts w:cs="Calibri"/>
                <w:b/>
                <w:bCs/>
                <w:color w:val="3F3F3F"/>
                <w:sz w:val="14"/>
                <w:szCs w:val="14"/>
                <w:lang w:eastAsia="tr-TR"/>
              </w:rPr>
              <w:t>OKUL DIŞI ÖĞRENME</w:t>
            </w:r>
          </w:p>
        </w:tc>
      </w:tr>
      <w:tr w:rsidR="00326D64" w:rsidRPr="00884F58" w:rsidTr="00215C70">
        <w:trPr>
          <w:cantSplit/>
          <w:trHeight w:val="1625"/>
        </w:trPr>
        <w:tc>
          <w:tcPr>
            <w:tcW w:w="0" w:type="auto"/>
            <w:textDirection w:val="btLr"/>
            <w:vAlign w:val="center"/>
          </w:tcPr>
          <w:p w:rsidR="00326D64" w:rsidRPr="007A5FF4" w:rsidRDefault="00326D64" w:rsidP="00326D64">
            <w:pPr>
              <w:spacing w:after="0"/>
              <w:ind w:left="113" w:right="113"/>
              <w:jc w:val="center"/>
              <w:rPr>
                <w:b/>
                <w:color w:val="002060"/>
                <w:sz w:val="14"/>
                <w:szCs w:val="14"/>
              </w:rPr>
            </w:pPr>
            <w:r w:rsidRPr="007A5FF4">
              <w:rPr>
                <w:b/>
                <w:color w:val="002060"/>
                <w:sz w:val="14"/>
                <w:szCs w:val="14"/>
              </w:rPr>
              <w:t>EYLÜL</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1.HAFTA</w:t>
            </w:r>
          </w:p>
          <w:p w:rsidR="00326D64" w:rsidRPr="007A5FF4" w:rsidRDefault="00326D64" w:rsidP="00326D64">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1. ÜNİTE: İKİ KÜRESEL SAVAŞ ARASINDA DÜNYA </w:t>
            </w:r>
          </w:p>
          <w:p w:rsidR="00326D64" w:rsidRPr="00884F58" w:rsidRDefault="00326D64" w:rsidP="00326D64">
            <w:pPr>
              <w:spacing w:after="0" w:line="240" w:lineRule="auto"/>
              <w:rPr>
                <w:rFonts w:asciiTheme="minorHAnsi" w:hAnsiTheme="minorHAnsi" w:cstheme="minorHAnsi"/>
                <w:b/>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b/>
                <w:bCs/>
                <w:sz w:val="14"/>
                <w:szCs w:val="14"/>
              </w:rPr>
              <w:t>1.1. İkinci Dünya Savaşı’na neden olan gelişmeler bağlamında Birinci Dünya Savaşı’nın siyasi ve ekonomik sonuçlarını değerlendirir.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a)Birinci Dünya Savaşı’nın arka planında yer alan stratejik ve emperyalist rekabet vurgulanır.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b)Birinci Dünya Savaşı öncesi ve sonrasında ülkelerin sınırlarında meydana gelen değişim haritalar üzerinde gösterilir.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c)Birinci Dünya Savaşı sonrasında gerçekleştirilen Paris Barış Konferansı ve </w:t>
            </w:r>
            <w:proofErr w:type="spellStart"/>
            <w:r w:rsidRPr="00884F58">
              <w:rPr>
                <w:rFonts w:asciiTheme="minorHAnsi" w:hAnsiTheme="minorHAnsi" w:cstheme="minorHAnsi"/>
                <w:iCs/>
                <w:sz w:val="14"/>
                <w:szCs w:val="14"/>
                <w:lang w:eastAsia="tr-TR"/>
              </w:rPr>
              <w:t>Versailles</w:t>
            </w:r>
            <w:proofErr w:type="spellEnd"/>
            <w:r w:rsidRPr="00884F58">
              <w:rPr>
                <w:rFonts w:asciiTheme="minorHAnsi" w:hAnsiTheme="minorHAnsi" w:cstheme="minorHAnsi"/>
                <w:iCs/>
                <w:sz w:val="14"/>
                <w:szCs w:val="14"/>
                <w:lang w:eastAsia="tr-TR"/>
              </w:rPr>
              <w:t xml:space="preserve"> (</w:t>
            </w:r>
            <w:proofErr w:type="spellStart"/>
            <w:r w:rsidRPr="00884F58">
              <w:rPr>
                <w:rFonts w:asciiTheme="minorHAnsi" w:hAnsiTheme="minorHAnsi" w:cstheme="minorHAnsi"/>
                <w:iCs/>
                <w:sz w:val="14"/>
                <w:szCs w:val="14"/>
                <w:lang w:eastAsia="tr-TR"/>
              </w:rPr>
              <w:t>Versay</w:t>
            </w:r>
            <w:proofErr w:type="spellEnd"/>
            <w:r w:rsidRPr="00884F58">
              <w:rPr>
                <w:rFonts w:asciiTheme="minorHAnsi" w:hAnsiTheme="minorHAnsi" w:cstheme="minorHAnsi"/>
                <w:iCs/>
                <w:sz w:val="14"/>
                <w:szCs w:val="14"/>
                <w:lang w:eastAsia="tr-TR"/>
              </w:rPr>
              <w:t xml:space="preserve">)Barış Antlaşması’na kısaca değinilir. </w:t>
            </w:r>
          </w:p>
          <w:p w:rsidR="00326D64" w:rsidRPr="00884F58" w:rsidRDefault="00326D64" w:rsidP="00326D64">
            <w:pPr>
              <w:spacing w:after="0" w:line="240" w:lineRule="auto"/>
              <w:rPr>
                <w:rFonts w:asciiTheme="minorHAnsi" w:hAnsiTheme="minorHAnsi" w:cstheme="minorHAnsi"/>
                <w:b/>
                <w:sz w:val="14"/>
                <w:szCs w:val="14"/>
              </w:rPr>
            </w:pPr>
            <w:r w:rsidRPr="00884F58">
              <w:rPr>
                <w:rFonts w:asciiTheme="minorHAnsi" w:hAnsiTheme="minorHAnsi" w:cstheme="minorHAnsi"/>
                <w:iCs/>
                <w:sz w:val="14"/>
                <w:szCs w:val="14"/>
                <w:lang w:eastAsia="tr-TR"/>
              </w:rPr>
              <w:t>ç) Komünizm, faşizm, nasyonal sosyalizm ideolojileri üzerinde durulur.</w:t>
            </w: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F2F2F2" w:themeFill="background1" w:themeFillShade="F2"/>
            <w:vAlign w:val="center"/>
          </w:tcPr>
          <w:p w:rsidR="00326D64" w:rsidRDefault="00326D64" w:rsidP="00326D64">
            <w:pPr>
              <w:rPr>
                <w:rFonts w:cs="BlissTurk"/>
                <w:b/>
                <w:color w:val="FF0000"/>
                <w:sz w:val="14"/>
                <w:szCs w:val="14"/>
              </w:rPr>
            </w:pPr>
            <w:r w:rsidRPr="007A5FF4">
              <w:rPr>
                <w:rFonts w:cs="BlissTurk"/>
                <w:b/>
                <w:color w:val="FF0000"/>
                <w:sz w:val="14"/>
                <w:szCs w:val="14"/>
              </w:rPr>
              <w:t>15 TEMMUZ</w:t>
            </w:r>
          </w:p>
          <w:p w:rsidR="00326D64" w:rsidRPr="007A5FF4" w:rsidRDefault="00326D64" w:rsidP="00326D64">
            <w:pPr>
              <w:rPr>
                <w:b/>
                <w:sz w:val="14"/>
                <w:szCs w:val="14"/>
              </w:rPr>
            </w:pPr>
            <w:r w:rsidRPr="007A5FF4">
              <w:rPr>
                <w:rFonts w:cs="BlissTurk"/>
                <w:b/>
                <w:color w:val="FF0000"/>
                <w:sz w:val="14"/>
                <w:szCs w:val="14"/>
              </w:rPr>
              <w:t>DEMOKRASİ VE MİLLİ BİRLİK GÜNÜ</w:t>
            </w:r>
          </w:p>
        </w:tc>
        <w:tc>
          <w:tcPr>
            <w:tcW w:w="1501" w:type="dxa"/>
            <w:shd w:val="clear" w:color="auto" w:fill="auto"/>
            <w:vAlign w:val="center"/>
          </w:tcPr>
          <w:p w:rsidR="00326D64" w:rsidRPr="007A5FF4" w:rsidRDefault="00326D64" w:rsidP="00326D64">
            <w:pPr>
              <w:spacing w:after="0" w:line="240" w:lineRule="auto"/>
              <w:rPr>
                <w:b/>
                <w:sz w:val="14"/>
                <w:szCs w:val="14"/>
              </w:rPr>
            </w:pPr>
          </w:p>
        </w:tc>
      </w:tr>
      <w:tr w:rsidR="00326D64" w:rsidRPr="00884F58" w:rsidTr="00215C70">
        <w:trPr>
          <w:cantSplit/>
          <w:trHeight w:val="1252"/>
        </w:trPr>
        <w:tc>
          <w:tcPr>
            <w:tcW w:w="0" w:type="auto"/>
            <w:textDirection w:val="btLr"/>
            <w:vAlign w:val="center"/>
          </w:tcPr>
          <w:p w:rsidR="00326D64" w:rsidRPr="007A5FF4" w:rsidRDefault="00326D64" w:rsidP="00326D64">
            <w:pPr>
              <w:spacing w:after="0"/>
              <w:ind w:left="113" w:right="113"/>
              <w:jc w:val="center"/>
              <w:rPr>
                <w:b/>
                <w:color w:val="002060"/>
                <w:sz w:val="14"/>
                <w:szCs w:val="14"/>
              </w:rPr>
            </w:pPr>
            <w:r w:rsidRPr="007A5FF4">
              <w:rPr>
                <w:b/>
                <w:color w:val="002060"/>
                <w:sz w:val="14"/>
                <w:szCs w:val="14"/>
              </w:rPr>
              <w:t>EYLÜL</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2.HAFTA</w:t>
            </w:r>
          </w:p>
          <w:p w:rsidR="00326D64" w:rsidRPr="007A5FF4" w:rsidRDefault="00326D64" w:rsidP="00326D64">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21</w:t>
            </w:r>
            <w:r w:rsidRPr="007A5FF4">
              <w:rPr>
                <w:rFonts w:asciiTheme="minorHAnsi" w:hAnsiTheme="minorHAnsi" w:cstheme="minorHAnsi"/>
                <w:b/>
                <w:color w:val="002060"/>
                <w:sz w:val="14"/>
                <w:szCs w:val="14"/>
              </w:rPr>
              <w:t xml:space="preserve">- </w:t>
            </w:r>
            <w:r>
              <w:rPr>
                <w:rFonts w:asciiTheme="minorHAnsi" w:hAnsiTheme="minorHAnsi" w:cstheme="minorHAnsi"/>
                <w:b/>
                <w:color w:val="002060"/>
                <w:sz w:val="14"/>
                <w:szCs w:val="14"/>
              </w:rPr>
              <w:t>25</w:t>
            </w:r>
            <w:r w:rsidRPr="007A5FF4">
              <w:rPr>
                <w:rFonts w:asciiTheme="minorHAnsi" w:hAnsiTheme="minorHAnsi" w:cstheme="minorHAnsi"/>
                <w:b/>
                <w:color w:val="002060"/>
                <w:sz w:val="14"/>
                <w:szCs w:val="14"/>
              </w:rPr>
              <w:t xml:space="preserve"> Eylül</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1. ÜNİTE: İKİ KÜRESEL SAVAŞ ARASINDA DÜNYA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 </w:t>
            </w:r>
            <w:r w:rsidRPr="00884F58">
              <w:rPr>
                <w:rFonts w:asciiTheme="minorHAnsi" w:hAnsiTheme="minorHAnsi" w:cstheme="minorHAnsi"/>
                <w:b/>
                <w:bCs/>
                <w:sz w:val="14"/>
                <w:szCs w:val="14"/>
                <w:lang w:eastAsia="tr-TR"/>
              </w:rPr>
              <w:t xml:space="preserve">1.2. SSCB’nin kurulmasının Orta Asya Türk toplumlarında meydana getirdiği değişimi örneklerle açıklar. </w:t>
            </w:r>
          </w:p>
          <w:p w:rsidR="00326D64" w:rsidRPr="00884F58" w:rsidRDefault="00326D64" w:rsidP="00326D64">
            <w:pPr>
              <w:spacing w:after="0"/>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 xml:space="preserve">SSCB hâkimiyetindeki 1918 sonrası bağımsızlığını ilan eden Türk devletlerinin (Türkistan Millî Mücadeleleri ve Basmacı Hareketi, </w:t>
            </w:r>
            <w:proofErr w:type="spellStart"/>
            <w:r w:rsidRPr="00884F58">
              <w:rPr>
                <w:rFonts w:asciiTheme="minorHAnsi" w:hAnsiTheme="minorHAnsi" w:cstheme="minorHAnsi"/>
                <w:iCs/>
                <w:sz w:val="14"/>
                <w:szCs w:val="14"/>
                <w:lang w:eastAsia="tr-TR"/>
              </w:rPr>
              <w:t>Gazavât</w:t>
            </w:r>
            <w:proofErr w:type="spellEnd"/>
            <w:r w:rsidRPr="00884F58">
              <w:rPr>
                <w:rFonts w:asciiTheme="minorHAnsi" w:hAnsiTheme="minorHAnsi" w:cstheme="minorHAnsi"/>
                <w:iCs/>
                <w:sz w:val="14"/>
                <w:szCs w:val="14"/>
                <w:lang w:eastAsia="tr-TR"/>
              </w:rPr>
              <w:t xml:space="preserve">/ </w:t>
            </w:r>
            <w:proofErr w:type="spellStart"/>
            <w:r w:rsidRPr="00884F58">
              <w:rPr>
                <w:rFonts w:asciiTheme="minorHAnsi" w:hAnsiTheme="minorHAnsi" w:cstheme="minorHAnsi"/>
                <w:iCs/>
                <w:sz w:val="14"/>
                <w:szCs w:val="14"/>
                <w:lang w:eastAsia="tr-TR"/>
              </w:rPr>
              <w:t>Müridizm</w:t>
            </w:r>
            <w:proofErr w:type="spellEnd"/>
            <w:r w:rsidRPr="00884F58">
              <w:rPr>
                <w:rFonts w:asciiTheme="minorHAnsi" w:hAnsiTheme="minorHAnsi" w:cstheme="minorHAnsi"/>
                <w:iCs/>
                <w:sz w:val="14"/>
                <w:szCs w:val="14"/>
                <w:lang w:eastAsia="tr-TR"/>
              </w:rPr>
              <w:t xml:space="preserve"> Direniş Hareketi, Azerbaycan, </w:t>
            </w:r>
            <w:proofErr w:type="spellStart"/>
            <w:r w:rsidRPr="00884F58">
              <w:rPr>
                <w:rFonts w:asciiTheme="minorHAnsi" w:hAnsiTheme="minorHAnsi" w:cstheme="minorHAnsi"/>
                <w:iCs/>
                <w:sz w:val="14"/>
                <w:szCs w:val="14"/>
                <w:lang w:eastAsia="tr-TR"/>
              </w:rPr>
              <w:t>Başkortostan</w:t>
            </w:r>
            <w:proofErr w:type="spellEnd"/>
            <w:r w:rsidRPr="00884F58">
              <w:rPr>
                <w:rFonts w:asciiTheme="minorHAnsi" w:hAnsiTheme="minorHAnsi" w:cstheme="minorHAnsi"/>
                <w:iCs/>
                <w:sz w:val="14"/>
                <w:szCs w:val="14"/>
                <w:lang w:eastAsia="tr-TR"/>
              </w:rPr>
              <w:t>) siyasal akıbetlerine ve Türk topluluklarının siyasal bağımsızlık hareketlerine değinilir.</w:t>
            </w:r>
          </w:p>
          <w:p w:rsidR="00326D64" w:rsidRPr="00884F58" w:rsidRDefault="00326D64" w:rsidP="00326D64">
            <w:pPr>
              <w:spacing w:after="0"/>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1.3. Birinci Dünya Savaşı’ndan sonra Orta Doğu’da manda yönetimlerinin kurulmasının ve Afrika’daki sömürgecilik faaliyetlerinin siyasi sonuçlarını açıklar. </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 xml:space="preserve">a)Yirminci yüzyıldaki küresel strateji ve teorilerin Orta Doğu’ya yansımaları sonucunda Osmanlı Devleti’nin ortadan kaldırılmasının bölgeye etkileri üzerinde durulur.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p>
        </w:tc>
        <w:tc>
          <w:tcPr>
            <w:tcW w:w="0" w:type="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FFFFFF" w:themeFill="background1"/>
            <w:vAlign w:val="center"/>
          </w:tcPr>
          <w:p w:rsidR="00326D64" w:rsidRPr="007A5FF4" w:rsidRDefault="00326D64" w:rsidP="00326D64">
            <w:pPr>
              <w:spacing w:after="0" w:line="240" w:lineRule="auto"/>
              <w:rPr>
                <w:sz w:val="14"/>
                <w:szCs w:val="14"/>
              </w:rPr>
            </w:pP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215C70">
        <w:trPr>
          <w:cantSplit/>
          <w:trHeight w:val="1134"/>
        </w:trPr>
        <w:tc>
          <w:tcPr>
            <w:tcW w:w="0" w:type="auto"/>
            <w:textDirection w:val="btLr"/>
            <w:vAlign w:val="center"/>
          </w:tcPr>
          <w:p w:rsidR="00326D64" w:rsidRPr="007A5FF4" w:rsidRDefault="00326D64" w:rsidP="00326D64">
            <w:pPr>
              <w:spacing w:after="0"/>
              <w:ind w:left="113" w:right="113"/>
              <w:jc w:val="center"/>
              <w:rPr>
                <w:b/>
                <w:color w:val="002060"/>
                <w:sz w:val="14"/>
                <w:szCs w:val="14"/>
              </w:rPr>
            </w:pPr>
            <w:r w:rsidRPr="007A5FF4">
              <w:rPr>
                <w:b/>
                <w:color w:val="002060"/>
                <w:sz w:val="14"/>
                <w:szCs w:val="14"/>
              </w:rPr>
              <w:t>EYLÜL</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3.HAFTA</w:t>
            </w:r>
          </w:p>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5 </w:t>
            </w:r>
            <w:r w:rsidRPr="007A5FF4">
              <w:rPr>
                <w:rFonts w:asciiTheme="minorHAnsi" w:hAnsiTheme="minorHAnsi" w:cstheme="minorHAnsi"/>
                <w:b/>
                <w:color w:val="002060"/>
                <w:sz w:val="14"/>
                <w:szCs w:val="14"/>
              </w:rPr>
              <w:t>Eylül</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1. ÜNİTE: İKİ KÜRESEL SAVAŞ ARASINDA DÜNYA </w:t>
            </w:r>
          </w:p>
          <w:p w:rsidR="00326D64" w:rsidRPr="00884F58" w:rsidRDefault="00326D64" w:rsidP="00326D64">
            <w:pPr>
              <w:spacing w:after="0" w:line="240" w:lineRule="auto"/>
              <w:rPr>
                <w:rFonts w:asciiTheme="minorHAnsi" w:hAnsiTheme="minorHAnsi" w:cstheme="minorHAnsi"/>
                <w:b/>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b)Savaş sırasında imzalanan </w:t>
            </w:r>
            <w:proofErr w:type="spellStart"/>
            <w:r w:rsidRPr="00884F58">
              <w:rPr>
                <w:rFonts w:asciiTheme="minorHAnsi" w:hAnsiTheme="minorHAnsi" w:cstheme="minorHAnsi"/>
                <w:iCs/>
                <w:sz w:val="14"/>
                <w:szCs w:val="14"/>
                <w:lang w:eastAsia="tr-TR"/>
              </w:rPr>
              <w:t>Sykes</w:t>
            </w:r>
            <w:proofErr w:type="spellEnd"/>
            <w:r w:rsidRPr="00884F58">
              <w:rPr>
                <w:rFonts w:asciiTheme="minorHAnsi" w:hAnsiTheme="minorHAnsi" w:cstheme="minorHAnsi"/>
                <w:iCs/>
                <w:sz w:val="14"/>
                <w:szCs w:val="14"/>
                <w:lang w:eastAsia="tr-TR"/>
              </w:rPr>
              <w:t xml:space="preserve"> </w:t>
            </w:r>
            <w:proofErr w:type="spellStart"/>
            <w:r w:rsidRPr="00884F58">
              <w:rPr>
                <w:rFonts w:asciiTheme="minorHAnsi" w:hAnsiTheme="minorHAnsi" w:cstheme="minorHAnsi"/>
                <w:iCs/>
                <w:sz w:val="14"/>
                <w:szCs w:val="14"/>
                <w:lang w:eastAsia="tr-TR"/>
              </w:rPr>
              <w:t>Picot</w:t>
            </w:r>
            <w:proofErr w:type="spellEnd"/>
            <w:r w:rsidRPr="00884F58">
              <w:rPr>
                <w:rFonts w:asciiTheme="minorHAnsi" w:hAnsiTheme="minorHAnsi" w:cstheme="minorHAnsi"/>
                <w:iCs/>
                <w:sz w:val="14"/>
                <w:szCs w:val="14"/>
                <w:lang w:eastAsia="tr-TR"/>
              </w:rPr>
              <w:t xml:space="preserve"> ve Mac </w:t>
            </w:r>
            <w:proofErr w:type="spellStart"/>
            <w:r w:rsidRPr="00884F58">
              <w:rPr>
                <w:rFonts w:asciiTheme="minorHAnsi" w:hAnsiTheme="minorHAnsi" w:cstheme="minorHAnsi"/>
                <w:iCs/>
                <w:sz w:val="14"/>
                <w:szCs w:val="14"/>
                <w:lang w:eastAsia="tr-TR"/>
              </w:rPr>
              <w:t>Mahon</w:t>
            </w:r>
            <w:proofErr w:type="spellEnd"/>
            <w:r w:rsidRPr="00884F58">
              <w:rPr>
                <w:rFonts w:asciiTheme="minorHAnsi" w:hAnsiTheme="minorHAnsi" w:cstheme="minorHAnsi"/>
                <w:iCs/>
                <w:sz w:val="14"/>
                <w:szCs w:val="14"/>
                <w:lang w:eastAsia="tr-TR"/>
              </w:rPr>
              <w:t xml:space="preserve"> </w:t>
            </w:r>
            <w:proofErr w:type="spellStart"/>
            <w:r w:rsidRPr="00884F58">
              <w:rPr>
                <w:rFonts w:asciiTheme="minorHAnsi" w:hAnsiTheme="minorHAnsi" w:cstheme="minorHAnsi"/>
                <w:iCs/>
                <w:sz w:val="14"/>
                <w:szCs w:val="14"/>
                <w:lang w:eastAsia="tr-TR"/>
              </w:rPr>
              <w:t>Antlaşmaları’nın</w:t>
            </w:r>
            <w:proofErr w:type="spellEnd"/>
            <w:r w:rsidRPr="00884F58">
              <w:rPr>
                <w:rFonts w:asciiTheme="minorHAnsi" w:hAnsiTheme="minorHAnsi" w:cstheme="minorHAnsi"/>
                <w:iCs/>
                <w:sz w:val="14"/>
                <w:szCs w:val="14"/>
                <w:lang w:eastAsia="tr-TR"/>
              </w:rPr>
              <w:t xml:space="preserve"> modern Orta Doğu’nun oluşumuna etkisine değinilir. </w:t>
            </w:r>
          </w:p>
          <w:p w:rsidR="00326D64" w:rsidRPr="00884F58" w:rsidRDefault="00326D64" w:rsidP="00326D64">
            <w:pPr>
              <w:spacing w:after="0"/>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1.3. Birinci Dünya Savaşı’ndan sonra Orta Doğu’da manda yönetimlerinin kurulmasının ve Afrika’daki sömürgecilik faaliyetlerinin siyasi sonuçlarını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c)Manda, sömürge ve emperyalizm kavramları ile ilgili kavram haritası oluşturulur ve örnekler verilir.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ç) Avrupa ülkelerinin Orta Doğu ve Afrika’daki sömürge politikalarına örneklerle değinilir.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spacing w:after="0" w:line="240" w:lineRule="auto"/>
              <w:rPr>
                <w:sz w:val="14"/>
                <w:szCs w:val="14"/>
              </w:rPr>
            </w:pP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215C70">
        <w:trPr>
          <w:cantSplit/>
          <w:trHeight w:val="1161"/>
        </w:trPr>
        <w:tc>
          <w:tcPr>
            <w:tcW w:w="0" w:type="auto"/>
            <w:textDirection w:val="btLr"/>
            <w:vAlign w:val="center"/>
          </w:tcPr>
          <w:p w:rsidR="00326D64" w:rsidRPr="007A5FF4" w:rsidRDefault="00326D64" w:rsidP="00326D64">
            <w:pPr>
              <w:ind w:left="113" w:right="113"/>
              <w:jc w:val="center"/>
              <w:rPr>
                <w:b/>
                <w:color w:val="002060"/>
                <w:sz w:val="14"/>
                <w:szCs w:val="14"/>
              </w:rPr>
            </w:pPr>
            <w:r w:rsidRPr="007A5FF4">
              <w:rPr>
                <w:b/>
                <w:color w:val="002060"/>
                <w:sz w:val="14"/>
                <w:szCs w:val="14"/>
              </w:rPr>
              <w:t>EKİM</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4.HAFTA</w:t>
            </w:r>
          </w:p>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 xml:space="preserve"> Eylül-</w:t>
            </w:r>
            <w:r>
              <w:rPr>
                <w:rFonts w:asciiTheme="minorHAnsi" w:hAnsiTheme="minorHAnsi" w:cstheme="minorHAnsi"/>
                <w:b/>
                <w:color w:val="002060"/>
                <w:sz w:val="14"/>
                <w:szCs w:val="14"/>
              </w:rPr>
              <w:t xml:space="preserve">2 </w:t>
            </w:r>
            <w:r w:rsidRPr="007A5FF4">
              <w:rPr>
                <w:rFonts w:asciiTheme="minorHAnsi" w:hAnsiTheme="minorHAnsi" w:cstheme="minorHAnsi"/>
                <w:b/>
                <w:color w:val="002060"/>
                <w:sz w:val="14"/>
                <w:szCs w:val="14"/>
              </w:rPr>
              <w:t>Ekim</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1. ÜNİTE: İKİ KÜRESEL SAVAŞ ARASINDA DÜNYA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1.4. Modern kara, deniz ve hava hâkimiyet teorileri ile mutlak güç arzusu arasındaki ilişkiyi açıklar. </w:t>
            </w:r>
          </w:p>
          <w:p w:rsidR="00326D64" w:rsidRPr="00884F58"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r w:rsidRPr="00884F58">
              <w:rPr>
                <w:rFonts w:asciiTheme="minorHAnsi" w:hAnsiTheme="minorHAnsi" w:cstheme="minorHAnsi"/>
                <w:iCs/>
                <w:sz w:val="14"/>
                <w:szCs w:val="14"/>
                <w:lang w:eastAsia="tr-TR"/>
              </w:rPr>
              <w:t>Kara, deniz ve hava hâkimiyet teorilerine değinilerek küresel güçlerin mutlak güç olma arzusu vurgulanır.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1.5. Japonya’nın Uzak Doğu’da yeni bir güç olarak ortaya çıkmasının dünya güçler dengesine olan etkisini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a)</w:t>
            </w:r>
            <w:proofErr w:type="spellStart"/>
            <w:r w:rsidRPr="00884F58">
              <w:rPr>
                <w:rFonts w:asciiTheme="minorHAnsi" w:hAnsiTheme="minorHAnsi" w:cstheme="minorHAnsi"/>
                <w:iCs/>
                <w:sz w:val="14"/>
                <w:szCs w:val="14"/>
                <w:lang w:eastAsia="tr-TR"/>
              </w:rPr>
              <w:t>Meiji</w:t>
            </w:r>
            <w:proofErr w:type="spellEnd"/>
            <w:r w:rsidRPr="00884F58">
              <w:rPr>
                <w:rFonts w:asciiTheme="minorHAnsi" w:hAnsiTheme="minorHAnsi" w:cstheme="minorHAnsi"/>
                <w:iCs/>
                <w:sz w:val="14"/>
                <w:szCs w:val="14"/>
                <w:lang w:eastAsia="tr-TR"/>
              </w:rPr>
              <w:t xml:space="preserve"> </w:t>
            </w:r>
            <w:proofErr w:type="spellStart"/>
            <w:r w:rsidRPr="00884F58">
              <w:rPr>
                <w:rFonts w:asciiTheme="minorHAnsi" w:hAnsiTheme="minorHAnsi" w:cstheme="minorHAnsi"/>
                <w:iCs/>
                <w:sz w:val="14"/>
                <w:szCs w:val="14"/>
                <w:lang w:eastAsia="tr-TR"/>
              </w:rPr>
              <w:t>Restorasyonu’nun</w:t>
            </w:r>
            <w:proofErr w:type="spellEnd"/>
            <w:r w:rsidRPr="00884F58">
              <w:rPr>
                <w:rFonts w:asciiTheme="minorHAnsi" w:hAnsiTheme="minorHAnsi" w:cstheme="minorHAnsi"/>
                <w:iCs/>
                <w:sz w:val="14"/>
                <w:szCs w:val="14"/>
                <w:lang w:eastAsia="tr-TR"/>
              </w:rPr>
              <w:t xml:space="preserve"> Japon modernleşmesine olan etkisine değinilir.</w:t>
            </w:r>
          </w:p>
          <w:p w:rsidR="00326D64" w:rsidRPr="00884F58" w:rsidRDefault="00326D64" w:rsidP="00326D64">
            <w:pPr>
              <w:spacing w:after="0" w:line="240" w:lineRule="auto"/>
              <w:rPr>
                <w:rFonts w:asciiTheme="minorHAnsi" w:hAnsiTheme="minorHAnsi" w:cstheme="minorHAnsi"/>
                <w:sz w:val="14"/>
                <w:szCs w:val="14"/>
              </w:rPr>
            </w:pPr>
            <w:r w:rsidRPr="00884F58">
              <w:rPr>
                <w:rFonts w:asciiTheme="minorHAnsi" w:hAnsiTheme="minorHAnsi" w:cstheme="minorHAnsi"/>
                <w:iCs/>
                <w:sz w:val="14"/>
                <w:szCs w:val="14"/>
                <w:lang w:eastAsia="tr-TR"/>
              </w:rPr>
              <w:t xml:space="preserve">b)Uzak Doğu’da yeni bir güç olarak ortaya çıkan Japonya’nın yayılmacı siyaseti ve bu siyasetin </w:t>
            </w:r>
            <w:proofErr w:type="spellStart"/>
            <w:r w:rsidRPr="00884F58">
              <w:rPr>
                <w:rFonts w:asciiTheme="minorHAnsi" w:hAnsiTheme="minorHAnsi" w:cstheme="minorHAnsi"/>
                <w:iCs/>
                <w:sz w:val="14"/>
                <w:szCs w:val="14"/>
                <w:lang w:eastAsia="tr-TR"/>
              </w:rPr>
              <w:t>kıtayaetkisi</w:t>
            </w:r>
            <w:proofErr w:type="spellEnd"/>
            <w:r w:rsidRPr="00884F58">
              <w:rPr>
                <w:rFonts w:asciiTheme="minorHAnsi" w:hAnsiTheme="minorHAnsi" w:cstheme="minorHAnsi"/>
                <w:iCs/>
                <w:sz w:val="14"/>
                <w:szCs w:val="14"/>
                <w:lang w:eastAsia="tr-TR"/>
              </w:rPr>
              <w:t xml:space="preserve"> üzerinde durulur</w:t>
            </w:r>
            <w:r w:rsidRPr="00884F58">
              <w:rPr>
                <w:rFonts w:asciiTheme="minorHAnsi" w:hAnsiTheme="minorHAnsi" w:cstheme="minorHAnsi"/>
                <w:sz w:val="14"/>
                <w:szCs w:val="14"/>
              </w:rPr>
              <w:t xml:space="preserve"> </w:t>
            </w:r>
          </w:p>
          <w:p w:rsidR="00326D64" w:rsidRPr="00884F58" w:rsidRDefault="00326D64" w:rsidP="00326D64">
            <w:pPr>
              <w:spacing w:after="0" w:line="240" w:lineRule="auto"/>
              <w:rPr>
                <w:rFonts w:asciiTheme="minorHAnsi" w:hAnsiTheme="minorHAnsi" w:cstheme="minorHAnsi"/>
                <w:sz w:val="14"/>
                <w:szCs w:val="14"/>
              </w:rPr>
            </w:pPr>
          </w:p>
        </w:tc>
        <w:tc>
          <w:tcPr>
            <w:tcW w:w="0" w:type="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spacing w:after="0" w:line="240" w:lineRule="auto"/>
              <w:rPr>
                <w:sz w:val="14"/>
                <w:szCs w:val="14"/>
              </w:rPr>
            </w:pP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215C70">
        <w:trPr>
          <w:cantSplit/>
          <w:trHeight w:val="1134"/>
        </w:trPr>
        <w:tc>
          <w:tcPr>
            <w:tcW w:w="0" w:type="auto"/>
            <w:textDirection w:val="btLr"/>
            <w:vAlign w:val="center"/>
          </w:tcPr>
          <w:p w:rsidR="00326D64" w:rsidRPr="007A5FF4" w:rsidRDefault="00326D64" w:rsidP="00326D64">
            <w:pPr>
              <w:ind w:left="113" w:right="113"/>
              <w:jc w:val="center"/>
              <w:rPr>
                <w:b/>
                <w:color w:val="002060"/>
                <w:sz w:val="14"/>
                <w:szCs w:val="14"/>
              </w:rPr>
            </w:pPr>
            <w:r w:rsidRPr="007A5FF4">
              <w:rPr>
                <w:b/>
                <w:color w:val="002060"/>
                <w:sz w:val="14"/>
                <w:szCs w:val="14"/>
              </w:rPr>
              <w:lastRenderedPageBreak/>
              <w:t>EKİM</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5.HAFTA</w:t>
            </w:r>
          </w:p>
          <w:p w:rsidR="00326D64" w:rsidRPr="007A5FF4" w:rsidRDefault="00326D64" w:rsidP="00326D64">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9</w:t>
            </w:r>
            <w:r w:rsidRPr="007A5FF4">
              <w:rPr>
                <w:rFonts w:asciiTheme="minorHAnsi" w:hAnsiTheme="minorHAnsi" w:cstheme="minorHAnsi"/>
                <w:b/>
                <w:color w:val="002060"/>
                <w:sz w:val="14"/>
                <w:szCs w:val="14"/>
              </w:rPr>
              <w:t xml:space="preserve"> Ekim</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1. ÜNİTE: İKİ KÜRESEL SAVAŞ ARASINDA DÜNYA </w:t>
            </w:r>
          </w:p>
          <w:p w:rsidR="00326D64" w:rsidRPr="00884F58" w:rsidRDefault="00326D64" w:rsidP="00326D64">
            <w:pPr>
              <w:spacing w:after="0" w:line="240" w:lineRule="auto"/>
              <w:rPr>
                <w:rFonts w:asciiTheme="minorHAnsi" w:hAnsiTheme="minorHAnsi" w:cstheme="minorHAnsi"/>
                <w:b/>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1.6. İki dünya savaşı arasındaki dönemde dünyada meydana gelen siyasi ve ekonomik gelişmeleri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a)1929 Dünya Ekonomik Buhranı (Kara Perşembe) ve etkileri üzerinde durulur.</w:t>
            </w:r>
          </w:p>
          <w:p w:rsidR="00326D64" w:rsidRPr="00884F58"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r w:rsidRPr="00884F58">
              <w:rPr>
                <w:rFonts w:asciiTheme="minorHAnsi" w:hAnsiTheme="minorHAnsi" w:cstheme="minorHAnsi"/>
                <w:iCs/>
                <w:sz w:val="14"/>
                <w:szCs w:val="14"/>
                <w:lang w:eastAsia="tr-TR"/>
              </w:rPr>
              <w:t xml:space="preserve">b)Almanya’da ortaya çıkan </w:t>
            </w:r>
            <w:proofErr w:type="spellStart"/>
            <w:r w:rsidRPr="00884F58">
              <w:rPr>
                <w:rFonts w:asciiTheme="minorHAnsi" w:hAnsiTheme="minorHAnsi" w:cstheme="minorHAnsi"/>
                <w:iCs/>
                <w:sz w:val="14"/>
                <w:szCs w:val="14"/>
                <w:lang w:eastAsia="tr-TR"/>
              </w:rPr>
              <w:t>hiper</w:t>
            </w:r>
            <w:proofErr w:type="spellEnd"/>
            <w:r w:rsidRPr="00884F58">
              <w:rPr>
                <w:rFonts w:asciiTheme="minorHAnsi" w:hAnsiTheme="minorHAnsi" w:cstheme="minorHAnsi"/>
                <w:iCs/>
                <w:sz w:val="14"/>
                <w:szCs w:val="14"/>
                <w:lang w:eastAsia="tr-TR"/>
              </w:rPr>
              <w:t xml:space="preserve"> enflasyonun siyasi ve sosyal sonuçlarına (Almanya’daki siyasi </w:t>
            </w:r>
            <w:proofErr w:type="spellStart"/>
            <w:r w:rsidRPr="00884F58">
              <w:rPr>
                <w:rFonts w:asciiTheme="minorHAnsi" w:hAnsiTheme="minorHAnsi" w:cstheme="minorHAnsi"/>
                <w:iCs/>
                <w:sz w:val="14"/>
                <w:szCs w:val="14"/>
                <w:lang w:eastAsia="tr-TR"/>
              </w:rPr>
              <w:t>kargaşave</w:t>
            </w:r>
            <w:proofErr w:type="spellEnd"/>
            <w:r w:rsidRPr="00884F58">
              <w:rPr>
                <w:rFonts w:asciiTheme="minorHAnsi" w:hAnsiTheme="minorHAnsi" w:cstheme="minorHAnsi"/>
                <w:iCs/>
                <w:sz w:val="14"/>
                <w:szCs w:val="14"/>
                <w:lang w:eastAsia="tr-TR"/>
              </w:rPr>
              <w:t xml:space="preserve"> </w:t>
            </w:r>
            <w:proofErr w:type="spellStart"/>
            <w:r w:rsidRPr="00884F58">
              <w:rPr>
                <w:rFonts w:asciiTheme="minorHAnsi" w:hAnsiTheme="minorHAnsi" w:cstheme="minorHAnsi"/>
                <w:iCs/>
                <w:sz w:val="14"/>
                <w:szCs w:val="14"/>
                <w:lang w:eastAsia="tr-TR"/>
              </w:rPr>
              <w:t>Nazizmin</w:t>
            </w:r>
            <w:proofErr w:type="spellEnd"/>
            <w:r w:rsidRPr="00884F58">
              <w:rPr>
                <w:rFonts w:asciiTheme="minorHAnsi" w:hAnsiTheme="minorHAnsi" w:cstheme="minorHAnsi"/>
                <w:iCs/>
                <w:sz w:val="14"/>
                <w:szCs w:val="14"/>
                <w:lang w:eastAsia="tr-TR"/>
              </w:rPr>
              <w:t xml:space="preserve"> yükselişi)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1.7. İki dünya savaşı arasındaki dönemde dünyada meydana gelen sosyokültürel olayları ve bilimsel gelişmeleri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a)Sosyokültürel olaylara ve bilimsel gelişmelere öncülük eden dönemin edebiyat, sanat ve bilim insanlar </w:t>
            </w:r>
            <w:proofErr w:type="spellStart"/>
            <w:r w:rsidRPr="00884F58">
              <w:rPr>
                <w:rFonts w:asciiTheme="minorHAnsi" w:hAnsiTheme="minorHAnsi" w:cstheme="minorHAnsi"/>
                <w:iCs/>
                <w:sz w:val="14"/>
                <w:szCs w:val="14"/>
                <w:lang w:eastAsia="tr-TR"/>
              </w:rPr>
              <w:t>ıile</w:t>
            </w:r>
            <w:proofErr w:type="spellEnd"/>
            <w:r w:rsidRPr="00884F58">
              <w:rPr>
                <w:rFonts w:asciiTheme="minorHAnsi" w:hAnsiTheme="minorHAnsi" w:cstheme="minorHAnsi"/>
                <w:iCs/>
                <w:sz w:val="14"/>
                <w:szCs w:val="14"/>
                <w:lang w:eastAsia="tr-TR"/>
              </w:rPr>
              <w:t xml:space="preserve"> çalışmaları (John </w:t>
            </w:r>
            <w:proofErr w:type="spellStart"/>
            <w:r w:rsidRPr="00884F58">
              <w:rPr>
                <w:rFonts w:asciiTheme="minorHAnsi" w:hAnsiTheme="minorHAnsi" w:cstheme="minorHAnsi"/>
                <w:iCs/>
                <w:sz w:val="14"/>
                <w:szCs w:val="14"/>
                <w:lang w:eastAsia="tr-TR"/>
              </w:rPr>
              <w:t>Steinbeck</w:t>
            </w:r>
            <w:proofErr w:type="spellEnd"/>
            <w:r w:rsidRPr="00884F58">
              <w:rPr>
                <w:rFonts w:asciiTheme="minorHAnsi" w:hAnsiTheme="minorHAnsi" w:cstheme="minorHAnsi"/>
                <w:iCs/>
                <w:sz w:val="14"/>
                <w:szCs w:val="14"/>
                <w:lang w:eastAsia="tr-TR"/>
              </w:rPr>
              <w:t xml:space="preserve"> / Gazap Üzümleri, Picasso / </w:t>
            </w:r>
            <w:proofErr w:type="spellStart"/>
            <w:r w:rsidRPr="00884F58">
              <w:rPr>
                <w:rFonts w:asciiTheme="minorHAnsi" w:hAnsiTheme="minorHAnsi" w:cstheme="minorHAnsi"/>
                <w:iCs/>
                <w:sz w:val="14"/>
                <w:szCs w:val="14"/>
                <w:lang w:eastAsia="tr-TR"/>
              </w:rPr>
              <w:t>Guernica</w:t>
            </w:r>
            <w:proofErr w:type="spellEnd"/>
            <w:r w:rsidRPr="00884F58">
              <w:rPr>
                <w:rFonts w:asciiTheme="minorHAnsi" w:hAnsiTheme="minorHAnsi" w:cstheme="minorHAnsi"/>
                <w:iCs/>
                <w:sz w:val="14"/>
                <w:szCs w:val="14"/>
                <w:lang w:eastAsia="tr-TR"/>
              </w:rPr>
              <w:t xml:space="preserve"> ve Albert Einstein / İzafiyet Teorisi) tanıtılır.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b)Bilimsel ve teknolojik gelişmelerin askeri ve mimari alan ile sağlık alanında getirdiği yenilikler üzerinde durulur. </w:t>
            </w:r>
          </w:p>
          <w:p w:rsidR="00326D64" w:rsidRPr="00884F58" w:rsidRDefault="00326D64" w:rsidP="00326D64">
            <w:pPr>
              <w:spacing w:after="0" w:line="240" w:lineRule="auto"/>
              <w:rPr>
                <w:rFonts w:asciiTheme="minorHAnsi" w:hAnsiTheme="minorHAnsi" w:cstheme="minorHAnsi"/>
                <w:sz w:val="14"/>
                <w:szCs w:val="14"/>
              </w:rPr>
            </w:pPr>
            <w:r w:rsidRPr="00884F58">
              <w:rPr>
                <w:rFonts w:asciiTheme="minorHAnsi" w:hAnsiTheme="minorHAnsi" w:cstheme="minorHAnsi"/>
                <w:iCs/>
                <w:sz w:val="14"/>
                <w:szCs w:val="14"/>
                <w:lang w:eastAsia="tr-TR"/>
              </w:rPr>
              <w:t>c)Dünyada sinema ve radyonun propaganda aracı olarak sosyokültürel etkisine değinilir</w:t>
            </w:r>
            <w:r w:rsidRPr="00884F58">
              <w:rPr>
                <w:rFonts w:asciiTheme="minorHAnsi" w:hAnsiTheme="minorHAnsi" w:cstheme="minorHAnsi"/>
                <w:sz w:val="14"/>
                <w:szCs w:val="14"/>
                <w:lang w:eastAsia="tr-TR"/>
              </w:rPr>
              <w:t>.</w:t>
            </w: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spacing w:after="0" w:line="240" w:lineRule="auto"/>
              <w:rPr>
                <w:sz w:val="14"/>
                <w:szCs w:val="14"/>
              </w:rPr>
            </w:pP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215C70">
        <w:trPr>
          <w:cantSplit/>
          <w:trHeight w:val="1179"/>
        </w:trPr>
        <w:tc>
          <w:tcPr>
            <w:tcW w:w="0" w:type="auto"/>
            <w:textDirection w:val="btLr"/>
            <w:vAlign w:val="center"/>
          </w:tcPr>
          <w:p w:rsidR="00326D64" w:rsidRPr="007A5FF4" w:rsidRDefault="00326D64" w:rsidP="00326D64">
            <w:pPr>
              <w:ind w:left="113" w:right="113"/>
              <w:jc w:val="center"/>
              <w:rPr>
                <w:b/>
                <w:color w:val="002060"/>
                <w:sz w:val="14"/>
                <w:szCs w:val="14"/>
              </w:rPr>
            </w:pPr>
            <w:r w:rsidRPr="007A5FF4">
              <w:rPr>
                <w:b/>
                <w:color w:val="002060"/>
                <w:sz w:val="14"/>
                <w:szCs w:val="14"/>
              </w:rPr>
              <w:t>EKİM</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6.HAFTA</w:t>
            </w:r>
          </w:p>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2</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Ekim</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2. ÜNİTE: İKİNCİ DÜNYA SAVAŞI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2.1. İki dünya savaşı arasındaki dönemde oluşan uluslararası siyasi, ekonomik ve askerî denge ile İkinci Dünya Savaşı’nın nedenleri arasında ilişki kurar. </w:t>
            </w:r>
          </w:p>
          <w:p w:rsidR="00326D64" w:rsidRPr="00884F58" w:rsidRDefault="00326D64" w:rsidP="00326D64">
            <w:pPr>
              <w:spacing w:after="0" w:line="240" w:lineRule="auto"/>
              <w:rPr>
                <w:rFonts w:asciiTheme="minorHAnsi" w:hAnsiTheme="minorHAnsi" w:cstheme="minorHAnsi"/>
                <w:sz w:val="14"/>
                <w:szCs w:val="14"/>
              </w:rPr>
            </w:pPr>
            <w:r w:rsidRPr="00884F58">
              <w:rPr>
                <w:rFonts w:asciiTheme="minorHAnsi" w:hAnsiTheme="minorHAnsi" w:cstheme="minorHAnsi"/>
                <w:iCs/>
                <w:sz w:val="14"/>
                <w:szCs w:val="14"/>
                <w:lang w:eastAsia="tr-TR"/>
              </w:rPr>
              <w:t>Almanya’nın “Hayat Sahası”, İtalya’nın “Bizim Deniz” ve Japonya’nın “Ortak Refah Alanı” politikaları ve bunlara karşı Müttefik Devletleri’n tutumlarına değinilir.</w:t>
            </w:r>
          </w:p>
        </w:tc>
        <w:tc>
          <w:tcPr>
            <w:tcW w:w="0" w:type="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spacing w:after="0" w:line="240" w:lineRule="auto"/>
              <w:rPr>
                <w:sz w:val="14"/>
                <w:szCs w:val="14"/>
              </w:rPr>
            </w:pPr>
          </w:p>
        </w:tc>
        <w:tc>
          <w:tcPr>
            <w:tcW w:w="1501" w:type="dxa"/>
            <w:shd w:val="clear" w:color="auto" w:fill="auto"/>
            <w:vAlign w:val="center"/>
          </w:tcPr>
          <w:p w:rsidR="00326D64" w:rsidRPr="007A5FF4" w:rsidRDefault="00326D64" w:rsidP="00326D64">
            <w:pPr>
              <w:spacing w:after="0" w:line="240" w:lineRule="auto"/>
              <w:rPr>
                <w:b/>
                <w:color w:val="FF0000"/>
                <w:sz w:val="14"/>
                <w:szCs w:val="14"/>
              </w:rPr>
            </w:pPr>
          </w:p>
        </w:tc>
      </w:tr>
      <w:tr w:rsidR="00326D64" w:rsidRPr="00884F58" w:rsidTr="00215C70">
        <w:trPr>
          <w:cantSplit/>
          <w:trHeight w:val="1241"/>
        </w:trPr>
        <w:tc>
          <w:tcPr>
            <w:tcW w:w="0" w:type="auto"/>
            <w:textDirection w:val="btLr"/>
            <w:vAlign w:val="center"/>
          </w:tcPr>
          <w:p w:rsidR="00326D64" w:rsidRPr="007A5FF4" w:rsidRDefault="00326D64" w:rsidP="00326D64">
            <w:pPr>
              <w:ind w:left="113" w:right="113"/>
              <w:jc w:val="center"/>
              <w:rPr>
                <w:b/>
                <w:color w:val="002060"/>
                <w:sz w:val="14"/>
                <w:szCs w:val="14"/>
              </w:rPr>
            </w:pPr>
            <w:r w:rsidRPr="007A5FF4">
              <w:rPr>
                <w:b/>
                <w:color w:val="002060"/>
                <w:sz w:val="14"/>
                <w:szCs w:val="14"/>
              </w:rPr>
              <w:t>EKİM</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7.HAFTA</w:t>
            </w:r>
          </w:p>
          <w:p w:rsidR="00326D64" w:rsidRPr="007A5FF4" w:rsidRDefault="00326D64" w:rsidP="00326D64">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3</w:t>
            </w:r>
            <w:r w:rsidRPr="007A5FF4">
              <w:rPr>
                <w:rFonts w:asciiTheme="minorHAnsi" w:hAnsiTheme="minorHAnsi" w:cstheme="minorHAnsi"/>
                <w:b/>
                <w:color w:val="002060"/>
                <w:sz w:val="14"/>
                <w:szCs w:val="14"/>
              </w:rPr>
              <w:t>Ekim</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r w:rsidRPr="00884F58">
              <w:rPr>
                <w:rFonts w:asciiTheme="minorHAnsi" w:hAnsiTheme="minorHAnsi" w:cstheme="minorHAnsi"/>
                <w:b/>
                <w:bCs/>
                <w:color w:val="FF0000"/>
                <w:sz w:val="14"/>
                <w:szCs w:val="14"/>
                <w:lang w:eastAsia="tr-TR"/>
              </w:rPr>
              <w:t xml:space="preserve">2. ÜNİTE: İKİNCİ DÜNYA SAVAŞI </w:t>
            </w: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 </w:t>
            </w:r>
            <w:r w:rsidRPr="00884F58">
              <w:rPr>
                <w:rFonts w:asciiTheme="minorHAnsi" w:hAnsiTheme="minorHAnsi" w:cstheme="minorHAnsi"/>
                <w:b/>
                <w:bCs/>
                <w:sz w:val="14"/>
                <w:szCs w:val="14"/>
                <w:lang w:eastAsia="tr-TR"/>
              </w:rPr>
              <w:t xml:space="preserve">2.2. İkinci Dünya Savaşı’nın seyrini değiştiren olayların sonuçlarını siyasi ve askerî açıdan karşılaştırır. </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 xml:space="preserve">a) </w:t>
            </w:r>
            <w:proofErr w:type="spellStart"/>
            <w:r w:rsidRPr="00884F58">
              <w:rPr>
                <w:rFonts w:asciiTheme="minorHAnsi" w:hAnsiTheme="minorHAnsi" w:cstheme="minorHAnsi"/>
                <w:iCs/>
                <w:sz w:val="14"/>
                <w:szCs w:val="14"/>
                <w:lang w:eastAsia="tr-TR"/>
              </w:rPr>
              <w:t>Pearl</w:t>
            </w:r>
            <w:proofErr w:type="spellEnd"/>
            <w:r w:rsidRPr="00884F58">
              <w:rPr>
                <w:rFonts w:asciiTheme="minorHAnsi" w:hAnsiTheme="minorHAnsi" w:cstheme="minorHAnsi"/>
                <w:iCs/>
                <w:sz w:val="14"/>
                <w:szCs w:val="14"/>
                <w:lang w:eastAsia="tr-TR"/>
              </w:rPr>
              <w:t xml:space="preserve"> </w:t>
            </w:r>
            <w:proofErr w:type="spellStart"/>
            <w:r w:rsidRPr="00884F58">
              <w:rPr>
                <w:rFonts w:asciiTheme="minorHAnsi" w:hAnsiTheme="minorHAnsi" w:cstheme="minorHAnsi"/>
                <w:iCs/>
                <w:sz w:val="14"/>
                <w:szCs w:val="14"/>
                <w:lang w:eastAsia="tr-TR"/>
              </w:rPr>
              <w:t>Harbor</w:t>
            </w:r>
            <w:proofErr w:type="spellEnd"/>
            <w:r w:rsidRPr="00884F58">
              <w:rPr>
                <w:rFonts w:asciiTheme="minorHAnsi" w:hAnsiTheme="minorHAnsi" w:cstheme="minorHAnsi"/>
                <w:iCs/>
                <w:sz w:val="14"/>
                <w:szCs w:val="14"/>
                <w:lang w:eastAsia="tr-TR"/>
              </w:rPr>
              <w:t xml:space="preserve"> Baskını, Stalingrad Kuşatması, </w:t>
            </w:r>
            <w:proofErr w:type="spellStart"/>
            <w:r w:rsidRPr="00884F58">
              <w:rPr>
                <w:rFonts w:asciiTheme="minorHAnsi" w:hAnsiTheme="minorHAnsi" w:cstheme="minorHAnsi"/>
                <w:iCs/>
                <w:sz w:val="14"/>
                <w:szCs w:val="14"/>
                <w:lang w:eastAsia="tr-TR"/>
              </w:rPr>
              <w:t>Normandiya</w:t>
            </w:r>
            <w:proofErr w:type="spellEnd"/>
            <w:r w:rsidRPr="00884F58">
              <w:rPr>
                <w:rFonts w:asciiTheme="minorHAnsi" w:hAnsiTheme="minorHAnsi" w:cstheme="minorHAnsi"/>
                <w:iCs/>
                <w:sz w:val="14"/>
                <w:szCs w:val="14"/>
                <w:lang w:eastAsia="tr-TR"/>
              </w:rPr>
              <w:t xml:space="preserve"> Çıkarması harita üzerinden anlatılarak stratejik önemleri vurgulanır. </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 xml:space="preserve">b) Hiroşima ve Nagazaki’ye atılan atom bombalarının yıkıcı etkilerine değinilir.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2.3. İkinci Dünya Savaşı sırasında yaşanan insan hakları ihlallerinin sonuçlarını değerlendirir. </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a)Asya ve Avrupa’da yaşanan insan hakları ihlallerine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r w:rsidRPr="00884F58">
              <w:rPr>
                <w:rFonts w:asciiTheme="minorHAnsi" w:hAnsiTheme="minorHAnsi" w:cstheme="minorHAnsi"/>
                <w:iCs/>
                <w:sz w:val="14"/>
                <w:szCs w:val="14"/>
                <w:lang w:eastAsia="tr-TR"/>
              </w:rPr>
              <w:t>b)İnsan Hakları Evrensel Beyannamesi’nin ortaya çıkış sebepleri ve insanlığa kazandırdığı ortak insani değerleri üzerinde durulur.</w:t>
            </w: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FFFFFF" w:themeFill="background1"/>
            <w:vAlign w:val="center"/>
          </w:tcPr>
          <w:p w:rsidR="00326D64" w:rsidRPr="007A5FF4" w:rsidRDefault="00326D64" w:rsidP="00326D64">
            <w:pPr>
              <w:spacing w:after="0" w:line="240" w:lineRule="auto"/>
              <w:rPr>
                <w:sz w:val="14"/>
                <w:szCs w:val="14"/>
              </w:rPr>
            </w:pPr>
          </w:p>
        </w:tc>
        <w:tc>
          <w:tcPr>
            <w:tcW w:w="1501" w:type="dxa"/>
            <w:shd w:val="clear" w:color="auto" w:fill="FFFFFF" w:themeFill="background1"/>
            <w:vAlign w:val="center"/>
          </w:tcPr>
          <w:p w:rsidR="00326D64" w:rsidRPr="007A5FF4" w:rsidRDefault="00326D64" w:rsidP="00326D64">
            <w:pPr>
              <w:spacing w:after="0" w:line="240" w:lineRule="auto"/>
              <w:rPr>
                <w:sz w:val="14"/>
                <w:szCs w:val="14"/>
              </w:rPr>
            </w:pPr>
          </w:p>
        </w:tc>
      </w:tr>
      <w:tr w:rsidR="00326D64" w:rsidRPr="00884F58" w:rsidTr="00215C70">
        <w:trPr>
          <w:cantSplit/>
          <w:trHeight w:val="1078"/>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t>EKİM</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8.HAFTA</w:t>
            </w:r>
          </w:p>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-3</w:t>
            </w:r>
            <w:r>
              <w:rPr>
                <w:rFonts w:asciiTheme="minorHAnsi" w:hAnsiTheme="minorHAnsi" w:cstheme="minorHAnsi"/>
                <w:b/>
                <w:color w:val="0070C0"/>
                <w:sz w:val="14"/>
                <w:szCs w:val="14"/>
              </w:rPr>
              <w:t xml:space="preserve">0 </w:t>
            </w:r>
            <w:r w:rsidRPr="007A5FF4">
              <w:rPr>
                <w:rFonts w:asciiTheme="minorHAnsi" w:hAnsiTheme="minorHAnsi" w:cstheme="minorHAnsi"/>
                <w:b/>
                <w:color w:val="0070C0"/>
                <w:sz w:val="14"/>
                <w:szCs w:val="14"/>
              </w:rPr>
              <w:t>Ekim</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r w:rsidRPr="00884F58">
              <w:rPr>
                <w:rFonts w:asciiTheme="minorHAnsi" w:hAnsiTheme="minorHAnsi" w:cstheme="minorHAnsi"/>
                <w:b/>
                <w:bCs/>
                <w:color w:val="FF0000"/>
                <w:sz w:val="14"/>
                <w:szCs w:val="14"/>
                <w:lang w:eastAsia="tr-TR"/>
              </w:rPr>
              <w:t xml:space="preserve">2. ÜNİTE: İKİNCİ DÜNYA SAVAŞI </w:t>
            </w: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 </w:t>
            </w:r>
            <w:r w:rsidRPr="00884F58">
              <w:rPr>
                <w:rFonts w:asciiTheme="minorHAnsi" w:hAnsiTheme="minorHAnsi" w:cstheme="minorHAnsi"/>
                <w:b/>
                <w:bCs/>
                <w:sz w:val="14"/>
                <w:szCs w:val="14"/>
                <w:lang w:eastAsia="tr-TR"/>
              </w:rPr>
              <w:t xml:space="preserve">2.4. İkinci Dünya Savaşı’nın siyasi ve ekonomik sonuçlarını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a)İki kutuplu dünya düzenini ortaya çıkaran nedenler üzerinde durulur.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r w:rsidRPr="00884F58">
              <w:rPr>
                <w:rFonts w:asciiTheme="minorHAnsi" w:hAnsiTheme="minorHAnsi" w:cstheme="minorHAnsi"/>
                <w:iCs/>
                <w:sz w:val="14"/>
                <w:szCs w:val="14"/>
                <w:lang w:eastAsia="tr-TR"/>
              </w:rPr>
              <w:t xml:space="preserve">b)Birleşmiş Milletler Teşkilatı’nın kuruluş amacı dikkate alınarak günümüzde eleştirilmesinin gerekçeler </w:t>
            </w:r>
            <w:proofErr w:type="spellStart"/>
            <w:r w:rsidRPr="00884F58">
              <w:rPr>
                <w:rFonts w:asciiTheme="minorHAnsi" w:hAnsiTheme="minorHAnsi" w:cstheme="minorHAnsi"/>
                <w:iCs/>
                <w:sz w:val="14"/>
                <w:szCs w:val="14"/>
                <w:lang w:eastAsia="tr-TR"/>
              </w:rPr>
              <w:t>iüzerinde</w:t>
            </w:r>
            <w:proofErr w:type="spellEnd"/>
            <w:r w:rsidRPr="00884F58">
              <w:rPr>
                <w:rFonts w:asciiTheme="minorHAnsi" w:hAnsiTheme="minorHAnsi" w:cstheme="minorHAnsi"/>
                <w:iCs/>
                <w:sz w:val="14"/>
                <w:szCs w:val="14"/>
                <w:lang w:eastAsia="tr-TR"/>
              </w:rPr>
              <w:t xml:space="preserve"> durulur. </w:t>
            </w:r>
          </w:p>
        </w:tc>
        <w:tc>
          <w:tcPr>
            <w:tcW w:w="0" w:type="auto"/>
            <w:shd w:val="clear" w:color="auto" w:fill="FFFFFF" w:themeFill="background1"/>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F2F2F2" w:themeFill="background1" w:themeFillShade="F2"/>
            <w:vAlign w:val="center"/>
          </w:tcPr>
          <w:p w:rsidR="00326D64" w:rsidRPr="007A5FF4" w:rsidRDefault="00326D64" w:rsidP="00326D64">
            <w:pPr>
              <w:spacing w:after="0" w:line="240" w:lineRule="auto"/>
              <w:rPr>
                <w:sz w:val="14"/>
                <w:szCs w:val="14"/>
              </w:rPr>
            </w:pPr>
            <w:r w:rsidRPr="007A5FF4">
              <w:rPr>
                <w:b/>
                <w:color w:val="FF0000"/>
                <w:sz w:val="14"/>
                <w:szCs w:val="14"/>
              </w:rPr>
              <w:t>29 EKİM CUMHURİYET BAYRAMI</w:t>
            </w:r>
          </w:p>
        </w:tc>
        <w:tc>
          <w:tcPr>
            <w:tcW w:w="1501" w:type="dxa"/>
            <w:shd w:val="clear" w:color="auto" w:fill="F2F2F2" w:themeFill="background1" w:themeFillShade="F2"/>
            <w:vAlign w:val="center"/>
          </w:tcPr>
          <w:p w:rsidR="00326D64" w:rsidRPr="007A5FF4" w:rsidRDefault="00326D64" w:rsidP="00326D64">
            <w:pPr>
              <w:spacing w:after="0" w:line="240" w:lineRule="auto"/>
              <w:rPr>
                <w:sz w:val="14"/>
                <w:szCs w:val="14"/>
              </w:rPr>
            </w:pPr>
            <w:r w:rsidRPr="00325DF1">
              <w:rPr>
                <w:b/>
                <w:color w:val="0070C0"/>
                <w:sz w:val="16"/>
                <w:szCs w:val="14"/>
              </w:rPr>
              <w:t>1.YAZILI YOKLAMA</w:t>
            </w:r>
          </w:p>
        </w:tc>
      </w:tr>
      <w:tr w:rsidR="00326D64" w:rsidRPr="00884F58" w:rsidTr="003012A1">
        <w:trPr>
          <w:cantSplit/>
          <w:trHeight w:val="1273"/>
        </w:trPr>
        <w:tc>
          <w:tcPr>
            <w:tcW w:w="0" w:type="auto"/>
            <w:textDirection w:val="btLr"/>
            <w:vAlign w:val="center"/>
          </w:tcPr>
          <w:p w:rsidR="00326D64" w:rsidRPr="005F6A4E" w:rsidRDefault="00326D64" w:rsidP="00326D64">
            <w:pPr>
              <w:ind w:left="113" w:right="113"/>
              <w:jc w:val="center"/>
              <w:rPr>
                <w:b/>
                <w:color w:val="31849B" w:themeColor="accent5" w:themeShade="BF"/>
                <w:sz w:val="14"/>
                <w:szCs w:val="14"/>
              </w:rPr>
            </w:pPr>
            <w:r w:rsidRPr="005F6A4E">
              <w:rPr>
                <w:b/>
                <w:color w:val="31849B" w:themeColor="accent5" w:themeShade="BF"/>
                <w:sz w:val="14"/>
                <w:szCs w:val="14"/>
              </w:rPr>
              <w:t>KASIM</w:t>
            </w:r>
          </w:p>
        </w:tc>
        <w:tc>
          <w:tcPr>
            <w:tcW w:w="812" w:type="dxa"/>
            <w:textDirection w:val="btLr"/>
            <w:vAlign w:val="center"/>
          </w:tcPr>
          <w:p w:rsidR="00326D64" w:rsidRPr="005F6A4E" w:rsidRDefault="00326D64" w:rsidP="00326D64">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9.HAFTA</w:t>
            </w:r>
          </w:p>
          <w:p w:rsidR="00326D64" w:rsidRPr="005F6A4E" w:rsidRDefault="00326D64" w:rsidP="00326D64">
            <w:pPr>
              <w:pStyle w:val="Altyaz"/>
              <w:ind w:left="113" w:right="113"/>
              <w:rPr>
                <w:rFonts w:asciiTheme="minorHAnsi" w:hAnsiTheme="minorHAnsi"/>
                <w:b/>
                <w:color w:val="31849B" w:themeColor="accent5" w:themeShade="BF"/>
                <w:sz w:val="14"/>
                <w:szCs w:val="14"/>
              </w:rPr>
            </w:pPr>
            <w:r w:rsidRPr="005F6A4E">
              <w:rPr>
                <w:rFonts w:asciiTheme="minorHAnsi" w:hAnsiTheme="minorHAnsi" w:cstheme="minorHAnsi"/>
                <w:b/>
                <w:color w:val="31849B" w:themeColor="accent5" w:themeShade="BF"/>
                <w:sz w:val="14"/>
                <w:szCs w:val="14"/>
              </w:rPr>
              <w:t>2-6 Kasım</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2. ÜNİTE: İKİNCİ DÜNYA SAVAŞI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2.4. İkinci Dünya Savaşı’nın siyasi ve ekonomik sonuçlarını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c)Orta Doğu’nun yeniden şekillenmesi ile ilgili gelişmelere ve emperyalist politikalara yer verilir.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ç) IMF’nin kuruluş amacına ve günümüzdeki küresel politikalara olan etkisine değinilir.</w:t>
            </w:r>
          </w:p>
        </w:tc>
        <w:tc>
          <w:tcPr>
            <w:tcW w:w="0" w:type="auto"/>
            <w:shd w:val="clear" w:color="auto" w:fill="FFFFFF" w:themeFill="background1"/>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spacing w:after="0"/>
              <w:rPr>
                <w:b/>
                <w:color w:val="00B050"/>
                <w:sz w:val="14"/>
                <w:szCs w:val="14"/>
              </w:rPr>
            </w:pPr>
          </w:p>
          <w:p w:rsidR="00326D64" w:rsidRPr="007A5FF4" w:rsidRDefault="00326D64" w:rsidP="00326D64">
            <w:pPr>
              <w:spacing w:after="0"/>
              <w:rPr>
                <w:b/>
                <w:color w:val="FF0000"/>
                <w:sz w:val="14"/>
                <w:szCs w:val="14"/>
              </w:rPr>
            </w:pPr>
          </w:p>
        </w:tc>
        <w:tc>
          <w:tcPr>
            <w:tcW w:w="1501" w:type="dxa"/>
            <w:shd w:val="clear" w:color="auto" w:fill="auto"/>
            <w:vAlign w:val="center"/>
          </w:tcPr>
          <w:p w:rsidR="00326D64" w:rsidRPr="007A5FF4" w:rsidRDefault="00326D64" w:rsidP="00326D64">
            <w:pPr>
              <w:spacing w:after="0"/>
              <w:rPr>
                <w:color w:val="FF0000"/>
                <w:sz w:val="14"/>
                <w:szCs w:val="14"/>
              </w:rPr>
            </w:pPr>
          </w:p>
          <w:p w:rsidR="00326D64" w:rsidRPr="007A5FF4" w:rsidRDefault="00326D64" w:rsidP="00326D64">
            <w:pPr>
              <w:spacing w:after="0"/>
              <w:rPr>
                <w:sz w:val="14"/>
                <w:szCs w:val="14"/>
              </w:rPr>
            </w:pPr>
          </w:p>
        </w:tc>
      </w:tr>
      <w:tr w:rsidR="00326D64" w:rsidRPr="00884F58" w:rsidTr="003012A1">
        <w:trPr>
          <w:cantSplit/>
          <w:trHeight w:val="1746"/>
        </w:trPr>
        <w:tc>
          <w:tcPr>
            <w:tcW w:w="0" w:type="auto"/>
            <w:textDirection w:val="btLr"/>
            <w:vAlign w:val="center"/>
          </w:tcPr>
          <w:p w:rsidR="00326D64" w:rsidRPr="005F6A4E" w:rsidRDefault="00326D64" w:rsidP="00326D64">
            <w:pPr>
              <w:ind w:left="113" w:right="113"/>
              <w:jc w:val="center"/>
              <w:rPr>
                <w:b/>
                <w:color w:val="FF0000"/>
                <w:sz w:val="14"/>
                <w:szCs w:val="14"/>
              </w:rPr>
            </w:pPr>
            <w:r w:rsidRPr="005F6A4E">
              <w:rPr>
                <w:b/>
                <w:color w:val="FF0000"/>
                <w:sz w:val="14"/>
                <w:szCs w:val="14"/>
              </w:rPr>
              <w:t>KASIM</w:t>
            </w:r>
          </w:p>
        </w:tc>
        <w:tc>
          <w:tcPr>
            <w:tcW w:w="812" w:type="dxa"/>
            <w:textDirection w:val="btLr"/>
            <w:vAlign w:val="center"/>
          </w:tcPr>
          <w:p w:rsidR="00326D64" w:rsidRPr="005F6A4E" w:rsidRDefault="00326D64" w:rsidP="00326D64">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10.HAFTA</w:t>
            </w:r>
          </w:p>
          <w:p w:rsidR="00326D64" w:rsidRPr="005F6A4E" w:rsidRDefault="00326D64" w:rsidP="00326D64">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9-</w:t>
            </w:r>
            <w:proofErr w:type="gramStart"/>
            <w:r w:rsidRPr="005F6A4E">
              <w:rPr>
                <w:rFonts w:asciiTheme="minorHAnsi" w:hAnsiTheme="minorHAnsi" w:cstheme="minorHAnsi"/>
                <w:b/>
                <w:color w:val="FF0000"/>
                <w:sz w:val="14"/>
                <w:szCs w:val="14"/>
              </w:rPr>
              <w:t>13  Kasım</w:t>
            </w:r>
            <w:proofErr w:type="gramEnd"/>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2. ÜNİTE: İKİNCİ DÜNYA SAVAŞI </w:t>
            </w:r>
          </w:p>
          <w:p w:rsidR="00326D64" w:rsidRPr="00884F58" w:rsidRDefault="00326D64" w:rsidP="00326D64">
            <w:pPr>
              <w:spacing w:after="0" w:line="240" w:lineRule="auto"/>
              <w:jc w:val="center"/>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2.6. İkinci Dünya Savaşı’nda Türkiye’nin izlediği dış politika stratejilerini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a)İngiltere, Fransa ve Almanya ile savaş sırasında askerî ve mali konularda yapılan iş birliğine değinilir.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b)İkinci Dünya Savaşı sırasında Türkiye’nin mihver ve müttefik devletlere yönelik izlediği politikalara değinilir.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r w:rsidRPr="00884F58">
              <w:rPr>
                <w:rFonts w:asciiTheme="minorHAnsi" w:hAnsiTheme="minorHAnsi" w:cstheme="minorHAnsi"/>
                <w:iCs/>
                <w:sz w:val="14"/>
                <w:szCs w:val="14"/>
                <w:lang w:eastAsia="tr-TR"/>
              </w:rPr>
              <w:t>c)Türkiye’nin savaş dışı kalma çabaları ve bu çabaların gerekçelerinin tartışılması sağlanır.</w:t>
            </w: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F2F2F2" w:themeFill="background1" w:themeFillShade="F2"/>
            <w:vAlign w:val="center"/>
          </w:tcPr>
          <w:p w:rsidR="00326D64" w:rsidRPr="007A5FF4" w:rsidRDefault="00326D64" w:rsidP="00326D64">
            <w:pPr>
              <w:spacing w:after="0"/>
              <w:rPr>
                <w:b/>
                <w:color w:val="FF0000"/>
                <w:sz w:val="14"/>
                <w:szCs w:val="14"/>
              </w:rPr>
            </w:pPr>
            <w:r w:rsidRPr="007A5FF4">
              <w:rPr>
                <w:b/>
                <w:color w:val="FF0000"/>
                <w:sz w:val="14"/>
                <w:szCs w:val="14"/>
              </w:rPr>
              <w:t>ATATÜRK HAFTASI</w:t>
            </w:r>
          </w:p>
          <w:p w:rsidR="00326D64" w:rsidRPr="007A5FF4" w:rsidRDefault="00326D64" w:rsidP="00326D64">
            <w:pPr>
              <w:spacing w:after="0"/>
              <w:rPr>
                <w:b/>
                <w:color w:val="FF0000"/>
                <w:sz w:val="14"/>
                <w:szCs w:val="14"/>
              </w:rPr>
            </w:pPr>
            <w:r w:rsidRPr="007A5FF4">
              <w:rPr>
                <w:b/>
                <w:color w:val="FF0000"/>
                <w:sz w:val="14"/>
                <w:szCs w:val="14"/>
              </w:rPr>
              <w:t>(10-16 KASIM)</w:t>
            </w:r>
          </w:p>
          <w:p w:rsidR="00326D64" w:rsidRPr="007A5FF4" w:rsidRDefault="00326D64" w:rsidP="00326D64">
            <w:pPr>
              <w:spacing w:after="0" w:line="240" w:lineRule="auto"/>
              <w:rPr>
                <w:b/>
                <w:sz w:val="14"/>
                <w:szCs w:val="14"/>
              </w:rPr>
            </w:pPr>
          </w:p>
        </w:tc>
        <w:tc>
          <w:tcPr>
            <w:tcW w:w="1501" w:type="dxa"/>
            <w:shd w:val="clear" w:color="auto" w:fill="F2F2F2" w:themeFill="background1" w:themeFillShade="F2"/>
            <w:vAlign w:val="center"/>
          </w:tcPr>
          <w:p w:rsidR="00326D64" w:rsidRPr="002E4CF9" w:rsidRDefault="00326D64" w:rsidP="00326D64">
            <w:pPr>
              <w:spacing w:after="0"/>
              <w:rPr>
                <w:b/>
                <w:color w:val="00B0F0"/>
                <w:sz w:val="14"/>
                <w:szCs w:val="14"/>
              </w:rPr>
            </w:pPr>
            <w:r w:rsidRPr="002E4CF9">
              <w:rPr>
                <w:b/>
                <w:color w:val="00B0F0"/>
                <w:sz w:val="14"/>
                <w:szCs w:val="14"/>
              </w:rPr>
              <w:t>ARA TATİL</w:t>
            </w:r>
          </w:p>
          <w:p w:rsidR="00326D64" w:rsidRDefault="00326D64" w:rsidP="00326D64">
            <w:pPr>
              <w:spacing w:after="0"/>
              <w:rPr>
                <w:color w:val="FF0000"/>
                <w:sz w:val="14"/>
                <w:szCs w:val="14"/>
              </w:rPr>
            </w:pPr>
          </w:p>
          <w:p w:rsidR="00326D64" w:rsidRPr="002E4CF9" w:rsidRDefault="00326D64" w:rsidP="00326D64">
            <w:pPr>
              <w:spacing w:after="0"/>
              <w:rPr>
                <w:b/>
                <w:color w:val="FF0000"/>
                <w:sz w:val="14"/>
                <w:szCs w:val="14"/>
              </w:rPr>
            </w:pPr>
            <w:r w:rsidRPr="002E4CF9">
              <w:rPr>
                <w:b/>
                <w:color w:val="FF0000"/>
                <w:sz w:val="14"/>
                <w:szCs w:val="14"/>
              </w:rPr>
              <w:t>Okulların Kapanışı</w:t>
            </w:r>
          </w:p>
          <w:p w:rsidR="00326D64" w:rsidRDefault="00326D64" w:rsidP="00326D64">
            <w:pPr>
              <w:spacing w:after="0"/>
              <w:rPr>
                <w:color w:val="FF0000"/>
                <w:sz w:val="14"/>
                <w:szCs w:val="14"/>
              </w:rPr>
            </w:pPr>
            <w:r>
              <w:rPr>
                <w:b/>
                <w:color w:val="00B050"/>
                <w:sz w:val="14"/>
                <w:szCs w:val="14"/>
              </w:rPr>
              <w:t>13</w:t>
            </w:r>
            <w:r w:rsidRPr="007A5FF4">
              <w:rPr>
                <w:b/>
                <w:color w:val="00B050"/>
                <w:sz w:val="14"/>
                <w:szCs w:val="14"/>
              </w:rPr>
              <w:t xml:space="preserve"> Kasım 202</w:t>
            </w:r>
            <w:r>
              <w:rPr>
                <w:b/>
                <w:color w:val="00B050"/>
                <w:sz w:val="14"/>
                <w:szCs w:val="14"/>
              </w:rPr>
              <w:t>6</w:t>
            </w:r>
            <w:r w:rsidRPr="007A5FF4">
              <w:rPr>
                <w:b/>
                <w:color w:val="00B050"/>
                <w:sz w:val="14"/>
                <w:szCs w:val="14"/>
              </w:rPr>
              <w:t xml:space="preserve"> Cuma</w:t>
            </w:r>
          </w:p>
          <w:p w:rsidR="00326D64" w:rsidRPr="007A5FF4" w:rsidRDefault="00326D64" w:rsidP="00326D64">
            <w:pPr>
              <w:spacing w:after="0" w:line="240" w:lineRule="auto"/>
              <w:rPr>
                <w:sz w:val="14"/>
                <w:szCs w:val="14"/>
              </w:rPr>
            </w:pPr>
          </w:p>
        </w:tc>
      </w:tr>
      <w:tr w:rsidR="00326D64" w:rsidRPr="00884F58" w:rsidTr="003012A1">
        <w:trPr>
          <w:cantSplit/>
          <w:trHeight w:val="1221"/>
        </w:trPr>
        <w:tc>
          <w:tcPr>
            <w:tcW w:w="0" w:type="auto"/>
            <w:textDirection w:val="btLr"/>
            <w:vAlign w:val="center"/>
          </w:tcPr>
          <w:p w:rsidR="00326D64" w:rsidRPr="005F6A4E" w:rsidRDefault="00326D64" w:rsidP="00326D64">
            <w:pPr>
              <w:ind w:left="113" w:right="113"/>
              <w:jc w:val="center"/>
              <w:rPr>
                <w:color w:val="FF0000"/>
                <w:sz w:val="14"/>
                <w:szCs w:val="14"/>
              </w:rPr>
            </w:pPr>
            <w:r w:rsidRPr="005F6A4E">
              <w:rPr>
                <w:color w:val="FF0000"/>
                <w:sz w:val="14"/>
                <w:szCs w:val="14"/>
              </w:rPr>
              <w:lastRenderedPageBreak/>
              <w:t>KASIM</w:t>
            </w:r>
          </w:p>
        </w:tc>
        <w:tc>
          <w:tcPr>
            <w:tcW w:w="812" w:type="dxa"/>
            <w:textDirection w:val="btLr"/>
            <w:vAlign w:val="center"/>
          </w:tcPr>
          <w:p w:rsidR="00326D64" w:rsidRPr="005F6A4E" w:rsidRDefault="00326D64" w:rsidP="00326D64">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11.HAFTA</w:t>
            </w:r>
          </w:p>
          <w:p w:rsidR="00326D64" w:rsidRPr="005F6A4E" w:rsidRDefault="00326D64" w:rsidP="00326D64">
            <w:pPr>
              <w:pStyle w:val="Altyaz"/>
              <w:ind w:left="113" w:right="113"/>
              <w:rPr>
                <w:rFonts w:asciiTheme="minorHAnsi" w:hAnsiTheme="minorHAnsi"/>
                <w:b/>
                <w:color w:val="FF0000"/>
                <w:sz w:val="14"/>
                <w:szCs w:val="14"/>
              </w:rPr>
            </w:pPr>
            <w:r w:rsidRPr="005F6A4E">
              <w:rPr>
                <w:rFonts w:asciiTheme="minorHAnsi" w:hAnsiTheme="minorHAnsi" w:cstheme="minorHAnsi"/>
                <w:b/>
                <w:color w:val="FF0000"/>
                <w:sz w:val="14"/>
                <w:szCs w:val="14"/>
              </w:rPr>
              <w:t>23-27 Kasım</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2. ÜNİTE: İKİNCİ DÜNYA SAVAŞI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2.7. İkinci Dünya Savaşı sürecinde Türkiye’de meydana gelen siyasi, ekonomik ve sosyokültürel gelişmeleri değerlendirir.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a)Savaş sürecinde Türkiye’nin iç siyasetinde meydana gelen değişime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b) Türkiye’de radyo yayınının başlaması ve radyonun sosyal hayata olan etkisine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r w:rsidRPr="00884F58">
              <w:rPr>
                <w:rFonts w:asciiTheme="minorHAnsi" w:hAnsiTheme="minorHAnsi" w:cstheme="minorHAnsi"/>
                <w:iCs/>
                <w:sz w:val="14"/>
                <w:szCs w:val="14"/>
                <w:lang w:eastAsia="tr-TR"/>
              </w:rPr>
              <w:t xml:space="preserve">c)Nuri Demirağ ve Vecihi </w:t>
            </w:r>
            <w:proofErr w:type="spellStart"/>
            <w:r w:rsidRPr="00884F58">
              <w:rPr>
                <w:rFonts w:asciiTheme="minorHAnsi" w:hAnsiTheme="minorHAnsi" w:cstheme="minorHAnsi"/>
                <w:iCs/>
                <w:sz w:val="14"/>
                <w:szCs w:val="14"/>
                <w:lang w:eastAsia="tr-TR"/>
              </w:rPr>
              <w:t>Hürkuş</w:t>
            </w:r>
            <w:proofErr w:type="spellEnd"/>
            <w:r w:rsidRPr="00884F58">
              <w:rPr>
                <w:rFonts w:asciiTheme="minorHAnsi" w:hAnsiTheme="minorHAnsi" w:cstheme="minorHAnsi"/>
                <w:iCs/>
                <w:sz w:val="14"/>
                <w:szCs w:val="14"/>
                <w:lang w:eastAsia="tr-TR"/>
              </w:rPr>
              <w:t xml:space="preserve"> örneği üzerinden girişimci olmanın önemi vurgulanır</w:t>
            </w:r>
          </w:p>
        </w:tc>
        <w:tc>
          <w:tcPr>
            <w:tcW w:w="0" w:type="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F2F2F2" w:themeFill="background1" w:themeFillShade="F2"/>
            <w:vAlign w:val="center"/>
          </w:tcPr>
          <w:p w:rsidR="00326D64" w:rsidRPr="007A5FF4" w:rsidRDefault="00326D64" w:rsidP="00326D64">
            <w:pPr>
              <w:spacing w:after="0" w:line="240" w:lineRule="auto"/>
              <w:rPr>
                <w:b/>
                <w:color w:val="FF0000"/>
                <w:sz w:val="14"/>
                <w:szCs w:val="14"/>
              </w:rPr>
            </w:pPr>
            <w:r w:rsidRPr="007A5FF4">
              <w:rPr>
                <w:b/>
                <w:color w:val="FF0000"/>
                <w:sz w:val="14"/>
                <w:szCs w:val="14"/>
              </w:rPr>
              <w:t>24 KASIM</w:t>
            </w:r>
          </w:p>
          <w:p w:rsidR="00326D64" w:rsidRPr="007A5FF4" w:rsidRDefault="00326D64" w:rsidP="00326D64">
            <w:pPr>
              <w:spacing w:after="0" w:line="240" w:lineRule="auto"/>
              <w:rPr>
                <w:sz w:val="14"/>
                <w:szCs w:val="14"/>
              </w:rPr>
            </w:pPr>
            <w:r w:rsidRPr="007A5FF4">
              <w:rPr>
                <w:b/>
                <w:color w:val="FF0000"/>
                <w:sz w:val="14"/>
                <w:szCs w:val="14"/>
              </w:rPr>
              <w:t>ÖĞRETMENLER GÜNÜ</w:t>
            </w:r>
          </w:p>
        </w:tc>
        <w:tc>
          <w:tcPr>
            <w:tcW w:w="1501" w:type="dxa"/>
            <w:shd w:val="clear" w:color="auto" w:fill="F2F2F2" w:themeFill="background1" w:themeFillShade="F2"/>
            <w:vAlign w:val="center"/>
          </w:tcPr>
          <w:p w:rsidR="00326D64" w:rsidRPr="002E4CF9" w:rsidRDefault="00326D64" w:rsidP="00326D64">
            <w:pPr>
              <w:spacing w:after="0"/>
              <w:rPr>
                <w:b/>
                <w:color w:val="FF0000"/>
                <w:sz w:val="14"/>
                <w:szCs w:val="14"/>
              </w:rPr>
            </w:pPr>
            <w:r w:rsidRPr="002E4CF9">
              <w:rPr>
                <w:b/>
                <w:color w:val="FF0000"/>
                <w:sz w:val="14"/>
                <w:szCs w:val="14"/>
              </w:rPr>
              <w:t>Okulların Açılışı</w:t>
            </w:r>
          </w:p>
          <w:p w:rsidR="00326D64" w:rsidRDefault="00326D64" w:rsidP="00326D64">
            <w:pPr>
              <w:spacing w:after="0" w:line="240" w:lineRule="auto"/>
              <w:rPr>
                <w:b/>
                <w:color w:val="00B050"/>
                <w:sz w:val="14"/>
                <w:szCs w:val="14"/>
              </w:rPr>
            </w:pPr>
            <w:r>
              <w:rPr>
                <w:b/>
                <w:color w:val="00B050"/>
                <w:sz w:val="14"/>
                <w:szCs w:val="14"/>
              </w:rPr>
              <w:t>23</w:t>
            </w:r>
            <w:r w:rsidRPr="007A5FF4">
              <w:rPr>
                <w:b/>
                <w:color w:val="00B050"/>
                <w:sz w:val="14"/>
                <w:szCs w:val="14"/>
              </w:rPr>
              <w:t xml:space="preserve"> Kasım 202</w:t>
            </w:r>
            <w:r>
              <w:rPr>
                <w:b/>
                <w:color w:val="00B050"/>
                <w:sz w:val="14"/>
                <w:szCs w:val="14"/>
              </w:rPr>
              <w:t>6</w:t>
            </w:r>
          </w:p>
          <w:p w:rsidR="00326D64" w:rsidRPr="007A5FF4" w:rsidRDefault="00326D64" w:rsidP="00326D64">
            <w:pPr>
              <w:spacing w:after="0" w:line="240" w:lineRule="auto"/>
              <w:rPr>
                <w:sz w:val="14"/>
                <w:szCs w:val="14"/>
              </w:rPr>
            </w:pPr>
            <w:r>
              <w:rPr>
                <w:b/>
                <w:color w:val="00B050"/>
                <w:sz w:val="14"/>
                <w:szCs w:val="14"/>
              </w:rPr>
              <w:t>Pazartesi</w:t>
            </w:r>
          </w:p>
        </w:tc>
      </w:tr>
      <w:tr w:rsidR="00326D64" w:rsidRPr="00884F58" w:rsidTr="00215C70">
        <w:trPr>
          <w:cantSplit/>
          <w:trHeight w:val="1313"/>
        </w:trPr>
        <w:tc>
          <w:tcPr>
            <w:tcW w:w="0" w:type="auto"/>
            <w:textDirection w:val="btLr"/>
            <w:vAlign w:val="center"/>
          </w:tcPr>
          <w:p w:rsidR="00326D64" w:rsidRPr="007A5FF4" w:rsidRDefault="00326D64" w:rsidP="00326D64">
            <w:pPr>
              <w:ind w:left="113" w:right="113"/>
              <w:jc w:val="center"/>
              <w:rPr>
                <w:color w:val="002060"/>
                <w:sz w:val="14"/>
                <w:szCs w:val="14"/>
              </w:rPr>
            </w:pPr>
            <w:r w:rsidRPr="007A5FF4">
              <w:rPr>
                <w:color w:val="002060"/>
                <w:sz w:val="14"/>
                <w:szCs w:val="14"/>
              </w:rPr>
              <w:t>ARALIK</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12.HAFTA</w:t>
            </w:r>
          </w:p>
          <w:p w:rsidR="00326D64" w:rsidRPr="007A5FF4" w:rsidRDefault="00326D64" w:rsidP="00326D64">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30 Kasım</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 xml:space="preserve"> Aralık</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2. ÜNİTE: İKİNCİ DÜNYA SAVAŞI </w:t>
            </w:r>
          </w:p>
          <w:p w:rsidR="00326D64" w:rsidRPr="00884F58" w:rsidRDefault="00326D64" w:rsidP="00326D64">
            <w:pPr>
              <w:spacing w:after="0" w:line="240" w:lineRule="auto"/>
              <w:jc w:val="center"/>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3.1. İkinci Dünya Savaşı sonrası oluşan yeni güç dengelerinin oluşum sürecinde meydana gelen siyasi gelişmeleri değerlendirir.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a)İkinci Dünya Savaşı sonrasında Avrupa’daki güç ilişkileri siyasal ve ekonomik güvenlik arayışları bağlamında incelenir.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b)Berlin </w:t>
            </w:r>
            <w:proofErr w:type="spellStart"/>
            <w:r w:rsidRPr="00884F58">
              <w:rPr>
                <w:rFonts w:asciiTheme="minorHAnsi" w:hAnsiTheme="minorHAnsi" w:cstheme="minorHAnsi"/>
                <w:iCs/>
                <w:sz w:val="14"/>
                <w:szCs w:val="14"/>
                <w:lang w:eastAsia="tr-TR"/>
              </w:rPr>
              <w:t>Buhranı’nın</w:t>
            </w:r>
            <w:proofErr w:type="spellEnd"/>
            <w:r w:rsidRPr="00884F58">
              <w:rPr>
                <w:rFonts w:asciiTheme="minorHAnsi" w:hAnsiTheme="minorHAnsi" w:cstheme="minorHAnsi"/>
                <w:iCs/>
                <w:sz w:val="14"/>
                <w:szCs w:val="14"/>
                <w:lang w:eastAsia="tr-TR"/>
              </w:rPr>
              <w:t xml:space="preserve"> çıkış sebeplerine ve siyasi sonuçlarına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sz w:val="14"/>
                <w:szCs w:val="14"/>
                <w:lang w:eastAsia="tr-TR"/>
              </w:rPr>
              <w:t>c)</w:t>
            </w:r>
            <w:r w:rsidRPr="00884F58">
              <w:rPr>
                <w:rFonts w:asciiTheme="minorHAnsi" w:hAnsiTheme="minorHAnsi" w:cstheme="minorHAnsi"/>
                <w:iCs/>
                <w:sz w:val="14"/>
                <w:szCs w:val="14"/>
                <w:lang w:eastAsia="tr-TR"/>
              </w:rPr>
              <w:t xml:space="preserve">Avrupa bütünleşmesine yönelik olarak 1950’li yıllarda geliştirilen politikalara kısaca değinilir. Bu bağlamda Hristiyanlık ve ekonomik iş birliği temelli bir birlik kurulması fikri oluştuğu vurgulanır. </w:t>
            </w:r>
          </w:p>
          <w:p w:rsidR="00326D64" w:rsidRPr="00884F58" w:rsidRDefault="00326D64" w:rsidP="00326D64">
            <w:pPr>
              <w:spacing w:after="0" w:line="240" w:lineRule="auto"/>
              <w:rPr>
                <w:rFonts w:asciiTheme="minorHAnsi" w:hAnsiTheme="minorHAnsi" w:cstheme="minorHAnsi"/>
                <w:sz w:val="14"/>
                <w:szCs w:val="14"/>
              </w:rPr>
            </w:pPr>
            <w:r w:rsidRPr="00884F58">
              <w:rPr>
                <w:rFonts w:asciiTheme="minorHAnsi" w:hAnsiTheme="minorHAnsi" w:cstheme="minorHAnsi"/>
                <w:iCs/>
                <w:sz w:val="14"/>
                <w:szCs w:val="14"/>
                <w:lang w:eastAsia="tr-TR"/>
              </w:rPr>
              <w:t>ç) NATO ve Varşova Paktı üyelerinin konumları harita üzerinde gösterilir.</w:t>
            </w: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F2F2F2" w:themeFill="background1" w:themeFillShade="F2"/>
            <w:vAlign w:val="center"/>
          </w:tcPr>
          <w:p w:rsidR="00326D64" w:rsidRPr="007A5FF4" w:rsidRDefault="00326D64" w:rsidP="00326D64">
            <w:pPr>
              <w:spacing w:after="0" w:line="240" w:lineRule="auto"/>
              <w:rPr>
                <w:b/>
                <w:color w:val="FF0000"/>
                <w:sz w:val="14"/>
                <w:szCs w:val="14"/>
              </w:rPr>
            </w:pPr>
            <w:r w:rsidRPr="007A5FF4">
              <w:rPr>
                <w:b/>
                <w:color w:val="FF0000"/>
                <w:sz w:val="14"/>
                <w:szCs w:val="14"/>
              </w:rPr>
              <w:t>DÜNYA ENGELLİLER GÜNÜ</w:t>
            </w:r>
          </w:p>
          <w:p w:rsidR="00326D64" w:rsidRPr="007A5FF4" w:rsidRDefault="00326D64" w:rsidP="00326D64">
            <w:pPr>
              <w:spacing w:after="0" w:line="240" w:lineRule="auto"/>
              <w:rPr>
                <w:sz w:val="14"/>
                <w:szCs w:val="14"/>
              </w:rPr>
            </w:pPr>
            <w:r w:rsidRPr="007A5FF4">
              <w:rPr>
                <w:b/>
                <w:color w:val="FF0000"/>
                <w:sz w:val="14"/>
                <w:szCs w:val="14"/>
              </w:rPr>
              <w:t>3 ARALIK</w:t>
            </w: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215C70">
        <w:trPr>
          <w:cantSplit/>
          <w:trHeight w:val="1313"/>
        </w:trPr>
        <w:tc>
          <w:tcPr>
            <w:tcW w:w="0" w:type="auto"/>
            <w:textDirection w:val="btLr"/>
            <w:vAlign w:val="center"/>
          </w:tcPr>
          <w:p w:rsidR="00326D64" w:rsidRPr="007A5FF4" w:rsidRDefault="00326D64" w:rsidP="00326D64">
            <w:pPr>
              <w:ind w:left="113" w:right="113"/>
              <w:jc w:val="center"/>
              <w:rPr>
                <w:b/>
                <w:color w:val="002060"/>
                <w:sz w:val="14"/>
                <w:szCs w:val="14"/>
              </w:rPr>
            </w:pPr>
            <w:r w:rsidRPr="007A5FF4">
              <w:rPr>
                <w:b/>
                <w:color w:val="002060"/>
                <w:sz w:val="14"/>
                <w:szCs w:val="14"/>
              </w:rPr>
              <w:t>ARALIK</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13.HAFTA</w:t>
            </w:r>
          </w:p>
          <w:p w:rsidR="00326D64" w:rsidRPr="007A5FF4" w:rsidRDefault="00326D64" w:rsidP="00326D64">
            <w:pPr>
              <w:pStyle w:val="Altyaz"/>
              <w:ind w:left="113" w:right="113"/>
              <w:rPr>
                <w:rFonts w:asciiTheme="minorHAnsi" w:hAnsiTheme="minorHAnsi"/>
                <w:b/>
                <w:color w:val="002060"/>
                <w:sz w:val="14"/>
                <w:szCs w:val="14"/>
              </w:rPr>
            </w:pPr>
            <w:r>
              <w:rPr>
                <w:rFonts w:asciiTheme="minorHAnsi" w:hAnsiTheme="minorHAnsi" w:cstheme="minorHAnsi"/>
                <w:b/>
                <w:color w:val="002060"/>
                <w:sz w:val="14"/>
                <w:szCs w:val="14"/>
              </w:rPr>
              <w:t>7</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1</w:t>
            </w:r>
            <w:r w:rsidRPr="007A5FF4">
              <w:rPr>
                <w:rFonts w:asciiTheme="minorHAnsi" w:hAnsiTheme="minorHAnsi" w:cstheme="minorHAnsi"/>
                <w:b/>
                <w:color w:val="002060"/>
                <w:sz w:val="14"/>
                <w:szCs w:val="14"/>
              </w:rPr>
              <w:t xml:space="preserve"> Aralık</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3. ÜNİTE: SOĞUK SAVAŞ DÖNEMİ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3.2. Asya ve Afrika’daki sömürgecilik faaliyetleri ve bağımsızlık mücadeleleri çerçevesinde meydana gelen olayları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a)Avrupa’nın büyük güçlerine karşı Avrupa dışındaki siyasal ve ekonomik sömürgelerinin başkaldırı gerekçeleri ele alınır.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b)Hindistan ve Pakistan’ın kuruluşunda </w:t>
            </w:r>
            <w:proofErr w:type="spellStart"/>
            <w:r w:rsidRPr="00884F58">
              <w:rPr>
                <w:rFonts w:asciiTheme="minorHAnsi" w:hAnsiTheme="minorHAnsi" w:cstheme="minorHAnsi"/>
                <w:iCs/>
                <w:sz w:val="14"/>
                <w:szCs w:val="14"/>
                <w:lang w:eastAsia="tr-TR"/>
              </w:rPr>
              <w:t>Mahatma</w:t>
            </w:r>
            <w:proofErr w:type="spellEnd"/>
            <w:r w:rsidRPr="00884F58">
              <w:rPr>
                <w:rFonts w:asciiTheme="minorHAnsi" w:hAnsiTheme="minorHAnsi" w:cstheme="minorHAnsi"/>
                <w:iCs/>
                <w:sz w:val="14"/>
                <w:szCs w:val="14"/>
                <w:lang w:eastAsia="tr-TR"/>
              </w:rPr>
              <w:t xml:space="preserve"> </w:t>
            </w:r>
            <w:proofErr w:type="spellStart"/>
            <w:r w:rsidRPr="00884F58">
              <w:rPr>
                <w:rFonts w:asciiTheme="minorHAnsi" w:hAnsiTheme="minorHAnsi" w:cstheme="minorHAnsi"/>
                <w:iCs/>
                <w:sz w:val="14"/>
                <w:szCs w:val="14"/>
                <w:lang w:eastAsia="tr-TR"/>
              </w:rPr>
              <w:t>Gandhi</w:t>
            </w:r>
            <w:proofErr w:type="spellEnd"/>
            <w:r w:rsidRPr="00884F58">
              <w:rPr>
                <w:rFonts w:asciiTheme="minorHAnsi" w:hAnsiTheme="minorHAnsi" w:cstheme="minorHAnsi"/>
                <w:iCs/>
                <w:sz w:val="14"/>
                <w:szCs w:val="14"/>
                <w:lang w:eastAsia="tr-TR"/>
              </w:rPr>
              <w:t xml:space="preserve"> ve Muhammed Ali </w:t>
            </w:r>
            <w:proofErr w:type="spellStart"/>
            <w:r w:rsidRPr="00884F58">
              <w:rPr>
                <w:rFonts w:asciiTheme="minorHAnsi" w:hAnsiTheme="minorHAnsi" w:cstheme="minorHAnsi"/>
                <w:iCs/>
                <w:sz w:val="14"/>
                <w:szCs w:val="14"/>
                <w:lang w:eastAsia="tr-TR"/>
              </w:rPr>
              <w:t>Cinnah’ın</w:t>
            </w:r>
            <w:proofErr w:type="spellEnd"/>
            <w:r w:rsidRPr="00884F58">
              <w:rPr>
                <w:rFonts w:asciiTheme="minorHAnsi" w:hAnsiTheme="minorHAnsi" w:cstheme="minorHAnsi"/>
                <w:iCs/>
                <w:sz w:val="14"/>
                <w:szCs w:val="14"/>
                <w:lang w:eastAsia="tr-TR"/>
              </w:rPr>
              <w:t xml:space="preserve"> ülkelerinin bağımsızlığı için verdikleri mücadeleye değinilir. </w:t>
            </w:r>
          </w:p>
          <w:p w:rsidR="00326D64" w:rsidRPr="00884F58" w:rsidRDefault="00326D64" w:rsidP="00326D64">
            <w:pPr>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c)Emperyalist devletlerin Afrika’da gerçekleştirmiş olduğu insan hakları ihlallerine ve Cezayir’deki katliamlara Nelson Mandela örneği üzerinden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ç) Asya ve Afrika’da bağımsızlığını kazanan devletler harita üzerinde gösterilir.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d)Orta Doğu’da </w:t>
            </w:r>
            <w:proofErr w:type="spellStart"/>
            <w:r w:rsidRPr="00884F58">
              <w:rPr>
                <w:rFonts w:asciiTheme="minorHAnsi" w:hAnsiTheme="minorHAnsi" w:cstheme="minorHAnsi"/>
                <w:iCs/>
                <w:sz w:val="14"/>
                <w:szCs w:val="14"/>
                <w:lang w:eastAsia="tr-TR"/>
              </w:rPr>
              <w:t>Baas</w:t>
            </w:r>
            <w:proofErr w:type="spellEnd"/>
            <w:r w:rsidRPr="00884F58">
              <w:rPr>
                <w:rFonts w:asciiTheme="minorHAnsi" w:hAnsiTheme="minorHAnsi" w:cstheme="minorHAnsi"/>
                <w:iCs/>
                <w:sz w:val="14"/>
                <w:szCs w:val="14"/>
                <w:lang w:eastAsia="tr-TR"/>
              </w:rPr>
              <w:t xml:space="preserve"> </w:t>
            </w:r>
            <w:proofErr w:type="spellStart"/>
            <w:r w:rsidRPr="00884F58">
              <w:rPr>
                <w:rFonts w:asciiTheme="minorHAnsi" w:hAnsiTheme="minorHAnsi" w:cstheme="minorHAnsi"/>
                <w:iCs/>
                <w:sz w:val="14"/>
                <w:szCs w:val="14"/>
                <w:lang w:eastAsia="tr-TR"/>
              </w:rPr>
              <w:t>Rejimleri’nin</w:t>
            </w:r>
            <w:proofErr w:type="spellEnd"/>
            <w:r w:rsidRPr="00884F58">
              <w:rPr>
                <w:rFonts w:asciiTheme="minorHAnsi" w:hAnsiTheme="minorHAnsi" w:cstheme="minorHAnsi"/>
                <w:iCs/>
                <w:sz w:val="14"/>
                <w:szCs w:val="14"/>
                <w:lang w:eastAsia="tr-TR"/>
              </w:rPr>
              <w:t xml:space="preserve"> oluşumu ve bu oluşumların siyasi sonuçları üzerinde durulur</w:t>
            </w:r>
            <w:r w:rsidRPr="00884F58">
              <w:rPr>
                <w:rFonts w:asciiTheme="minorHAnsi" w:hAnsiTheme="minorHAnsi" w:cstheme="minorHAnsi"/>
                <w:sz w:val="14"/>
                <w:szCs w:val="14"/>
                <w:lang w:eastAsia="tr-TR"/>
              </w:rPr>
              <w:t xml:space="preserve">.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e)Türk Millî </w:t>
            </w:r>
            <w:proofErr w:type="spellStart"/>
            <w:r w:rsidRPr="00884F58">
              <w:rPr>
                <w:rFonts w:asciiTheme="minorHAnsi" w:hAnsiTheme="minorHAnsi" w:cstheme="minorHAnsi"/>
                <w:iCs/>
                <w:sz w:val="14"/>
                <w:szCs w:val="14"/>
                <w:lang w:eastAsia="tr-TR"/>
              </w:rPr>
              <w:t>Mücadelesi’nin</w:t>
            </w:r>
            <w:proofErr w:type="spellEnd"/>
            <w:r w:rsidRPr="00884F58">
              <w:rPr>
                <w:rFonts w:asciiTheme="minorHAnsi" w:hAnsiTheme="minorHAnsi" w:cstheme="minorHAnsi"/>
                <w:iCs/>
                <w:sz w:val="14"/>
                <w:szCs w:val="14"/>
                <w:lang w:eastAsia="tr-TR"/>
              </w:rPr>
              <w:t>, bağımsızlık mücadelesi veren milletler üzerindeki etkisine vurgu yapılır.</w:t>
            </w:r>
          </w:p>
          <w:p w:rsidR="00326D64" w:rsidRPr="00643820" w:rsidRDefault="00326D64" w:rsidP="00326D64">
            <w:pPr>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f)Sömürgecilik sonrası süreçte Afrika’da yaşanan ekonomik ve siyasi istikrarsızlığın nedenleri üzerinde durulur</w:t>
            </w:r>
          </w:p>
        </w:tc>
        <w:tc>
          <w:tcPr>
            <w:tcW w:w="0" w:type="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spacing w:after="0" w:line="240" w:lineRule="auto"/>
              <w:rPr>
                <w:b/>
                <w:sz w:val="14"/>
                <w:szCs w:val="14"/>
              </w:rPr>
            </w:pPr>
          </w:p>
        </w:tc>
        <w:tc>
          <w:tcPr>
            <w:tcW w:w="1501" w:type="dxa"/>
            <w:shd w:val="clear" w:color="auto" w:fill="auto"/>
            <w:vAlign w:val="center"/>
          </w:tcPr>
          <w:p w:rsidR="00326D64" w:rsidRPr="007A5FF4" w:rsidRDefault="00326D64" w:rsidP="00326D64">
            <w:pPr>
              <w:rPr>
                <w:sz w:val="14"/>
                <w:szCs w:val="14"/>
              </w:rPr>
            </w:pPr>
          </w:p>
        </w:tc>
      </w:tr>
      <w:tr w:rsidR="00326D64" w:rsidRPr="00884F58" w:rsidTr="00215C70">
        <w:trPr>
          <w:cantSplit/>
          <w:trHeight w:val="1313"/>
        </w:trPr>
        <w:tc>
          <w:tcPr>
            <w:tcW w:w="0" w:type="auto"/>
            <w:textDirection w:val="btLr"/>
            <w:vAlign w:val="center"/>
          </w:tcPr>
          <w:p w:rsidR="00326D64" w:rsidRPr="007A5FF4" w:rsidRDefault="00326D64" w:rsidP="00326D64">
            <w:pPr>
              <w:ind w:left="113" w:right="113"/>
              <w:jc w:val="center"/>
              <w:rPr>
                <w:b/>
                <w:color w:val="002060"/>
                <w:sz w:val="14"/>
                <w:szCs w:val="14"/>
              </w:rPr>
            </w:pPr>
            <w:r w:rsidRPr="007A5FF4">
              <w:rPr>
                <w:b/>
                <w:color w:val="002060"/>
                <w:sz w:val="14"/>
                <w:szCs w:val="14"/>
              </w:rPr>
              <w:t>ARALIK</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14.HAFTA</w:t>
            </w:r>
          </w:p>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4</w:t>
            </w: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8</w:t>
            </w:r>
            <w:r w:rsidRPr="007A5FF4">
              <w:rPr>
                <w:rFonts w:asciiTheme="minorHAnsi" w:hAnsiTheme="minorHAnsi" w:cstheme="minorHAnsi"/>
                <w:b/>
                <w:color w:val="002060"/>
                <w:sz w:val="14"/>
                <w:szCs w:val="14"/>
              </w:rPr>
              <w:t>Aralık</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3. ÜNİTE: SOĞUK SAVAŞ DÖNEMİ </w:t>
            </w:r>
          </w:p>
          <w:p w:rsidR="00326D64" w:rsidRPr="00884F58" w:rsidRDefault="00326D64" w:rsidP="00326D64">
            <w:pPr>
              <w:spacing w:after="0" w:line="240" w:lineRule="auto"/>
              <w:jc w:val="center"/>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3.3. Soğuk Savaş Dönemi’nde dünyada meydana gelen ekonomik, sosyokültürel ve bilimsel gelişmeleri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sz w:val="14"/>
                <w:szCs w:val="14"/>
                <w:lang w:eastAsia="tr-TR"/>
              </w:rPr>
              <w:t>a)</w:t>
            </w:r>
            <w:r w:rsidRPr="00884F58">
              <w:rPr>
                <w:rFonts w:asciiTheme="minorHAnsi" w:hAnsiTheme="minorHAnsi" w:cstheme="minorHAnsi"/>
                <w:iCs/>
                <w:sz w:val="14"/>
                <w:szCs w:val="14"/>
                <w:lang w:eastAsia="tr-TR"/>
              </w:rPr>
              <w:t>Kadınların iş hayatında aktif rol almasının nedenleri üzerinde durulur.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b)İkinci Dünya Savaşı sonrasında ABD’nin ekonomik uygulamalarını para piyasalarında oluşturduğu dalgalanmalar istatistiki verilerden yararlanılarak işlenir. </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c)Soğuk Savaş Dönemi’nde kent nüfusunun artması ve bu durumun sosyoekonomik sonuçlarına (</w:t>
            </w:r>
            <w:proofErr w:type="gramStart"/>
            <w:r w:rsidRPr="00884F58">
              <w:rPr>
                <w:rFonts w:asciiTheme="minorHAnsi" w:hAnsiTheme="minorHAnsi" w:cstheme="minorHAnsi"/>
                <w:iCs/>
                <w:sz w:val="14"/>
                <w:szCs w:val="14"/>
                <w:lang w:eastAsia="tr-TR"/>
              </w:rPr>
              <w:t>metropol</w:t>
            </w:r>
            <w:proofErr w:type="gramEnd"/>
            <w:r w:rsidRPr="00884F58">
              <w:rPr>
                <w:rFonts w:asciiTheme="minorHAnsi" w:hAnsiTheme="minorHAnsi" w:cstheme="minorHAnsi"/>
                <w:iCs/>
                <w:sz w:val="14"/>
                <w:szCs w:val="14"/>
                <w:lang w:eastAsia="tr-TR"/>
              </w:rPr>
              <w:t xml:space="preserve">, banliyö, getto, varoşların oluşması) değinilir.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ç) Dönemin sanat anlayışının kitleler üzerine etkisine, örnekler üzerinden (resim, müzik ve sinema) değinilir. </w:t>
            </w:r>
          </w:p>
          <w:p w:rsidR="00326D64" w:rsidRPr="00884F58"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r w:rsidRPr="00884F58">
              <w:rPr>
                <w:rFonts w:asciiTheme="minorHAnsi" w:hAnsiTheme="minorHAnsi" w:cstheme="minorHAnsi"/>
                <w:iCs/>
                <w:sz w:val="14"/>
                <w:szCs w:val="14"/>
                <w:lang w:eastAsia="tr-TR"/>
              </w:rPr>
              <w:t>d)Uluslararası spor organizasyonlarının önem kazanması ve bu organizasyonların devletlerarası güç mücadelesinde rekabet alanı haline gelmesi vurgulanır. e)Nükleer reaktörlerin kurulması, DNA’nın keşfi ve uzay çalışmalarının hız kazanması üzerinde durulur.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rPr>
                <w:sz w:val="14"/>
                <w:szCs w:val="14"/>
              </w:rPr>
            </w:pPr>
          </w:p>
        </w:tc>
        <w:tc>
          <w:tcPr>
            <w:tcW w:w="1501" w:type="dxa"/>
            <w:shd w:val="clear" w:color="auto" w:fill="FFFFFF" w:themeFill="background1"/>
            <w:vAlign w:val="center"/>
          </w:tcPr>
          <w:p w:rsidR="00326D64" w:rsidRPr="007A5FF4" w:rsidRDefault="00326D64" w:rsidP="00326D64">
            <w:pPr>
              <w:spacing w:after="0" w:line="240" w:lineRule="auto"/>
              <w:rPr>
                <w:sz w:val="14"/>
                <w:szCs w:val="14"/>
              </w:rPr>
            </w:pPr>
          </w:p>
        </w:tc>
      </w:tr>
      <w:tr w:rsidR="00326D64" w:rsidRPr="00884F58" w:rsidTr="00215C70">
        <w:trPr>
          <w:cantSplit/>
          <w:trHeight w:val="1313"/>
        </w:trPr>
        <w:tc>
          <w:tcPr>
            <w:tcW w:w="0" w:type="auto"/>
            <w:textDirection w:val="btLr"/>
            <w:vAlign w:val="center"/>
          </w:tcPr>
          <w:p w:rsidR="00326D64" w:rsidRPr="007A5FF4" w:rsidRDefault="00326D64" w:rsidP="00326D64">
            <w:pPr>
              <w:ind w:left="113" w:right="113"/>
              <w:jc w:val="center"/>
              <w:rPr>
                <w:b/>
                <w:color w:val="002060"/>
                <w:sz w:val="14"/>
                <w:szCs w:val="14"/>
              </w:rPr>
            </w:pPr>
            <w:r w:rsidRPr="007A5FF4">
              <w:rPr>
                <w:b/>
                <w:color w:val="002060"/>
                <w:sz w:val="14"/>
                <w:szCs w:val="14"/>
              </w:rPr>
              <w:lastRenderedPageBreak/>
              <w:t>ARALIK</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15.HAFTA</w:t>
            </w:r>
          </w:p>
          <w:p w:rsidR="00326D64" w:rsidRPr="007A5FF4" w:rsidRDefault="00326D64" w:rsidP="00326D64">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Aralık</w:t>
            </w:r>
          </w:p>
          <w:p w:rsidR="00326D64" w:rsidRPr="007A5FF4" w:rsidRDefault="00326D64" w:rsidP="00326D64">
            <w:pPr>
              <w:pStyle w:val="Altyaz"/>
              <w:ind w:left="113" w:right="113"/>
              <w:rPr>
                <w:rFonts w:asciiTheme="minorHAnsi" w:hAnsiTheme="minorHAnsi"/>
                <w:b/>
                <w:color w:val="0070C0"/>
                <w:sz w:val="14"/>
                <w:szCs w:val="14"/>
              </w:rPr>
            </w:pP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3. ÜNİTE: SOĞUK SAVAŞ DÖNEMİ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3.4. Soğuk Savaş Dönemi’nde Türk dış politikasında meydana gelen gelişmeleri sebep-sonuç ilişkisi kurarak açıklar. </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sz w:val="14"/>
                <w:szCs w:val="14"/>
                <w:lang w:eastAsia="tr-TR"/>
              </w:rPr>
              <w:t>a)</w:t>
            </w:r>
            <w:r w:rsidRPr="00884F58">
              <w:rPr>
                <w:rFonts w:asciiTheme="minorHAnsi" w:hAnsiTheme="minorHAnsi" w:cstheme="minorHAnsi"/>
                <w:iCs/>
                <w:sz w:val="14"/>
                <w:szCs w:val="14"/>
                <w:lang w:eastAsia="tr-TR"/>
              </w:rPr>
              <w:t xml:space="preserve">Truman </w:t>
            </w:r>
            <w:proofErr w:type="spellStart"/>
            <w:r w:rsidRPr="00884F58">
              <w:rPr>
                <w:rFonts w:asciiTheme="minorHAnsi" w:hAnsiTheme="minorHAnsi" w:cstheme="minorHAnsi"/>
                <w:iCs/>
                <w:sz w:val="14"/>
                <w:szCs w:val="14"/>
                <w:lang w:eastAsia="tr-TR"/>
              </w:rPr>
              <w:t>Doktrini’nin</w:t>
            </w:r>
            <w:proofErr w:type="spellEnd"/>
            <w:r w:rsidRPr="00884F58">
              <w:rPr>
                <w:rFonts w:asciiTheme="minorHAnsi" w:hAnsiTheme="minorHAnsi" w:cstheme="minorHAnsi"/>
                <w:iCs/>
                <w:sz w:val="14"/>
                <w:szCs w:val="14"/>
                <w:lang w:eastAsia="tr-TR"/>
              </w:rPr>
              <w:t xml:space="preserve"> Türkiye’deki siyasi rejimin iç ve dış tehdit algılamalarındaki meydan </w:t>
            </w:r>
            <w:proofErr w:type="spellStart"/>
            <w:r w:rsidRPr="00884F58">
              <w:rPr>
                <w:rFonts w:asciiTheme="minorHAnsi" w:hAnsiTheme="minorHAnsi" w:cstheme="minorHAnsi"/>
                <w:iCs/>
                <w:sz w:val="14"/>
                <w:szCs w:val="14"/>
                <w:lang w:eastAsia="tr-TR"/>
              </w:rPr>
              <w:t>agetirdiği</w:t>
            </w:r>
            <w:proofErr w:type="spellEnd"/>
            <w:r w:rsidRPr="00884F58">
              <w:rPr>
                <w:rFonts w:asciiTheme="minorHAnsi" w:hAnsiTheme="minorHAnsi" w:cstheme="minorHAnsi"/>
                <w:iCs/>
                <w:sz w:val="14"/>
                <w:szCs w:val="14"/>
                <w:lang w:eastAsia="tr-TR"/>
              </w:rPr>
              <w:t xml:space="preserve"> değişime değinilir.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sz w:val="14"/>
                <w:szCs w:val="14"/>
                <w:lang w:eastAsia="tr-TR"/>
              </w:rPr>
              <w:t>b)</w:t>
            </w:r>
            <w:r w:rsidRPr="00884F58">
              <w:rPr>
                <w:rFonts w:asciiTheme="minorHAnsi" w:hAnsiTheme="minorHAnsi" w:cstheme="minorHAnsi"/>
                <w:iCs/>
                <w:sz w:val="14"/>
                <w:szCs w:val="14"/>
                <w:lang w:eastAsia="tr-TR"/>
              </w:rPr>
              <w:t xml:space="preserve">İki kutuplu dünya düzeninde Türkiye’nin izlediği dış politikanın (Kore Savaşı ve Türkiye’nin NATO üyeliği) gerekçeleri üzerinde durulur. </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 xml:space="preserve">c)Türkiye’nin NATO’ya üyeliği sonrasında TSK’nin tehdit algısı ile TSK’deki teçhizat ve askeri sanayinde meydana gelen değişimler ele alınır.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p>
        </w:tc>
        <w:tc>
          <w:tcPr>
            <w:tcW w:w="0" w:type="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spacing w:after="0" w:line="240" w:lineRule="auto"/>
              <w:rPr>
                <w:sz w:val="14"/>
                <w:szCs w:val="14"/>
              </w:rPr>
            </w:pPr>
          </w:p>
        </w:tc>
        <w:tc>
          <w:tcPr>
            <w:tcW w:w="1501" w:type="dxa"/>
            <w:shd w:val="clear" w:color="auto" w:fill="FFFFFF" w:themeFill="background1"/>
            <w:vAlign w:val="center"/>
          </w:tcPr>
          <w:p w:rsidR="00326D64" w:rsidRPr="007A5FF4" w:rsidRDefault="00326D64" w:rsidP="00326D64">
            <w:pPr>
              <w:spacing w:after="0" w:line="240" w:lineRule="auto"/>
              <w:rPr>
                <w:sz w:val="14"/>
                <w:szCs w:val="14"/>
              </w:rPr>
            </w:pPr>
          </w:p>
        </w:tc>
      </w:tr>
      <w:tr w:rsidR="00326D64" w:rsidRPr="00884F58" w:rsidTr="00215C70">
        <w:trPr>
          <w:cantSplit/>
          <w:trHeight w:val="919"/>
        </w:trPr>
        <w:tc>
          <w:tcPr>
            <w:tcW w:w="0" w:type="auto"/>
            <w:textDirection w:val="btLr"/>
            <w:vAlign w:val="center"/>
          </w:tcPr>
          <w:p w:rsidR="00326D64" w:rsidRPr="007A5FF4" w:rsidRDefault="00326D64" w:rsidP="00326D64">
            <w:pPr>
              <w:ind w:left="113" w:right="113"/>
              <w:jc w:val="center"/>
              <w:rPr>
                <w:b/>
                <w:sz w:val="14"/>
                <w:szCs w:val="14"/>
              </w:rPr>
            </w:pPr>
            <w:r w:rsidRPr="007A5FF4">
              <w:rPr>
                <w:b/>
                <w:color w:val="002060"/>
                <w:sz w:val="14"/>
                <w:szCs w:val="14"/>
              </w:rPr>
              <w:t>ARALIK</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16.HAFTA</w:t>
            </w:r>
          </w:p>
          <w:p w:rsidR="00326D64" w:rsidRPr="007A5FF4" w:rsidRDefault="00326D64" w:rsidP="00326D64">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Aralık </w:t>
            </w:r>
            <w:r>
              <w:rPr>
                <w:rFonts w:cstheme="minorHAnsi"/>
                <w:b/>
                <w:color w:val="0070C0"/>
                <w:sz w:val="14"/>
                <w:szCs w:val="14"/>
              </w:rPr>
              <w:t>1</w:t>
            </w:r>
            <w:r w:rsidRPr="007A5FF4">
              <w:rPr>
                <w:rFonts w:cstheme="minorHAnsi"/>
                <w:b/>
                <w:color w:val="0070C0"/>
                <w:sz w:val="14"/>
                <w:szCs w:val="14"/>
              </w:rPr>
              <w:t>Ocak</w:t>
            </w:r>
          </w:p>
          <w:p w:rsidR="00326D64" w:rsidRPr="007A5FF4" w:rsidRDefault="00326D64" w:rsidP="00326D64">
            <w:pPr>
              <w:pStyle w:val="Altyaz"/>
              <w:ind w:left="113" w:right="113"/>
              <w:rPr>
                <w:rFonts w:asciiTheme="minorHAnsi" w:hAnsiTheme="minorHAnsi"/>
                <w:b/>
                <w:color w:val="0070C0"/>
                <w:sz w:val="14"/>
                <w:szCs w:val="14"/>
              </w:rPr>
            </w:pP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r w:rsidRPr="00884F58">
              <w:rPr>
                <w:rFonts w:asciiTheme="minorHAnsi" w:hAnsiTheme="minorHAnsi" w:cstheme="minorHAnsi"/>
                <w:b/>
                <w:bCs/>
                <w:color w:val="FF0000"/>
                <w:sz w:val="14"/>
                <w:szCs w:val="14"/>
                <w:lang w:eastAsia="tr-TR"/>
              </w:rPr>
              <w:t xml:space="preserve">3. ÜNİTE: SOĞUK SAVAŞ DÖNEMİ </w:t>
            </w: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3.5. Demokrat Parti Dönemi’nde Türkiye’de meydana gelen siyasi, ekonomik ve sosyokültürel gelişmeleri değerlendirir.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a)Toprak reformu, Demokrat Parti’nin kurulması ve çok partili hayata geçişin Türk demokrasi tarihi açısından önemi üzerinde durulur.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b)1946-1950 seçimlerinin Türk demokrasi tarihindeki etkileri üzerinde durulur.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c)Gümüş Motor A.Ş.’</w:t>
            </w:r>
            <w:proofErr w:type="spellStart"/>
            <w:r w:rsidRPr="00884F58">
              <w:rPr>
                <w:rFonts w:asciiTheme="minorHAnsi" w:hAnsiTheme="minorHAnsi" w:cstheme="minorHAnsi"/>
                <w:iCs/>
                <w:sz w:val="14"/>
                <w:szCs w:val="14"/>
                <w:lang w:eastAsia="tr-TR"/>
              </w:rPr>
              <w:t>nin</w:t>
            </w:r>
            <w:proofErr w:type="spellEnd"/>
            <w:r w:rsidRPr="00884F58">
              <w:rPr>
                <w:rFonts w:asciiTheme="minorHAnsi" w:hAnsiTheme="minorHAnsi" w:cstheme="minorHAnsi"/>
                <w:iCs/>
                <w:sz w:val="14"/>
                <w:szCs w:val="14"/>
                <w:lang w:eastAsia="tr-TR"/>
              </w:rPr>
              <w:t xml:space="preserve"> kurulma gerekçeleri ve sonuçları üzerinde durulur</w:t>
            </w:r>
            <w:r w:rsidRPr="00884F58">
              <w:rPr>
                <w:rFonts w:asciiTheme="minorHAnsi" w:hAnsiTheme="minorHAnsi" w:cstheme="minorHAnsi"/>
                <w:sz w:val="14"/>
                <w:szCs w:val="14"/>
                <w:lang w:eastAsia="tr-TR"/>
              </w:rPr>
              <w:t>.</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p>
        </w:tc>
        <w:tc>
          <w:tcPr>
            <w:tcW w:w="0" w:type="auto"/>
            <w:shd w:val="clear" w:color="auto" w:fill="FFFFFF" w:themeFill="background1"/>
            <w:vAlign w:val="center"/>
          </w:tcPr>
          <w:p w:rsidR="00326D64" w:rsidRPr="00884F58" w:rsidRDefault="00326D64" w:rsidP="00326D64">
            <w:pPr>
              <w:spacing w:after="0" w:line="240" w:lineRule="auto"/>
              <w:jc w:val="center"/>
              <w:rPr>
                <w:rFonts w:cs="Calibri"/>
                <w:color w:val="FF0000"/>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FFFFFF" w:themeFill="background1"/>
            <w:vAlign w:val="center"/>
          </w:tcPr>
          <w:p w:rsidR="00326D64" w:rsidRPr="007A5FF4" w:rsidRDefault="00326D64" w:rsidP="00326D64">
            <w:pPr>
              <w:spacing w:after="0" w:line="360" w:lineRule="auto"/>
              <w:rPr>
                <w:color w:val="FF0000"/>
                <w:sz w:val="14"/>
                <w:szCs w:val="14"/>
              </w:rPr>
            </w:pP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3012A1">
        <w:trPr>
          <w:cantSplit/>
          <w:trHeight w:val="1471"/>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t>OCAK</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17.HAFTA</w:t>
            </w:r>
          </w:p>
          <w:p w:rsidR="00326D64" w:rsidRPr="007A5FF4" w:rsidRDefault="00326D64" w:rsidP="00326D64">
            <w:pPr>
              <w:ind w:left="113" w:right="113"/>
              <w:jc w:val="center"/>
              <w:rPr>
                <w:rFonts w:cstheme="minorHAnsi"/>
                <w:b/>
                <w:color w:val="0070C0"/>
                <w:sz w:val="14"/>
                <w:szCs w:val="14"/>
              </w:rPr>
            </w:pPr>
            <w:r>
              <w:rPr>
                <w:rFonts w:cstheme="minorHAnsi"/>
                <w:b/>
                <w:color w:val="0070C0"/>
                <w:sz w:val="14"/>
                <w:szCs w:val="14"/>
              </w:rPr>
              <w:t>4</w:t>
            </w:r>
            <w:r w:rsidRPr="007A5FF4">
              <w:rPr>
                <w:rFonts w:cstheme="minorHAnsi"/>
                <w:b/>
                <w:color w:val="0070C0"/>
                <w:sz w:val="14"/>
                <w:szCs w:val="14"/>
              </w:rPr>
              <w:t>-</w:t>
            </w:r>
            <w:r>
              <w:rPr>
                <w:rFonts w:cstheme="minorHAnsi"/>
                <w:b/>
                <w:color w:val="0070C0"/>
                <w:sz w:val="14"/>
                <w:szCs w:val="14"/>
              </w:rPr>
              <w:t>8</w:t>
            </w:r>
            <w:r w:rsidRPr="007A5FF4">
              <w:rPr>
                <w:rFonts w:cstheme="minorHAnsi"/>
                <w:b/>
                <w:color w:val="0070C0"/>
                <w:sz w:val="14"/>
                <w:szCs w:val="14"/>
              </w:rPr>
              <w:t xml:space="preserve"> Ocak</w:t>
            </w:r>
          </w:p>
          <w:p w:rsidR="00326D64" w:rsidRPr="007A5FF4" w:rsidRDefault="00326D64" w:rsidP="00326D64">
            <w:pPr>
              <w:pStyle w:val="Altyaz"/>
              <w:ind w:left="113" w:right="113"/>
              <w:rPr>
                <w:rFonts w:asciiTheme="minorHAnsi" w:hAnsiTheme="minorHAnsi" w:cs="Times New Roman"/>
                <w:b/>
                <w:color w:val="0070C0"/>
                <w:sz w:val="14"/>
                <w:szCs w:val="14"/>
              </w:rPr>
            </w:pP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3. ÜNİTE: SOĞUK SAVAŞ DÖNEMİ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3.5. Demokrat Parti Dönemi’nde Türkiye’de meydana gelen siyasi, ekonomik ve sosyokültürel gelişmeleri değerlendirir. </w:t>
            </w:r>
          </w:p>
          <w:p w:rsidR="00326D64" w:rsidRPr="00884F58" w:rsidRDefault="00326D64" w:rsidP="00326D64">
            <w:pPr>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ç) 27 Mayıs Askerî Darbesi, arka planındaki iç/dış faktörler ile birlikte ele alınır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rPr>
              <w:t xml:space="preserve">d)Devrim Arabası üretiminin gerçekleştirilmeye çalışılmasının gerekçeleri ve sonuçları üzerinde </w:t>
            </w:r>
            <w:proofErr w:type="spellStart"/>
            <w:proofErr w:type="gramStart"/>
            <w:r w:rsidRPr="00884F58">
              <w:rPr>
                <w:rFonts w:asciiTheme="minorHAnsi" w:hAnsiTheme="minorHAnsi" w:cstheme="minorHAnsi"/>
                <w:iCs/>
                <w:sz w:val="14"/>
                <w:szCs w:val="14"/>
              </w:rPr>
              <w:t>durulur.Türkiye’nin</w:t>
            </w:r>
            <w:proofErr w:type="spellEnd"/>
            <w:proofErr w:type="gramEnd"/>
            <w:r w:rsidRPr="00884F58">
              <w:rPr>
                <w:rFonts w:asciiTheme="minorHAnsi" w:hAnsiTheme="minorHAnsi" w:cstheme="minorHAnsi"/>
                <w:iCs/>
                <w:sz w:val="14"/>
                <w:szCs w:val="14"/>
              </w:rPr>
              <w:t xml:space="preserve"> günümüzde yerli araba üretimine yönelik çabaları Devrim Arabası girişimleriyle ilişkilendirilerek ele alınır.</w:t>
            </w:r>
          </w:p>
          <w:p w:rsidR="00326D64" w:rsidRPr="00884F58" w:rsidRDefault="00326D64" w:rsidP="00326D64">
            <w:pPr>
              <w:spacing w:after="0" w:line="240" w:lineRule="auto"/>
              <w:rPr>
                <w:rFonts w:asciiTheme="minorHAnsi" w:hAnsiTheme="minorHAnsi" w:cstheme="minorHAnsi"/>
                <w:sz w:val="14"/>
                <w:szCs w:val="14"/>
              </w:rPr>
            </w:pPr>
            <w:r w:rsidRPr="00884F58">
              <w:rPr>
                <w:rFonts w:asciiTheme="minorHAnsi" w:hAnsiTheme="minorHAnsi" w:cstheme="minorHAnsi"/>
                <w:iCs/>
                <w:sz w:val="14"/>
                <w:szCs w:val="14"/>
                <w:lang w:eastAsia="tr-TR"/>
              </w:rPr>
              <w:t xml:space="preserve">. </w:t>
            </w:r>
          </w:p>
        </w:tc>
        <w:tc>
          <w:tcPr>
            <w:tcW w:w="0" w:type="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FFFFFF" w:themeFill="background1"/>
            <w:vAlign w:val="center"/>
          </w:tcPr>
          <w:p w:rsidR="00326D64" w:rsidRPr="007A5FF4" w:rsidRDefault="00326D64" w:rsidP="00326D64">
            <w:pPr>
              <w:spacing w:after="0" w:line="360" w:lineRule="auto"/>
              <w:rPr>
                <w:sz w:val="14"/>
                <w:szCs w:val="14"/>
              </w:rPr>
            </w:pPr>
          </w:p>
        </w:tc>
        <w:tc>
          <w:tcPr>
            <w:tcW w:w="1501" w:type="dxa"/>
            <w:shd w:val="clear" w:color="auto" w:fill="F2F2F2" w:themeFill="background1" w:themeFillShade="F2"/>
            <w:vAlign w:val="center"/>
          </w:tcPr>
          <w:p w:rsidR="00326D64" w:rsidRPr="007A5FF4" w:rsidRDefault="00326D64" w:rsidP="00326D64">
            <w:pPr>
              <w:spacing w:after="0" w:line="240" w:lineRule="auto"/>
              <w:rPr>
                <w:sz w:val="14"/>
                <w:szCs w:val="14"/>
              </w:rPr>
            </w:pPr>
            <w:r>
              <w:rPr>
                <w:b/>
                <w:color w:val="0070C0"/>
                <w:sz w:val="14"/>
                <w:szCs w:val="14"/>
              </w:rPr>
              <w:t>2</w:t>
            </w:r>
            <w:r w:rsidRPr="0028080D">
              <w:rPr>
                <w:b/>
                <w:color w:val="0070C0"/>
                <w:sz w:val="14"/>
                <w:szCs w:val="14"/>
              </w:rPr>
              <w:t>.YAZILI YOKLAMA</w:t>
            </w:r>
          </w:p>
        </w:tc>
      </w:tr>
      <w:tr w:rsidR="00326D64" w:rsidRPr="00884F58" w:rsidTr="003012A1">
        <w:trPr>
          <w:cantSplit/>
          <w:trHeight w:val="975"/>
        </w:trPr>
        <w:tc>
          <w:tcPr>
            <w:tcW w:w="0" w:type="auto"/>
            <w:textDirection w:val="btLr"/>
            <w:vAlign w:val="center"/>
          </w:tcPr>
          <w:p w:rsidR="00326D64" w:rsidRPr="005F6A4E" w:rsidRDefault="00326D64" w:rsidP="00326D64">
            <w:pPr>
              <w:ind w:left="113" w:right="113"/>
              <w:jc w:val="center"/>
              <w:rPr>
                <w:b/>
                <w:color w:val="31849B" w:themeColor="accent5" w:themeShade="BF"/>
                <w:sz w:val="14"/>
                <w:szCs w:val="14"/>
              </w:rPr>
            </w:pPr>
            <w:r w:rsidRPr="005F6A4E">
              <w:rPr>
                <w:b/>
                <w:color w:val="31849B" w:themeColor="accent5" w:themeShade="BF"/>
                <w:sz w:val="14"/>
                <w:szCs w:val="14"/>
              </w:rPr>
              <w:t>OCAK</w:t>
            </w:r>
          </w:p>
        </w:tc>
        <w:tc>
          <w:tcPr>
            <w:tcW w:w="812" w:type="dxa"/>
            <w:textDirection w:val="btLr"/>
            <w:vAlign w:val="center"/>
          </w:tcPr>
          <w:p w:rsidR="00326D64" w:rsidRPr="005F6A4E" w:rsidRDefault="00326D64" w:rsidP="00326D64">
            <w:pPr>
              <w:pStyle w:val="Altyaz"/>
              <w:ind w:left="113" w:right="113"/>
              <w:rPr>
                <w:rFonts w:asciiTheme="minorHAnsi" w:hAnsiTheme="minorHAnsi"/>
                <w:b/>
                <w:color w:val="31849B" w:themeColor="accent5" w:themeShade="BF"/>
                <w:sz w:val="14"/>
                <w:szCs w:val="14"/>
              </w:rPr>
            </w:pPr>
            <w:r w:rsidRPr="005F6A4E">
              <w:rPr>
                <w:rFonts w:asciiTheme="minorHAnsi" w:hAnsiTheme="minorHAnsi"/>
                <w:b/>
                <w:color w:val="31849B" w:themeColor="accent5" w:themeShade="BF"/>
                <w:sz w:val="14"/>
                <w:szCs w:val="14"/>
              </w:rPr>
              <w:t>18.HAFTA</w:t>
            </w:r>
          </w:p>
          <w:p w:rsidR="00326D64" w:rsidRPr="005F6A4E" w:rsidRDefault="00326D64" w:rsidP="00326D64">
            <w:pPr>
              <w:pStyle w:val="Altyaz"/>
              <w:ind w:left="113" w:right="113"/>
              <w:rPr>
                <w:rFonts w:asciiTheme="minorHAnsi" w:hAnsiTheme="minorHAnsi" w:cs="Times New Roman"/>
                <w:b/>
                <w:color w:val="31849B" w:themeColor="accent5" w:themeShade="BF"/>
                <w:sz w:val="14"/>
                <w:szCs w:val="14"/>
              </w:rPr>
            </w:pPr>
            <w:r w:rsidRPr="005F6A4E">
              <w:rPr>
                <w:rFonts w:asciiTheme="minorHAnsi" w:hAnsiTheme="minorHAnsi" w:cstheme="minorHAnsi"/>
                <w:b/>
                <w:color w:val="31849B" w:themeColor="accent5" w:themeShade="BF"/>
                <w:sz w:val="14"/>
                <w:szCs w:val="14"/>
              </w:rPr>
              <w:t>11-15 Ocak</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3. ÜNİTE: SOĞUK SAVAŞ DÖNEMİ </w:t>
            </w:r>
          </w:p>
          <w:p w:rsidR="00326D64" w:rsidRPr="00884F58" w:rsidRDefault="00326D64" w:rsidP="00326D64">
            <w:pPr>
              <w:spacing w:after="0" w:line="240" w:lineRule="auto"/>
              <w:jc w:val="center"/>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4.1.Yumuşama Dönemi’nde ortaya çıkan siyasi ve askerî gelişmeleri değerlendirir.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a) Yumuşama kavramı üzerinde durulur.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b)</w:t>
            </w:r>
            <w:proofErr w:type="spellStart"/>
            <w:r w:rsidRPr="00884F58">
              <w:rPr>
                <w:rFonts w:asciiTheme="minorHAnsi" w:hAnsiTheme="minorHAnsi" w:cstheme="minorHAnsi"/>
                <w:iCs/>
                <w:sz w:val="14"/>
                <w:szCs w:val="14"/>
                <w:lang w:eastAsia="tr-TR"/>
              </w:rPr>
              <w:t>Kruşçev</w:t>
            </w:r>
            <w:proofErr w:type="spellEnd"/>
            <w:r w:rsidRPr="00884F58">
              <w:rPr>
                <w:rFonts w:asciiTheme="minorHAnsi" w:hAnsiTheme="minorHAnsi" w:cstheme="minorHAnsi"/>
                <w:iCs/>
                <w:sz w:val="14"/>
                <w:szCs w:val="14"/>
                <w:lang w:eastAsia="tr-TR"/>
              </w:rPr>
              <w:t xml:space="preserve"> ile Kennedy buluşmasının bloklar arası ilişkilere etkisine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FFFFFF" w:themeFill="background1"/>
            <w:vAlign w:val="center"/>
          </w:tcPr>
          <w:p w:rsidR="00326D64" w:rsidRPr="007A5FF4" w:rsidRDefault="00326D64" w:rsidP="00326D64">
            <w:pPr>
              <w:spacing w:after="0" w:line="240" w:lineRule="auto"/>
              <w:rPr>
                <w:sz w:val="14"/>
                <w:szCs w:val="14"/>
              </w:rPr>
            </w:pPr>
          </w:p>
        </w:tc>
        <w:tc>
          <w:tcPr>
            <w:tcW w:w="1501" w:type="dxa"/>
            <w:shd w:val="clear" w:color="auto" w:fill="auto"/>
            <w:vAlign w:val="center"/>
          </w:tcPr>
          <w:p w:rsidR="00326D64" w:rsidRPr="00BE0480" w:rsidRDefault="00326D64" w:rsidP="00326D64">
            <w:pPr>
              <w:spacing w:after="0" w:line="360" w:lineRule="auto"/>
              <w:rPr>
                <w:color w:val="FF0000"/>
                <w:sz w:val="16"/>
                <w:szCs w:val="14"/>
              </w:rPr>
            </w:pPr>
          </w:p>
        </w:tc>
      </w:tr>
      <w:tr w:rsidR="00326D64" w:rsidRPr="00884F58" w:rsidTr="00215C70">
        <w:trPr>
          <w:cantSplit/>
          <w:trHeight w:val="1037"/>
        </w:trPr>
        <w:tc>
          <w:tcPr>
            <w:tcW w:w="0" w:type="auto"/>
            <w:textDirection w:val="btLr"/>
            <w:vAlign w:val="center"/>
          </w:tcPr>
          <w:p w:rsidR="00326D64" w:rsidRPr="007A5FF4" w:rsidRDefault="00326D64" w:rsidP="00326D64">
            <w:pPr>
              <w:ind w:left="113" w:right="113"/>
              <w:jc w:val="center"/>
              <w:rPr>
                <w:b/>
                <w:color w:val="FF0000"/>
                <w:sz w:val="14"/>
                <w:szCs w:val="14"/>
              </w:rPr>
            </w:pPr>
            <w:r w:rsidRPr="007A5FF4">
              <w:rPr>
                <w:b/>
                <w:color w:val="FF0000"/>
                <w:sz w:val="14"/>
                <w:szCs w:val="14"/>
              </w:rPr>
              <w:t>OCAK</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FF0000"/>
                <w:sz w:val="14"/>
                <w:szCs w:val="14"/>
              </w:rPr>
            </w:pPr>
            <w:r w:rsidRPr="007A5FF4">
              <w:rPr>
                <w:rFonts w:asciiTheme="minorHAnsi" w:hAnsiTheme="minorHAnsi"/>
                <w:b/>
                <w:color w:val="FF0000"/>
                <w:sz w:val="14"/>
                <w:szCs w:val="14"/>
              </w:rPr>
              <w:t>19.HAFTA</w:t>
            </w:r>
          </w:p>
          <w:p w:rsidR="00326D64" w:rsidRPr="007A5FF4" w:rsidRDefault="00326D64" w:rsidP="00326D64">
            <w:pPr>
              <w:pStyle w:val="Altyaz"/>
              <w:ind w:left="113" w:right="113"/>
              <w:rPr>
                <w:rFonts w:asciiTheme="minorHAnsi" w:hAnsiTheme="minorHAnsi"/>
                <w:b/>
                <w:color w:val="FF0000"/>
                <w:sz w:val="14"/>
                <w:szCs w:val="14"/>
              </w:rPr>
            </w:pPr>
            <w:r>
              <w:rPr>
                <w:rFonts w:asciiTheme="minorHAnsi" w:hAnsiTheme="minorHAnsi" w:cstheme="minorHAnsi"/>
                <w:b/>
                <w:color w:val="FF0000"/>
                <w:sz w:val="14"/>
                <w:szCs w:val="14"/>
              </w:rPr>
              <w:t>18</w:t>
            </w:r>
            <w:r w:rsidRPr="007A5FF4">
              <w:rPr>
                <w:rFonts w:asciiTheme="minorHAnsi" w:hAnsiTheme="minorHAnsi" w:cstheme="minorHAnsi"/>
                <w:b/>
                <w:color w:val="FF0000"/>
                <w:sz w:val="14"/>
                <w:szCs w:val="14"/>
              </w:rPr>
              <w:t>-</w:t>
            </w:r>
            <w:r>
              <w:rPr>
                <w:rFonts w:asciiTheme="minorHAnsi" w:hAnsiTheme="minorHAnsi" w:cstheme="minorHAnsi"/>
                <w:b/>
                <w:color w:val="FF0000"/>
                <w:sz w:val="14"/>
                <w:szCs w:val="14"/>
              </w:rPr>
              <w:t xml:space="preserve">22 </w:t>
            </w:r>
            <w:r w:rsidRPr="007A5FF4">
              <w:rPr>
                <w:rFonts w:asciiTheme="minorHAnsi" w:hAnsiTheme="minorHAnsi" w:cstheme="minorHAnsi"/>
                <w:b/>
                <w:color w:val="FF0000"/>
                <w:sz w:val="14"/>
                <w:szCs w:val="14"/>
              </w:rPr>
              <w:t>Ocak</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3. ÜNİTE: SOĞUK SAVAŞ DÖNEMİ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4.1.Yumuşama Dönemi’nde ortaya çıkan siyasi ve askerî gelişmeleri değerlendirir.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c)Küresel aktörler ve yerel güçlerin izlediği politikalar ile bu politikaların yol açtığı </w:t>
            </w:r>
            <w:proofErr w:type="gramStart"/>
            <w:r w:rsidRPr="00884F58">
              <w:rPr>
                <w:rFonts w:asciiTheme="minorHAnsi" w:hAnsiTheme="minorHAnsi" w:cstheme="minorHAnsi"/>
                <w:iCs/>
                <w:sz w:val="14"/>
                <w:szCs w:val="14"/>
                <w:lang w:eastAsia="tr-TR"/>
              </w:rPr>
              <w:t>bölgesel  savaşlar</w:t>
            </w:r>
            <w:proofErr w:type="gramEnd"/>
            <w:r w:rsidRPr="00884F58">
              <w:rPr>
                <w:rFonts w:asciiTheme="minorHAnsi" w:hAnsiTheme="minorHAnsi" w:cstheme="minorHAnsi"/>
                <w:iCs/>
                <w:sz w:val="14"/>
                <w:szCs w:val="14"/>
                <w:lang w:eastAsia="tr-TR"/>
              </w:rPr>
              <w:t xml:space="preserve"> (Küba Buhranı, Keşmir Sorunu, Vietnam Savaşı ve Afganistan’ın işgali) üzerinde durulur.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r w:rsidRPr="00884F58">
              <w:rPr>
                <w:rFonts w:asciiTheme="minorHAnsi" w:hAnsiTheme="minorHAnsi" w:cstheme="minorHAnsi"/>
                <w:iCs/>
                <w:sz w:val="14"/>
                <w:szCs w:val="14"/>
                <w:lang w:eastAsia="tr-TR"/>
              </w:rPr>
              <w:t>ç) Bağlantısızlar Hareketi’nin oluşum amacı üzerinde durulur</w:t>
            </w:r>
          </w:p>
        </w:tc>
        <w:tc>
          <w:tcPr>
            <w:tcW w:w="0" w:type="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spacing w:after="0" w:line="240" w:lineRule="auto"/>
              <w:rPr>
                <w:sz w:val="14"/>
                <w:szCs w:val="14"/>
              </w:rPr>
            </w:pPr>
          </w:p>
        </w:tc>
        <w:tc>
          <w:tcPr>
            <w:tcW w:w="1501" w:type="dxa"/>
            <w:shd w:val="clear" w:color="auto" w:fill="F2F2F2" w:themeFill="background1" w:themeFillShade="F2"/>
            <w:vAlign w:val="center"/>
          </w:tcPr>
          <w:p w:rsidR="00326D64" w:rsidRPr="002E4CF9" w:rsidRDefault="00326D64" w:rsidP="00326D64">
            <w:pPr>
              <w:spacing w:after="0" w:line="360" w:lineRule="auto"/>
              <w:rPr>
                <w:b/>
                <w:color w:val="0070C0"/>
                <w:sz w:val="16"/>
                <w:szCs w:val="14"/>
              </w:rPr>
            </w:pPr>
            <w:r w:rsidRPr="002E4CF9">
              <w:rPr>
                <w:b/>
                <w:color w:val="0070C0"/>
                <w:sz w:val="16"/>
                <w:szCs w:val="14"/>
              </w:rPr>
              <w:t>1.DÖNEM SONU</w:t>
            </w:r>
          </w:p>
          <w:p w:rsidR="00326D64" w:rsidRDefault="00326D64" w:rsidP="00326D64">
            <w:pPr>
              <w:spacing w:after="0" w:line="360" w:lineRule="auto"/>
              <w:rPr>
                <w:b/>
                <w:color w:val="FF0000"/>
                <w:sz w:val="16"/>
                <w:szCs w:val="14"/>
              </w:rPr>
            </w:pPr>
            <w:r>
              <w:rPr>
                <w:b/>
                <w:color w:val="FF0000"/>
                <w:sz w:val="16"/>
                <w:szCs w:val="14"/>
              </w:rPr>
              <w:t>22</w:t>
            </w:r>
            <w:r w:rsidRPr="00BE0480">
              <w:rPr>
                <w:b/>
                <w:color w:val="FF0000"/>
                <w:sz w:val="16"/>
                <w:szCs w:val="14"/>
              </w:rPr>
              <w:t xml:space="preserve"> O</w:t>
            </w:r>
            <w:r>
              <w:rPr>
                <w:b/>
                <w:color w:val="FF0000"/>
                <w:sz w:val="16"/>
                <w:szCs w:val="14"/>
              </w:rPr>
              <w:t>cak</w:t>
            </w:r>
            <w:r w:rsidRPr="00BE0480">
              <w:rPr>
                <w:b/>
                <w:color w:val="FF0000"/>
                <w:sz w:val="16"/>
                <w:szCs w:val="14"/>
              </w:rPr>
              <w:t xml:space="preserve"> </w:t>
            </w:r>
            <w:r>
              <w:rPr>
                <w:b/>
                <w:color w:val="FF0000"/>
                <w:sz w:val="16"/>
                <w:szCs w:val="14"/>
              </w:rPr>
              <w:t>2027</w:t>
            </w:r>
          </w:p>
          <w:p w:rsidR="00326D64" w:rsidRPr="00BE0480" w:rsidRDefault="00326D64" w:rsidP="00326D64">
            <w:pPr>
              <w:spacing w:after="0" w:line="360" w:lineRule="auto"/>
              <w:rPr>
                <w:b/>
                <w:color w:val="FF0000"/>
                <w:sz w:val="16"/>
                <w:szCs w:val="14"/>
              </w:rPr>
            </w:pPr>
            <w:r>
              <w:rPr>
                <w:b/>
                <w:color w:val="FF0000"/>
                <w:sz w:val="16"/>
                <w:szCs w:val="14"/>
              </w:rPr>
              <w:t>Cuma</w:t>
            </w:r>
          </w:p>
          <w:p w:rsidR="00326D64" w:rsidRPr="00BE0480" w:rsidRDefault="00326D64" w:rsidP="00326D64">
            <w:pPr>
              <w:spacing w:after="0" w:line="240" w:lineRule="auto"/>
              <w:rPr>
                <w:color w:val="FF0000"/>
                <w:sz w:val="16"/>
                <w:szCs w:val="14"/>
              </w:rPr>
            </w:pPr>
          </w:p>
        </w:tc>
      </w:tr>
      <w:tr w:rsidR="00326D64" w:rsidRPr="00884F58" w:rsidTr="003012A1">
        <w:trPr>
          <w:cantSplit/>
          <w:trHeight w:val="1313"/>
        </w:trPr>
        <w:tc>
          <w:tcPr>
            <w:tcW w:w="0" w:type="auto"/>
            <w:textDirection w:val="btLr"/>
            <w:vAlign w:val="center"/>
          </w:tcPr>
          <w:p w:rsidR="00326D64" w:rsidRPr="005F6A4E" w:rsidRDefault="00326D64" w:rsidP="00326D64">
            <w:pPr>
              <w:ind w:left="113" w:right="113"/>
              <w:jc w:val="center"/>
              <w:rPr>
                <w:b/>
                <w:color w:val="FF0000"/>
                <w:sz w:val="14"/>
                <w:szCs w:val="14"/>
              </w:rPr>
            </w:pPr>
            <w:r w:rsidRPr="005F6A4E">
              <w:rPr>
                <w:b/>
                <w:color w:val="FF0000"/>
                <w:sz w:val="14"/>
                <w:szCs w:val="14"/>
              </w:rPr>
              <w:t>ŞUBAT</w:t>
            </w:r>
          </w:p>
        </w:tc>
        <w:tc>
          <w:tcPr>
            <w:tcW w:w="812" w:type="dxa"/>
            <w:textDirection w:val="btLr"/>
            <w:vAlign w:val="center"/>
          </w:tcPr>
          <w:p w:rsidR="00326D64" w:rsidRPr="005F6A4E" w:rsidRDefault="00326D64" w:rsidP="00326D64">
            <w:pPr>
              <w:pStyle w:val="Altyaz"/>
              <w:ind w:left="113" w:right="113"/>
              <w:rPr>
                <w:rFonts w:asciiTheme="minorHAnsi" w:hAnsiTheme="minorHAnsi"/>
                <w:b/>
                <w:color w:val="FF0000"/>
                <w:sz w:val="14"/>
                <w:szCs w:val="14"/>
              </w:rPr>
            </w:pPr>
            <w:r w:rsidRPr="005F6A4E">
              <w:rPr>
                <w:rFonts w:asciiTheme="minorHAnsi" w:hAnsiTheme="minorHAnsi"/>
                <w:b/>
                <w:color w:val="FF0000"/>
                <w:sz w:val="14"/>
                <w:szCs w:val="14"/>
              </w:rPr>
              <w:t>20.HAFTA</w:t>
            </w:r>
          </w:p>
          <w:p w:rsidR="00326D64" w:rsidRPr="005F6A4E" w:rsidRDefault="00326D64" w:rsidP="00326D64">
            <w:pPr>
              <w:pStyle w:val="Altyaz"/>
              <w:ind w:left="113" w:right="113"/>
              <w:rPr>
                <w:rFonts w:asciiTheme="minorHAnsi" w:hAnsiTheme="minorHAnsi" w:cs="Times New Roman"/>
                <w:b/>
                <w:color w:val="FF0000"/>
                <w:sz w:val="14"/>
                <w:szCs w:val="14"/>
              </w:rPr>
            </w:pPr>
            <w:r w:rsidRPr="005F6A4E">
              <w:rPr>
                <w:rFonts w:asciiTheme="minorHAnsi" w:hAnsiTheme="minorHAnsi" w:cstheme="minorHAnsi"/>
                <w:b/>
                <w:color w:val="FF0000"/>
                <w:sz w:val="14"/>
                <w:szCs w:val="14"/>
              </w:rPr>
              <w:t>8-12 Şubat</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4. ÜNİTE: YUMUŞAMA DÖNEMİ VE SONRASI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4.2. Küresel güçlerin, enerji kaynakları üzerindeki rekabetinin Orta Doğu’daki siyasi gelişmelere etkilerini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a)Yumuşama Dönemi’nden günümüze dünyadaki enerji kaynaklarının dağılımı ve tüketimine</w:t>
            </w:r>
            <w:r w:rsidRPr="00884F58">
              <w:rPr>
                <w:rFonts w:asciiTheme="minorHAnsi" w:hAnsiTheme="minorHAnsi" w:cstheme="minorHAnsi"/>
                <w:sz w:val="14"/>
                <w:szCs w:val="14"/>
                <w:lang w:eastAsia="tr-TR"/>
              </w:rPr>
              <w:t xml:space="preserve"> </w:t>
            </w:r>
            <w:r w:rsidRPr="00884F58">
              <w:rPr>
                <w:rFonts w:asciiTheme="minorHAnsi" w:hAnsiTheme="minorHAnsi" w:cstheme="minorHAnsi"/>
                <w:iCs/>
                <w:sz w:val="14"/>
                <w:szCs w:val="14"/>
                <w:lang w:eastAsia="tr-TR"/>
              </w:rPr>
              <w:t xml:space="preserve">değinilir.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b)Arap-İsrail Savaşlarının sebep ve sonuçları, bölgedeki ABD-SSCB rekabeti ile ilişkilendirilerek ele alınır.</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c)1973 petrol krizinin sebep-sonuçları ve gelişmiş ekonomiler üzerindeki etkileri üzerinde durulur.</w:t>
            </w:r>
          </w:p>
          <w:p w:rsidR="00326D64"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 xml:space="preserve"> ç)</w:t>
            </w:r>
            <w:proofErr w:type="spellStart"/>
            <w:r w:rsidRPr="00884F58">
              <w:rPr>
                <w:rFonts w:asciiTheme="minorHAnsi" w:hAnsiTheme="minorHAnsi" w:cstheme="minorHAnsi"/>
                <w:iCs/>
                <w:sz w:val="14"/>
                <w:szCs w:val="14"/>
                <w:lang w:eastAsia="tr-TR"/>
              </w:rPr>
              <w:t>Camp</w:t>
            </w:r>
            <w:proofErr w:type="spellEnd"/>
            <w:r w:rsidRPr="00884F58">
              <w:rPr>
                <w:rFonts w:asciiTheme="minorHAnsi" w:hAnsiTheme="minorHAnsi" w:cstheme="minorHAnsi"/>
                <w:iCs/>
                <w:sz w:val="14"/>
                <w:szCs w:val="14"/>
                <w:lang w:eastAsia="tr-TR"/>
              </w:rPr>
              <w:t xml:space="preserve"> David Antlaşması üzerinde durulur.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spacing w:after="0" w:line="240" w:lineRule="auto"/>
              <w:rPr>
                <w:sz w:val="14"/>
                <w:szCs w:val="14"/>
              </w:rPr>
            </w:pPr>
          </w:p>
        </w:tc>
        <w:tc>
          <w:tcPr>
            <w:tcW w:w="1501" w:type="dxa"/>
            <w:shd w:val="clear" w:color="auto" w:fill="F2F2F2" w:themeFill="background1" w:themeFillShade="F2"/>
            <w:vAlign w:val="center"/>
          </w:tcPr>
          <w:p w:rsidR="00326D64" w:rsidRPr="002E4CF9" w:rsidRDefault="00326D64" w:rsidP="00326D64">
            <w:pPr>
              <w:spacing w:after="0" w:line="240" w:lineRule="auto"/>
              <w:rPr>
                <w:b/>
                <w:color w:val="0070C0"/>
                <w:sz w:val="16"/>
                <w:szCs w:val="14"/>
              </w:rPr>
            </w:pPr>
            <w:r w:rsidRPr="002E4CF9">
              <w:rPr>
                <w:b/>
                <w:color w:val="0070C0"/>
                <w:sz w:val="16"/>
                <w:szCs w:val="14"/>
              </w:rPr>
              <w:t>2.DÖNEM BAŞLANGICI</w:t>
            </w:r>
          </w:p>
          <w:p w:rsidR="00326D64" w:rsidRPr="002E4CF9" w:rsidRDefault="00326D64" w:rsidP="00326D64">
            <w:pPr>
              <w:spacing w:after="0" w:line="240" w:lineRule="auto"/>
              <w:rPr>
                <w:b/>
                <w:color w:val="FF0000"/>
                <w:sz w:val="16"/>
                <w:szCs w:val="14"/>
              </w:rPr>
            </w:pPr>
            <w:r w:rsidRPr="002E4CF9">
              <w:rPr>
                <w:b/>
                <w:color w:val="FF0000"/>
                <w:sz w:val="16"/>
                <w:szCs w:val="14"/>
              </w:rPr>
              <w:t>8 Şubat 2027</w:t>
            </w:r>
          </w:p>
          <w:p w:rsidR="00326D64" w:rsidRPr="007A5FF4" w:rsidRDefault="00326D64" w:rsidP="00326D64">
            <w:pPr>
              <w:spacing w:after="0" w:line="240" w:lineRule="auto"/>
              <w:rPr>
                <w:b/>
                <w:sz w:val="14"/>
                <w:szCs w:val="14"/>
              </w:rPr>
            </w:pPr>
            <w:r w:rsidRPr="002E4CF9">
              <w:rPr>
                <w:b/>
                <w:color w:val="FF0000"/>
                <w:sz w:val="16"/>
                <w:szCs w:val="14"/>
              </w:rPr>
              <w:t>Pazartesi</w:t>
            </w:r>
          </w:p>
        </w:tc>
      </w:tr>
      <w:tr w:rsidR="00326D64" w:rsidRPr="00884F58" w:rsidTr="00215C70">
        <w:trPr>
          <w:cantSplit/>
          <w:trHeight w:val="957"/>
        </w:trPr>
        <w:tc>
          <w:tcPr>
            <w:tcW w:w="0" w:type="auto"/>
            <w:textDirection w:val="btLr"/>
            <w:vAlign w:val="center"/>
          </w:tcPr>
          <w:p w:rsidR="00326D64" w:rsidRPr="007A5FF4" w:rsidRDefault="00326D64" w:rsidP="00326D64">
            <w:pPr>
              <w:ind w:left="113" w:right="113"/>
              <w:jc w:val="center"/>
              <w:rPr>
                <w:b/>
                <w:color w:val="002060"/>
                <w:sz w:val="14"/>
                <w:szCs w:val="14"/>
              </w:rPr>
            </w:pPr>
            <w:r w:rsidRPr="007A5FF4">
              <w:rPr>
                <w:b/>
                <w:color w:val="002060"/>
                <w:sz w:val="14"/>
                <w:szCs w:val="14"/>
              </w:rPr>
              <w:lastRenderedPageBreak/>
              <w:t>ŞUBAT</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21.HAFTA</w:t>
            </w:r>
          </w:p>
          <w:p w:rsidR="00326D64" w:rsidRPr="007A5FF4" w:rsidRDefault="00326D64" w:rsidP="00326D64">
            <w:pPr>
              <w:pStyle w:val="Altyaz"/>
              <w:ind w:left="113" w:right="113"/>
              <w:rPr>
                <w:rFonts w:asciiTheme="minorHAnsi" w:hAnsiTheme="minorHAnsi" w:cs="Times New Roman"/>
                <w:b/>
                <w:color w:val="002060"/>
                <w:sz w:val="14"/>
                <w:szCs w:val="14"/>
              </w:rPr>
            </w:pPr>
            <w:r w:rsidRPr="007A5FF4">
              <w:rPr>
                <w:rFonts w:asciiTheme="minorHAnsi" w:hAnsiTheme="minorHAnsi" w:cstheme="minorHAnsi"/>
                <w:b/>
                <w:color w:val="002060"/>
                <w:sz w:val="14"/>
                <w:szCs w:val="14"/>
              </w:rPr>
              <w:t>1</w:t>
            </w:r>
            <w:r>
              <w:rPr>
                <w:rFonts w:asciiTheme="minorHAnsi" w:hAnsiTheme="minorHAnsi" w:cstheme="minorHAnsi"/>
                <w:b/>
                <w:color w:val="002060"/>
                <w:sz w:val="14"/>
                <w:szCs w:val="14"/>
              </w:rPr>
              <w:t>5</w:t>
            </w:r>
            <w:r w:rsidRPr="007A5FF4">
              <w:rPr>
                <w:rFonts w:asciiTheme="minorHAnsi" w:hAnsiTheme="minorHAnsi" w:cstheme="minorHAnsi"/>
                <w:b/>
                <w:color w:val="002060"/>
                <w:sz w:val="14"/>
                <w:szCs w:val="14"/>
              </w:rPr>
              <w:t>-</w:t>
            </w:r>
            <w:r>
              <w:rPr>
                <w:rFonts w:asciiTheme="minorHAnsi" w:hAnsiTheme="minorHAnsi" w:cstheme="minorHAnsi"/>
                <w:b/>
                <w:color w:val="002060"/>
                <w:sz w:val="14"/>
                <w:szCs w:val="14"/>
              </w:rPr>
              <w:t>19</w:t>
            </w:r>
            <w:r w:rsidRPr="007A5FF4">
              <w:rPr>
                <w:rFonts w:asciiTheme="minorHAnsi" w:hAnsiTheme="minorHAnsi" w:cstheme="minorHAnsi"/>
                <w:b/>
                <w:color w:val="002060"/>
                <w:sz w:val="14"/>
                <w:szCs w:val="14"/>
              </w:rPr>
              <w:t xml:space="preserve"> Şubat</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4. ÜNİTE: YUMUŞAMA DÖNEMİ VE SONRASI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d)İslam Konferansı Teşkilatı’nın kuruluş amacı ve İslam İşbirliği Teşkilatı’na dönüşümüne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e)İran-Irak Savaşı’nın ortaya çıkması ve gelişmesinde küresel güçlerin oynadığı rollere değinilir.</w:t>
            </w:r>
          </w:p>
          <w:p w:rsidR="00326D64" w:rsidRPr="00884F58" w:rsidRDefault="00326D64" w:rsidP="00326D64">
            <w:pPr>
              <w:spacing w:after="0" w:line="240" w:lineRule="auto"/>
              <w:rPr>
                <w:rFonts w:asciiTheme="minorHAnsi" w:hAnsiTheme="minorHAnsi" w:cstheme="minorHAnsi"/>
                <w:sz w:val="14"/>
                <w:szCs w:val="14"/>
              </w:rPr>
            </w:pPr>
          </w:p>
        </w:tc>
        <w:tc>
          <w:tcPr>
            <w:tcW w:w="0" w:type="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FFFFFF" w:themeFill="background1"/>
            <w:vAlign w:val="center"/>
          </w:tcPr>
          <w:p w:rsidR="00326D64" w:rsidRPr="007A5FF4" w:rsidRDefault="00326D64" w:rsidP="00326D64">
            <w:pPr>
              <w:spacing w:after="0" w:line="240" w:lineRule="auto"/>
              <w:rPr>
                <w:b/>
                <w:sz w:val="14"/>
                <w:szCs w:val="14"/>
              </w:rPr>
            </w:pP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215C70">
        <w:trPr>
          <w:cantSplit/>
          <w:trHeight w:val="1313"/>
        </w:trPr>
        <w:tc>
          <w:tcPr>
            <w:tcW w:w="0" w:type="auto"/>
            <w:textDirection w:val="btLr"/>
            <w:vAlign w:val="center"/>
          </w:tcPr>
          <w:p w:rsidR="00326D64" w:rsidRPr="007A5FF4" w:rsidRDefault="00326D64" w:rsidP="00326D64">
            <w:pPr>
              <w:ind w:left="113" w:right="113"/>
              <w:jc w:val="center"/>
              <w:rPr>
                <w:b/>
                <w:color w:val="002060"/>
                <w:sz w:val="14"/>
                <w:szCs w:val="14"/>
              </w:rPr>
            </w:pPr>
            <w:r w:rsidRPr="007A5FF4">
              <w:rPr>
                <w:b/>
                <w:color w:val="002060"/>
                <w:sz w:val="14"/>
                <w:szCs w:val="14"/>
              </w:rPr>
              <w:t>ŞUBAT</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2060"/>
                <w:sz w:val="14"/>
                <w:szCs w:val="14"/>
              </w:rPr>
            </w:pPr>
            <w:r w:rsidRPr="007A5FF4">
              <w:rPr>
                <w:rFonts w:asciiTheme="minorHAnsi" w:hAnsiTheme="minorHAnsi"/>
                <w:b/>
                <w:color w:val="002060"/>
                <w:sz w:val="14"/>
                <w:szCs w:val="14"/>
              </w:rPr>
              <w:t>22.HAFTA</w:t>
            </w:r>
          </w:p>
          <w:p w:rsidR="00326D64" w:rsidRPr="007A5FF4" w:rsidRDefault="00326D64" w:rsidP="00326D64">
            <w:pPr>
              <w:pStyle w:val="Altyaz"/>
              <w:ind w:left="113" w:right="113"/>
              <w:rPr>
                <w:rFonts w:asciiTheme="minorHAnsi" w:hAnsiTheme="minorHAnsi" w:cs="Times New Roman"/>
                <w:b/>
                <w:color w:val="002060"/>
                <w:sz w:val="14"/>
                <w:szCs w:val="14"/>
              </w:rPr>
            </w:pPr>
            <w:r>
              <w:rPr>
                <w:rFonts w:asciiTheme="minorHAnsi" w:hAnsiTheme="minorHAnsi" w:cstheme="minorHAnsi"/>
                <w:b/>
                <w:color w:val="002060"/>
                <w:sz w:val="14"/>
                <w:szCs w:val="14"/>
              </w:rPr>
              <w:t>22</w:t>
            </w:r>
            <w:r w:rsidRPr="007A5FF4">
              <w:rPr>
                <w:rFonts w:asciiTheme="minorHAnsi" w:hAnsiTheme="minorHAnsi" w:cstheme="minorHAnsi"/>
                <w:b/>
                <w:color w:val="002060"/>
                <w:sz w:val="14"/>
                <w:szCs w:val="14"/>
              </w:rPr>
              <w:t>-2</w:t>
            </w:r>
            <w:r>
              <w:rPr>
                <w:rFonts w:asciiTheme="minorHAnsi" w:hAnsiTheme="minorHAnsi" w:cstheme="minorHAnsi"/>
                <w:b/>
                <w:color w:val="002060"/>
                <w:sz w:val="14"/>
                <w:szCs w:val="14"/>
              </w:rPr>
              <w:t xml:space="preserve">6 </w:t>
            </w:r>
            <w:r w:rsidRPr="007A5FF4">
              <w:rPr>
                <w:rFonts w:asciiTheme="minorHAnsi" w:hAnsiTheme="minorHAnsi" w:cstheme="minorHAnsi"/>
                <w:b/>
                <w:color w:val="002060"/>
                <w:sz w:val="14"/>
                <w:szCs w:val="14"/>
              </w:rPr>
              <w:t>ŞUBAT</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4. ÜNİTE: YUMUŞAMA DÖNEMİ VE SONRASI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4.3. Yumuşama Dönemi’nde dünyadaki ekonomik, sosyokültürel ve bilimsel gelişmeleri değerlendirir.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a)Bu dönemde dünya ticaret hacmindeki değişim üzerinde durulur.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b)Ticaretteki arz-talep dengesinin reklamcılık sektörü üzerindeki etkisine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c)ABD’deki ırkçılık hareketine karşı tepkilere (</w:t>
            </w:r>
            <w:proofErr w:type="spellStart"/>
            <w:r w:rsidRPr="00884F58">
              <w:rPr>
                <w:rFonts w:asciiTheme="minorHAnsi" w:hAnsiTheme="minorHAnsi" w:cstheme="minorHAnsi"/>
                <w:iCs/>
                <w:sz w:val="14"/>
                <w:szCs w:val="14"/>
                <w:lang w:eastAsia="tr-TR"/>
              </w:rPr>
              <w:t>Afro</w:t>
            </w:r>
            <w:proofErr w:type="spellEnd"/>
            <w:r w:rsidRPr="00884F58">
              <w:rPr>
                <w:rFonts w:asciiTheme="minorHAnsi" w:hAnsiTheme="minorHAnsi" w:cstheme="minorHAnsi"/>
                <w:iCs/>
                <w:sz w:val="14"/>
                <w:szCs w:val="14"/>
                <w:lang w:eastAsia="tr-TR"/>
              </w:rPr>
              <w:t xml:space="preserve">-Amerikan Sivil Hareketi, </w:t>
            </w:r>
            <w:proofErr w:type="spellStart"/>
            <w:r w:rsidRPr="00884F58">
              <w:rPr>
                <w:rFonts w:asciiTheme="minorHAnsi" w:hAnsiTheme="minorHAnsi" w:cstheme="minorHAnsi"/>
                <w:iCs/>
                <w:sz w:val="14"/>
                <w:szCs w:val="14"/>
                <w:lang w:eastAsia="tr-TR"/>
              </w:rPr>
              <w:t>Malcolm</w:t>
            </w:r>
            <w:proofErr w:type="spellEnd"/>
            <w:r w:rsidRPr="00884F58">
              <w:rPr>
                <w:rFonts w:asciiTheme="minorHAnsi" w:hAnsiTheme="minorHAnsi" w:cstheme="minorHAnsi"/>
                <w:iCs/>
                <w:sz w:val="14"/>
                <w:szCs w:val="14"/>
                <w:lang w:eastAsia="tr-TR"/>
              </w:rPr>
              <w:t xml:space="preserve"> X ve </w:t>
            </w:r>
            <w:proofErr w:type="gramStart"/>
            <w:r w:rsidRPr="00884F58">
              <w:rPr>
                <w:rFonts w:asciiTheme="minorHAnsi" w:hAnsiTheme="minorHAnsi" w:cstheme="minorHAnsi"/>
                <w:iCs/>
                <w:sz w:val="14"/>
                <w:szCs w:val="14"/>
                <w:lang w:eastAsia="tr-TR"/>
              </w:rPr>
              <w:t xml:space="preserve">1968 </w:t>
            </w:r>
            <w:r w:rsidRPr="00884F58">
              <w:rPr>
                <w:rFonts w:asciiTheme="minorHAnsi" w:hAnsiTheme="minorHAnsi" w:cstheme="minorHAnsi"/>
                <w:sz w:val="14"/>
                <w:szCs w:val="14"/>
                <w:lang w:eastAsia="tr-TR"/>
              </w:rPr>
              <w:t xml:space="preserve"> </w:t>
            </w:r>
            <w:r w:rsidRPr="00884F58">
              <w:rPr>
                <w:rFonts w:asciiTheme="minorHAnsi" w:hAnsiTheme="minorHAnsi" w:cstheme="minorHAnsi"/>
                <w:iCs/>
                <w:sz w:val="14"/>
                <w:szCs w:val="14"/>
                <w:lang w:eastAsia="tr-TR"/>
              </w:rPr>
              <w:t>Meksika</w:t>
            </w:r>
            <w:proofErr w:type="gramEnd"/>
            <w:r w:rsidRPr="00884F58">
              <w:rPr>
                <w:rFonts w:asciiTheme="minorHAnsi" w:hAnsiTheme="minorHAnsi" w:cstheme="minorHAnsi"/>
                <w:iCs/>
                <w:sz w:val="14"/>
                <w:szCs w:val="14"/>
                <w:lang w:eastAsia="tr-TR"/>
              </w:rPr>
              <w:t xml:space="preserve"> Olimpiyatları’nda Siyah Eldivenler) değinilir.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ç) 1968 Kuşağı’nın ortaya çıkışı ile öğrenci ve işçi hareketlerine yer verilir. </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d) Kadın hakları sorunlarına değinilir.</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e) Sanat, spor ve müzikte uluslararası şöhrete sahip kişilerin toplumlara etkisine değinilir.</w:t>
            </w:r>
          </w:p>
          <w:p w:rsidR="00326D64"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f) Askeri teknolojinin gelişimi ve uzay çalışmalarının uluslararası ilişkilere etkisi üzerinde durulur.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rPr>
                <w:b/>
                <w:sz w:val="14"/>
                <w:szCs w:val="14"/>
              </w:rPr>
            </w:pPr>
          </w:p>
        </w:tc>
        <w:tc>
          <w:tcPr>
            <w:tcW w:w="1501" w:type="dxa"/>
            <w:shd w:val="clear" w:color="auto" w:fill="FFFFFF" w:themeFill="background1"/>
            <w:vAlign w:val="center"/>
          </w:tcPr>
          <w:p w:rsidR="00326D64" w:rsidRPr="007A5FF4" w:rsidRDefault="00326D64" w:rsidP="00326D64">
            <w:pPr>
              <w:spacing w:after="0" w:line="240" w:lineRule="auto"/>
              <w:rPr>
                <w:sz w:val="14"/>
                <w:szCs w:val="14"/>
              </w:rPr>
            </w:pPr>
          </w:p>
        </w:tc>
      </w:tr>
      <w:tr w:rsidR="00326D64" w:rsidRPr="00884F58" w:rsidTr="003012A1">
        <w:trPr>
          <w:cantSplit/>
          <w:trHeight w:val="1313"/>
        </w:trPr>
        <w:tc>
          <w:tcPr>
            <w:tcW w:w="0" w:type="auto"/>
            <w:textDirection w:val="btLr"/>
            <w:vAlign w:val="center"/>
          </w:tcPr>
          <w:p w:rsidR="00326D64" w:rsidRPr="00C34809" w:rsidRDefault="00326D64" w:rsidP="00326D64">
            <w:pPr>
              <w:ind w:left="113" w:right="113"/>
              <w:jc w:val="center"/>
              <w:rPr>
                <w:b/>
                <w:color w:val="FF0000"/>
                <w:sz w:val="14"/>
                <w:szCs w:val="14"/>
              </w:rPr>
            </w:pPr>
            <w:r w:rsidRPr="00C34809">
              <w:rPr>
                <w:b/>
                <w:color w:val="FF0000"/>
                <w:sz w:val="14"/>
                <w:szCs w:val="14"/>
              </w:rPr>
              <w:t>MART</w:t>
            </w:r>
          </w:p>
        </w:tc>
        <w:tc>
          <w:tcPr>
            <w:tcW w:w="812" w:type="dxa"/>
            <w:textDirection w:val="btLr"/>
            <w:vAlign w:val="center"/>
          </w:tcPr>
          <w:p w:rsidR="00326D64" w:rsidRPr="00C34809" w:rsidRDefault="00326D64" w:rsidP="00326D64">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23.HAFTA</w:t>
            </w:r>
          </w:p>
          <w:p w:rsidR="00326D64" w:rsidRPr="00C34809" w:rsidRDefault="00326D64" w:rsidP="00326D64">
            <w:pPr>
              <w:pStyle w:val="Altyaz"/>
              <w:ind w:left="113" w:right="113"/>
              <w:rPr>
                <w:rFonts w:asciiTheme="minorHAnsi" w:hAnsiTheme="minorHAnsi"/>
                <w:b/>
                <w:color w:val="FF0000"/>
                <w:sz w:val="14"/>
                <w:szCs w:val="14"/>
              </w:rPr>
            </w:pPr>
            <w:r w:rsidRPr="00C34809">
              <w:rPr>
                <w:rFonts w:asciiTheme="minorHAnsi" w:hAnsiTheme="minorHAnsi" w:cstheme="minorHAnsi"/>
                <w:b/>
                <w:color w:val="FF0000"/>
                <w:sz w:val="14"/>
                <w:szCs w:val="14"/>
              </w:rPr>
              <w:t>1-5 Mart</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4. ÜNİTE: YUMUŞAMA DÖNEMİ VE SONRASI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4.4. Yumuşama Dönemi Türk dış politikasını etkileyen gelişmeleri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a)Türk-Amerikan ve Türk-SSCB ilişkilerine değinilir.</w:t>
            </w:r>
          </w:p>
          <w:p w:rsidR="00326D64" w:rsidRPr="00884F58" w:rsidRDefault="00326D64" w:rsidP="00326D64">
            <w:pPr>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 xml:space="preserve">b)Ege Adaları, Kıta Sahanlığı ve </w:t>
            </w:r>
            <w:proofErr w:type="gramStart"/>
            <w:r w:rsidRPr="00884F58">
              <w:rPr>
                <w:rFonts w:asciiTheme="minorHAnsi" w:hAnsiTheme="minorHAnsi" w:cstheme="minorHAnsi"/>
                <w:iCs/>
                <w:sz w:val="14"/>
                <w:szCs w:val="14"/>
                <w:lang w:eastAsia="tr-TR"/>
              </w:rPr>
              <w:t>FIR</w:t>
            </w:r>
            <w:proofErr w:type="gramEnd"/>
            <w:r w:rsidRPr="00884F58">
              <w:rPr>
                <w:rFonts w:asciiTheme="minorHAnsi" w:hAnsiTheme="minorHAnsi" w:cstheme="minorHAnsi"/>
                <w:iCs/>
                <w:sz w:val="14"/>
                <w:szCs w:val="14"/>
                <w:lang w:eastAsia="tr-TR"/>
              </w:rPr>
              <w:t xml:space="preserve"> Hattı ile Batı Trakya Türklerinin sorunlarının günümüzdeki Türk-Yunan ilişkilerine etkileri üzerinde durulur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c)Kıbrıs Barış Harekâtı ile harekâtın sonrasında Türkiye’ye karşı uygulanan ambargonun </w:t>
            </w:r>
            <w:proofErr w:type="spellStart"/>
            <w:r w:rsidRPr="00884F58">
              <w:rPr>
                <w:rFonts w:asciiTheme="minorHAnsi" w:hAnsiTheme="minorHAnsi" w:cstheme="minorHAnsi"/>
                <w:iCs/>
                <w:sz w:val="14"/>
                <w:szCs w:val="14"/>
                <w:lang w:eastAsia="tr-TR"/>
              </w:rPr>
              <w:t>ülkeekonomisindeki</w:t>
            </w:r>
            <w:proofErr w:type="spellEnd"/>
            <w:r w:rsidRPr="00884F58">
              <w:rPr>
                <w:rFonts w:asciiTheme="minorHAnsi" w:hAnsiTheme="minorHAnsi" w:cstheme="minorHAnsi"/>
                <w:iCs/>
                <w:sz w:val="14"/>
                <w:szCs w:val="14"/>
                <w:lang w:eastAsia="tr-TR"/>
              </w:rPr>
              <w:t xml:space="preserve"> olumsuz etkileri üzerinde durularak ABD ve Avrupa devletlerinin Türkiye’ye yönelik tutumlarına değinilir. </w:t>
            </w:r>
          </w:p>
          <w:p w:rsidR="00326D64" w:rsidRDefault="00326D64" w:rsidP="00326D64">
            <w:pPr>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 xml:space="preserve">ç) Ermeni </w:t>
            </w:r>
            <w:proofErr w:type="gramStart"/>
            <w:r w:rsidRPr="00884F58">
              <w:rPr>
                <w:rFonts w:asciiTheme="minorHAnsi" w:hAnsiTheme="minorHAnsi" w:cstheme="minorHAnsi"/>
                <w:iCs/>
                <w:sz w:val="14"/>
                <w:szCs w:val="14"/>
                <w:lang w:eastAsia="tr-TR"/>
              </w:rPr>
              <w:t>diasporasının</w:t>
            </w:r>
            <w:proofErr w:type="gramEnd"/>
            <w:r w:rsidRPr="00884F58">
              <w:rPr>
                <w:rFonts w:asciiTheme="minorHAnsi" w:hAnsiTheme="minorHAnsi" w:cstheme="minorHAnsi"/>
                <w:iCs/>
                <w:sz w:val="14"/>
                <w:szCs w:val="14"/>
                <w:lang w:eastAsia="tr-TR"/>
              </w:rPr>
              <w:t xml:space="preserve"> Türkiye’ye yönelik itham ve iddiaları ile diasporanın Türkiye’ye karşı izlediği politikada büyük güçlerin etkisi üzerinde durulur. Bunlara karşı Türkiye’nin izlediği politikalar vurgulanır</w:t>
            </w:r>
          </w:p>
          <w:p w:rsidR="00326D64" w:rsidRPr="00884F58" w:rsidRDefault="00326D64" w:rsidP="00326D64">
            <w:pPr>
              <w:spacing w:after="0" w:line="240" w:lineRule="auto"/>
              <w:rPr>
                <w:rFonts w:asciiTheme="minorHAnsi" w:hAnsiTheme="minorHAnsi" w:cstheme="minorHAnsi"/>
                <w:sz w:val="14"/>
                <w:szCs w:val="14"/>
              </w:rPr>
            </w:pPr>
          </w:p>
        </w:tc>
        <w:tc>
          <w:tcPr>
            <w:tcW w:w="0" w:type="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F2F2F2" w:themeFill="background1" w:themeFillShade="F2"/>
            <w:vAlign w:val="center"/>
          </w:tcPr>
          <w:p w:rsidR="00326D64" w:rsidRPr="000B130C" w:rsidRDefault="00326D64" w:rsidP="00326D64">
            <w:pPr>
              <w:spacing w:after="0" w:line="240" w:lineRule="auto"/>
              <w:rPr>
                <w:b/>
                <w:color w:val="FF0000"/>
                <w:sz w:val="14"/>
                <w:szCs w:val="14"/>
              </w:rPr>
            </w:pPr>
            <w:r w:rsidRPr="000B130C">
              <w:rPr>
                <w:b/>
                <w:color w:val="FF0000"/>
                <w:sz w:val="14"/>
                <w:szCs w:val="14"/>
              </w:rPr>
              <w:t>12 MART</w:t>
            </w:r>
          </w:p>
          <w:p w:rsidR="00326D64" w:rsidRPr="000B130C" w:rsidRDefault="00326D64" w:rsidP="00326D64">
            <w:pPr>
              <w:spacing w:after="0" w:line="240" w:lineRule="auto"/>
              <w:rPr>
                <w:b/>
                <w:color w:val="0070C0"/>
                <w:sz w:val="14"/>
                <w:szCs w:val="14"/>
              </w:rPr>
            </w:pPr>
            <w:r w:rsidRPr="000B130C">
              <w:rPr>
                <w:b/>
                <w:color w:val="0070C0"/>
                <w:sz w:val="14"/>
                <w:szCs w:val="14"/>
              </w:rPr>
              <w:t>İSTİKLÂL MARŞI'NIN KABULÜ VE MEHMET AKİF ERSOY'U ANMA GÜNÜ</w:t>
            </w:r>
          </w:p>
          <w:p w:rsidR="00326D64" w:rsidRDefault="00326D64" w:rsidP="00326D64">
            <w:pPr>
              <w:spacing w:after="0" w:line="240" w:lineRule="auto"/>
              <w:rPr>
                <w:b/>
                <w:color w:val="FF0000"/>
                <w:sz w:val="14"/>
                <w:szCs w:val="14"/>
              </w:rPr>
            </w:pPr>
          </w:p>
          <w:p w:rsidR="00326D64" w:rsidRDefault="00326D64" w:rsidP="00326D64">
            <w:pPr>
              <w:spacing w:after="0" w:line="240" w:lineRule="auto"/>
              <w:rPr>
                <w:b/>
                <w:color w:val="FF0000"/>
                <w:sz w:val="14"/>
                <w:szCs w:val="14"/>
              </w:rPr>
            </w:pPr>
          </w:p>
          <w:p w:rsidR="00326D64" w:rsidRPr="007A5FF4" w:rsidRDefault="00326D64" w:rsidP="00326D64">
            <w:pPr>
              <w:spacing w:after="0" w:line="240" w:lineRule="auto"/>
              <w:rPr>
                <w:color w:val="FF0000"/>
                <w:sz w:val="14"/>
                <w:szCs w:val="14"/>
              </w:rPr>
            </w:pPr>
            <w:r w:rsidRPr="007A5FF4">
              <w:rPr>
                <w:b/>
                <w:color w:val="FF0000"/>
                <w:sz w:val="14"/>
                <w:szCs w:val="14"/>
              </w:rPr>
              <w:t>RAMAZAN BAYRAMI</w:t>
            </w:r>
          </w:p>
          <w:p w:rsidR="00326D64" w:rsidRPr="000B130C" w:rsidRDefault="00326D64" w:rsidP="00326D64">
            <w:pPr>
              <w:spacing w:after="0" w:line="240" w:lineRule="auto"/>
              <w:rPr>
                <w:b/>
                <w:sz w:val="14"/>
                <w:szCs w:val="14"/>
              </w:rPr>
            </w:pPr>
            <w:r w:rsidRPr="000B130C">
              <w:rPr>
                <w:b/>
                <w:color w:val="0070C0"/>
                <w:sz w:val="14"/>
                <w:szCs w:val="14"/>
              </w:rPr>
              <w:t>8-11-Mart 2027</w:t>
            </w:r>
          </w:p>
        </w:tc>
        <w:tc>
          <w:tcPr>
            <w:tcW w:w="1501" w:type="dxa"/>
            <w:shd w:val="clear" w:color="auto" w:fill="F2F2F2" w:themeFill="background1" w:themeFillShade="F2"/>
            <w:vAlign w:val="center"/>
          </w:tcPr>
          <w:p w:rsidR="00326D64" w:rsidRPr="002E4CF9" w:rsidRDefault="00326D64" w:rsidP="00326D64">
            <w:pPr>
              <w:spacing w:after="0"/>
              <w:rPr>
                <w:b/>
                <w:color w:val="0070C0"/>
                <w:sz w:val="14"/>
                <w:szCs w:val="14"/>
              </w:rPr>
            </w:pPr>
            <w:r w:rsidRPr="002E4CF9">
              <w:rPr>
                <w:b/>
                <w:color w:val="0070C0"/>
                <w:sz w:val="14"/>
                <w:szCs w:val="14"/>
              </w:rPr>
              <w:t>ARA TATİL</w:t>
            </w:r>
          </w:p>
          <w:p w:rsidR="00326D64" w:rsidRPr="002E4CF9" w:rsidRDefault="00326D64" w:rsidP="00326D64">
            <w:pPr>
              <w:spacing w:after="0"/>
              <w:rPr>
                <w:b/>
                <w:color w:val="FF0000"/>
                <w:sz w:val="14"/>
                <w:szCs w:val="14"/>
              </w:rPr>
            </w:pPr>
            <w:r w:rsidRPr="002E4CF9">
              <w:rPr>
                <w:b/>
                <w:color w:val="FF0000"/>
                <w:sz w:val="14"/>
                <w:szCs w:val="14"/>
              </w:rPr>
              <w:t>Okulların Kapanışı</w:t>
            </w:r>
          </w:p>
          <w:p w:rsidR="00326D64" w:rsidRPr="007A5FF4" w:rsidRDefault="00326D64" w:rsidP="00326D64">
            <w:pPr>
              <w:spacing w:after="0" w:line="240" w:lineRule="auto"/>
              <w:rPr>
                <w:sz w:val="14"/>
                <w:szCs w:val="14"/>
              </w:rPr>
            </w:pP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 Cuma</w:t>
            </w:r>
          </w:p>
        </w:tc>
      </w:tr>
      <w:tr w:rsidR="00326D64" w:rsidRPr="00884F58" w:rsidTr="00215C70">
        <w:trPr>
          <w:cantSplit/>
          <w:trHeight w:val="1669"/>
        </w:trPr>
        <w:tc>
          <w:tcPr>
            <w:tcW w:w="0" w:type="auto"/>
            <w:textDirection w:val="btLr"/>
            <w:vAlign w:val="center"/>
          </w:tcPr>
          <w:p w:rsidR="00326D64" w:rsidRPr="00C34809" w:rsidRDefault="00326D64" w:rsidP="00326D64">
            <w:pPr>
              <w:ind w:left="113" w:right="113"/>
              <w:jc w:val="center"/>
              <w:rPr>
                <w:b/>
                <w:color w:val="FF0000"/>
                <w:sz w:val="14"/>
                <w:szCs w:val="14"/>
              </w:rPr>
            </w:pPr>
            <w:r w:rsidRPr="00C34809">
              <w:rPr>
                <w:b/>
                <w:color w:val="FF0000"/>
                <w:sz w:val="14"/>
                <w:szCs w:val="14"/>
              </w:rPr>
              <w:t>MART</w:t>
            </w:r>
          </w:p>
        </w:tc>
        <w:tc>
          <w:tcPr>
            <w:tcW w:w="812" w:type="dxa"/>
            <w:textDirection w:val="btLr"/>
            <w:vAlign w:val="center"/>
          </w:tcPr>
          <w:p w:rsidR="00326D64" w:rsidRPr="00C34809" w:rsidRDefault="00326D64" w:rsidP="00326D64">
            <w:pPr>
              <w:pStyle w:val="Altyaz"/>
              <w:ind w:left="113" w:right="113"/>
              <w:rPr>
                <w:rFonts w:asciiTheme="minorHAnsi" w:hAnsiTheme="minorHAnsi"/>
                <w:b/>
                <w:color w:val="FF0000"/>
                <w:sz w:val="14"/>
                <w:szCs w:val="14"/>
              </w:rPr>
            </w:pPr>
            <w:r w:rsidRPr="00C34809">
              <w:rPr>
                <w:rFonts w:asciiTheme="minorHAnsi" w:hAnsiTheme="minorHAnsi"/>
                <w:b/>
                <w:color w:val="FF0000"/>
                <w:sz w:val="14"/>
                <w:szCs w:val="14"/>
              </w:rPr>
              <w:t>24.HAFTA</w:t>
            </w:r>
          </w:p>
          <w:p w:rsidR="00326D64" w:rsidRPr="00C34809" w:rsidRDefault="00326D64" w:rsidP="00326D64">
            <w:pPr>
              <w:pStyle w:val="Altyaz"/>
              <w:ind w:left="113" w:right="113"/>
              <w:rPr>
                <w:rFonts w:asciiTheme="minorHAnsi" w:hAnsiTheme="minorHAnsi" w:cs="Times New Roman"/>
                <w:b/>
                <w:color w:val="FF0000"/>
                <w:sz w:val="14"/>
                <w:szCs w:val="14"/>
              </w:rPr>
            </w:pPr>
            <w:r w:rsidRPr="00C34809">
              <w:rPr>
                <w:rFonts w:asciiTheme="minorHAnsi" w:hAnsiTheme="minorHAnsi" w:cstheme="minorHAnsi"/>
                <w:b/>
                <w:color w:val="FF0000"/>
                <w:sz w:val="14"/>
                <w:szCs w:val="14"/>
              </w:rPr>
              <w:t>15-19 Mart</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4. ÜNİTE: YUMUŞAMA DÖNEMİ VE SONRASI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4.5. Yumuşama Dönemi’nde Türkiye’de meydana gelen siyasi, ekonomik ve sosyokültürel gelişmeleri değerlendirir.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a)Türkiye’deki ekonomik sorunlara ve yurt dışına çalışmaya giden gurbetçilerin sosyoekonomik </w:t>
            </w:r>
            <w:proofErr w:type="spellStart"/>
            <w:r w:rsidRPr="00884F58">
              <w:rPr>
                <w:rFonts w:asciiTheme="minorHAnsi" w:hAnsiTheme="minorHAnsi" w:cstheme="minorHAnsi"/>
                <w:iCs/>
                <w:sz w:val="14"/>
                <w:szCs w:val="14"/>
                <w:lang w:eastAsia="tr-TR"/>
              </w:rPr>
              <w:t>yapıyaolan</w:t>
            </w:r>
            <w:proofErr w:type="spellEnd"/>
            <w:r w:rsidRPr="00884F58">
              <w:rPr>
                <w:rFonts w:asciiTheme="minorHAnsi" w:hAnsiTheme="minorHAnsi" w:cstheme="minorHAnsi"/>
                <w:iCs/>
                <w:sz w:val="14"/>
                <w:szCs w:val="14"/>
                <w:lang w:eastAsia="tr-TR"/>
              </w:rPr>
              <w:t xml:space="preserve"> etkilerine değinilir.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b)Dönemin düşünce dünyasına ilişkin farklı bakış açılarını içeren örnek metinlerden alıntılara </w:t>
            </w:r>
            <w:proofErr w:type="spellStart"/>
            <w:r w:rsidRPr="00884F58">
              <w:rPr>
                <w:rFonts w:asciiTheme="minorHAnsi" w:hAnsiTheme="minorHAnsi" w:cstheme="minorHAnsi"/>
                <w:iCs/>
                <w:sz w:val="14"/>
                <w:szCs w:val="14"/>
                <w:lang w:eastAsia="tr-TR"/>
              </w:rPr>
              <w:t>yerverilir</w:t>
            </w:r>
            <w:proofErr w:type="spellEnd"/>
            <w:r w:rsidRPr="00884F58">
              <w:rPr>
                <w:rFonts w:asciiTheme="minorHAnsi" w:hAnsiTheme="minorHAnsi" w:cstheme="minorHAnsi"/>
                <w:iCs/>
                <w:sz w:val="14"/>
                <w:szCs w:val="14"/>
                <w:lang w:eastAsia="tr-TR"/>
              </w:rPr>
              <w:t xml:space="preserve">.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c)12 Mart Askerî Muhtırası, 12 Eylül Askerî Darbesi ve bu darbenin arka planındaki iç/dış </w:t>
            </w:r>
            <w:proofErr w:type="spellStart"/>
            <w:proofErr w:type="gramStart"/>
            <w:r w:rsidRPr="00884F58">
              <w:rPr>
                <w:rFonts w:asciiTheme="minorHAnsi" w:hAnsiTheme="minorHAnsi" w:cstheme="minorHAnsi"/>
                <w:iCs/>
                <w:sz w:val="14"/>
                <w:szCs w:val="14"/>
                <w:lang w:eastAsia="tr-TR"/>
              </w:rPr>
              <w:t>faktörlerin,Türkiye’nin</w:t>
            </w:r>
            <w:proofErr w:type="spellEnd"/>
            <w:proofErr w:type="gramEnd"/>
            <w:r w:rsidRPr="00884F58">
              <w:rPr>
                <w:rFonts w:asciiTheme="minorHAnsi" w:hAnsiTheme="minorHAnsi" w:cstheme="minorHAnsi"/>
                <w:iCs/>
                <w:sz w:val="14"/>
                <w:szCs w:val="14"/>
                <w:lang w:eastAsia="tr-TR"/>
              </w:rPr>
              <w:t xml:space="preserve"> siyasi ve sosyoekonomik hayatına etkileri üzerinde durulur.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ç) Beyaz Cam adı verilen televizyonun Türkiye’de yayın hayatına girmesi ve </w:t>
            </w:r>
            <w:proofErr w:type="gramStart"/>
            <w:r w:rsidRPr="00884F58">
              <w:rPr>
                <w:rFonts w:asciiTheme="minorHAnsi" w:hAnsiTheme="minorHAnsi" w:cstheme="minorHAnsi"/>
                <w:iCs/>
                <w:sz w:val="14"/>
                <w:szCs w:val="14"/>
                <w:lang w:eastAsia="tr-TR"/>
              </w:rPr>
              <w:t xml:space="preserve">yaygınlaşmasının </w:t>
            </w:r>
            <w:r w:rsidRPr="00884F58">
              <w:rPr>
                <w:rFonts w:asciiTheme="minorHAnsi" w:hAnsiTheme="minorHAnsi" w:cstheme="minorHAnsi"/>
                <w:sz w:val="14"/>
                <w:szCs w:val="14"/>
                <w:lang w:eastAsia="tr-TR"/>
              </w:rPr>
              <w:t xml:space="preserve"> </w:t>
            </w:r>
            <w:r w:rsidRPr="00884F58">
              <w:rPr>
                <w:rFonts w:asciiTheme="minorHAnsi" w:hAnsiTheme="minorHAnsi" w:cstheme="minorHAnsi"/>
                <w:iCs/>
                <w:sz w:val="14"/>
                <w:szCs w:val="14"/>
                <w:lang w:eastAsia="tr-TR"/>
              </w:rPr>
              <w:t>toplumsal</w:t>
            </w:r>
            <w:proofErr w:type="gramEnd"/>
            <w:r w:rsidRPr="00884F58">
              <w:rPr>
                <w:rFonts w:asciiTheme="minorHAnsi" w:hAnsiTheme="minorHAnsi" w:cstheme="minorHAnsi"/>
                <w:iCs/>
                <w:sz w:val="14"/>
                <w:szCs w:val="14"/>
                <w:lang w:eastAsia="tr-TR"/>
              </w:rPr>
              <w:t xml:space="preserve"> hayat üzerindeki etkilerine değinilir.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d)Köyden kente göçe ve beraberinde getirdiği sonuçlara değinilerek göçün sosyal hayatta meydana getirdiği değişimler vurgulanır. </w:t>
            </w:r>
          </w:p>
          <w:p w:rsidR="00326D64" w:rsidRDefault="00326D64" w:rsidP="00326D64">
            <w:pPr>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e)1970-1980 yılları arasında kültür ve sanat alanlarında Türkiye’de meydana gelen gelişmelere kısaca değinilir.</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F2F2F2" w:themeFill="background1" w:themeFillShade="F2"/>
            <w:vAlign w:val="center"/>
          </w:tcPr>
          <w:p w:rsidR="00326D64" w:rsidRDefault="00326D64" w:rsidP="00326D64">
            <w:pPr>
              <w:spacing w:after="0" w:line="240" w:lineRule="auto"/>
              <w:rPr>
                <w:b/>
                <w:color w:val="FF0000"/>
                <w:sz w:val="14"/>
                <w:szCs w:val="14"/>
              </w:rPr>
            </w:pPr>
            <w:r w:rsidRPr="007A5FF4">
              <w:rPr>
                <w:b/>
                <w:color w:val="FF0000"/>
                <w:sz w:val="14"/>
                <w:szCs w:val="14"/>
              </w:rPr>
              <w:t>18 MART ŞEHİTLER GÜNÜ</w:t>
            </w:r>
          </w:p>
          <w:p w:rsidR="00326D64" w:rsidRPr="007A5FF4" w:rsidRDefault="00326D64" w:rsidP="00326D64">
            <w:pPr>
              <w:spacing w:after="0" w:line="240" w:lineRule="auto"/>
              <w:rPr>
                <w:color w:val="FF0000"/>
                <w:sz w:val="14"/>
                <w:szCs w:val="14"/>
              </w:rPr>
            </w:pPr>
          </w:p>
        </w:tc>
        <w:tc>
          <w:tcPr>
            <w:tcW w:w="1501" w:type="dxa"/>
            <w:shd w:val="clear" w:color="auto" w:fill="F2F2F2" w:themeFill="background1" w:themeFillShade="F2"/>
            <w:vAlign w:val="center"/>
          </w:tcPr>
          <w:p w:rsidR="00326D64" w:rsidRPr="007A5FF4" w:rsidRDefault="00326D64" w:rsidP="00326D64">
            <w:pPr>
              <w:spacing w:after="0"/>
              <w:rPr>
                <w:b/>
                <w:color w:val="00B050"/>
                <w:sz w:val="14"/>
                <w:szCs w:val="14"/>
              </w:rPr>
            </w:pPr>
          </w:p>
          <w:p w:rsidR="00326D64" w:rsidRPr="002E4CF9" w:rsidRDefault="00326D64" w:rsidP="00326D64">
            <w:pPr>
              <w:spacing w:after="0"/>
              <w:rPr>
                <w:b/>
                <w:color w:val="FF0000"/>
                <w:sz w:val="14"/>
                <w:szCs w:val="14"/>
              </w:rPr>
            </w:pPr>
            <w:r w:rsidRPr="002E4CF9">
              <w:rPr>
                <w:b/>
                <w:color w:val="FF0000"/>
                <w:sz w:val="14"/>
                <w:szCs w:val="14"/>
              </w:rPr>
              <w:t>Okulların Açılışı</w:t>
            </w:r>
          </w:p>
          <w:p w:rsidR="00326D64" w:rsidRDefault="00326D64" w:rsidP="00326D64">
            <w:pPr>
              <w:spacing w:after="0" w:line="240" w:lineRule="auto"/>
              <w:rPr>
                <w:b/>
                <w:color w:val="00B050"/>
                <w:sz w:val="14"/>
                <w:szCs w:val="14"/>
              </w:rPr>
            </w:pPr>
            <w:r w:rsidRPr="007A5FF4">
              <w:rPr>
                <w:b/>
                <w:color w:val="00B050"/>
                <w:sz w:val="14"/>
                <w:szCs w:val="14"/>
              </w:rPr>
              <w:t>1</w:t>
            </w:r>
            <w:r>
              <w:rPr>
                <w:b/>
                <w:color w:val="00B050"/>
                <w:sz w:val="14"/>
                <w:szCs w:val="14"/>
              </w:rPr>
              <w:t>5</w:t>
            </w:r>
            <w:r w:rsidRPr="007A5FF4">
              <w:rPr>
                <w:b/>
                <w:color w:val="00B050"/>
                <w:sz w:val="14"/>
                <w:szCs w:val="14"/>
              </w:rPr>
              <w:t xml:space="preserve"> </w:t>
            </w:r>
            <w:r>
              <w:rPr>
                <w:b/>
                <w:color w:val="00B050"/>
                <w:sz w:val="14"/>
                <w:szCs w:val="14"/>
              </w:rPr>
              <w:t>Mart</w:t>
            </w:r>
            <w:r w:rsidRPr="007A5FF4">
              <w:rPr>
                <w:b/>
                <w:color w:val="00B050"/>
                <w:sz w:val="14"/>
                <w:szCs w:val="14"/>
              </w:rPr>
              <w:t xml:space="preserve"> 2025</w:t>
            </w:r>
          </w:p>
          <w:p w:rsidR="00326D64" w:rsidRPr="007A5FF4" w:rsidRDefault="00326D64" w:rsidP="00326D64">
            <w:pPr>
              <w:spacing w:after="0"/>
              <w:rPr>
                <w:b/>
                <w:color w:val="FF0000"/>
                <w:sz w:val="14"/>
                <w:szCs w:val="14"/>
              </w:rPr>
            </w:pPr>
            <w:r>
              <w:rPr>
                <w:b/>
                <w:color w:val="00B050"/>
                <w:sz w:val="14"/>
                <w:szCs w:val="14"/>
              </w:rPr>
              <w:t>Pazartesi</w:t>
            </w:r>
          </w:p>
        </w:tc>
      </w:tr>
      <w:tr w:rsidR="00326D64" w:rsidRPr="00884F58" w:rsidTr="003012A1">
        <w:trPr>
          <w:cantSplit/>
          <w:trHeight w:val="1386"/>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t>MART</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25.HAFTA</w:t>
            </w:r>
          </w:p>
          <w:p w:rsidR="00326D64" w:rsidRPr="007A5FF4" w:rsidRDefault="00326D64" w:rsidP="00326D64">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Mart</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4. ÜNİTE: YUMUŞAMA DÖNEMİ VE SONRASI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4.6. 1980’li yıllarda Türkiye’deki iç ve dış gelişmeleri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a) 1980-1990 döneminde Türkiye’deki ekonomik ve politik gelişmeler üzerinde kısaca durulur.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b)Siyasi alandaki liberalleşme </w:t>
            </w:r>
            <w:proofErr w:type="spellStart"/>
            <w:r w:rsidRPr="00884F58">
              <w:rPr>
                <w:rFonts w:asciiTheme="minorHAnsi" w:hAnsiTheme="minorHAnsi" w:cstheme="minorHAnsi"/>
                <w:iCs/>
                <w:sz w:val="14"/>
                <w:szCs w:val="14"/>
                <w:lang w:eastAsia="tr-TR"/>
              </w:rPr>
              <w:t>politikalarıa</w:t>
            </w:r>
            <w:proofErr w:type="spellEnd"/>
            <w:r w:rsidRPr="00884F58">
              <w:rPr>
                <w:rFonts w:asciiTheme="minorHAnsi" w:hAnsiTheme="minorHAnsi" w:cstheme="minorHAnsi"/>
                <w:iCs/>
                <w:sz w:val="14"/>
                <w:szCs w:val="14"/>
                <w:lang w:eastAsia="tr-TR"/>
              </w:rPr>
              <w:t xml:space="preserve"> (siyasi yasakların kaldırılması, Türk-Amerikan ilişkileri </w:t>
            </w:r>
            <w:proofErr w:type="spellStart"/>
            <w:r w:rsidRPr="00884F58">
              <w:rPr>
                <w:rFonts w:asciiTheme="minorHAnsi" w:hAnsiTheme="minorHAnsi" w:cstheme="minorHAnsi"/>
                <w:iCs/>
                <w:sz w:val="14"/>
                <w:szCs w:val="14"/>
                <w:lang w:eastAsia="tr-TR"/>
              </w:rPr>
              <w:t>vesiyasette</w:t>
            </w:r>
            <w:proofErr w:type="spellEnd"/>
            <w:r w:rsidRPr="00884F58">
              <w:rPr>
                <w:rFonts w:asciiTheme="minorHAnsi" w:hAnsiTheme="minorHAnsi" w:cstheme="minorHAnsi"/>
                <w:iCs/>
                <w:sz w:val="14"/>
                <w:szCs w:val="14"/>
                <w:lang w:eastAsia="tr-TR"/>
              </w:rPr>
              <w:t xml:space="preserve"> sivilleşme) ve gerekçelerine değinilir. </w:t>
            </w:r>
          </w:p>
          <w:p w:rsidR="00326D64" w:rsidRPr="00884F58" w:rsidRDefault="00326D64" w:rsidP="00326D64">
            <w:pPr>
              <w:spacing w:after="0" w:line="240" w:lineRule="auto"/>
              <w:rPr>
                <w:rFonts w:asciiTheme="minorHAnsi" w:hAnsiTheme="minorHAnsi" w:cstheme="minorHAnsi"/>
                <w:sz w:val="14"/>
                <w:szCs w:val="14"/>
              </w:rPr>
            </w:pPr>
            <w:r w:rsidRPr="00884F58">
              <w:rPr>
                <w:rFonts w:asciiTheme="minorHAnsi" w:hAnsiTheme="minorHAnsi" w:cstheme="minorHAnsi"/>
                <w:iCs/>
                <w:sz w:val="14"/>
                <w:szCs w:val="14"/>
                <w:lang w:eastAsia="tr-TR"/>
              </w:rPr>
              <w:t xml:space="preserve">c)Ertuğrul </w:t>
            </w:r>
            <w:proofErr w:type="spellStart"/>
            <w:r w:rsidRPr="00884F58">
              <w:rPr>
                <w:rFonts w:asciiTheme="minorHAnsi" w:hAnsiTheme="minorHAnsi" w:cstheme="minorHAnsi"/>
                <w:iCs/>
                <w:sz w:val="14"/>
                <w:szCs w:val="14"/>
                <w:lang w:eastAsia="tr-TR"/>
              </w:rPr>
              <w:t>Fırkateyni</w:t>
            </w:r>
            <w:proofErr w:type="spellEnd"/>
            <w:r w:rsidRPr="00884F58">
              <w:rPr>
                <w:rFonts w:asciiTheme="minorHAnsi" w:hAnsiTheme="minorHAnsi" w:cstheme="minorHAnsi"/>
                <w:iCs/>
                <w:sz w:val="14"/>
                <w:szCs w:val="14"/>
                <w:lang w:eastAsia="tr-TR"/>
              </w:rPr>
              <w:t xml:space="preserve"> ile başlayan Türk-Japon ilişkilerinin günümüze kadar olan gelişimi ele alınır.</w:t>
            </w:r>
          </w:p>
        </w:tc>
        <w:tc>
          <w:tcPr>
            <w:tcW w:w="0" w:type="auto"/>
            <w:shd w:val="clear" w:color="auto" w:fill="FFFFFF" w:themeFill="background1"/>
            <w:vAlign w:val="center"/>
          </w:tcPr>
          <w:p w:rsidR="00326D64" w:rsidRPr="00884F58" w:rsidRDefault="00326D64" w:rsidP="00326D64">
            <w:pPr>
              <w:spacing w:after="0" w:line="240" w:lineRule="auto"/>
              <w:rPr>
                <w:rFonts w:cs="Calibri"/>
                <w:color w:val="FF0000"/>
                <w:sz w:val="14"/>
                <w:szCs w:val="14"/>
                <w:lang w:eastAsia="tr-TR"/>
              </w:rPr>
            </w:pPr>
            <w:r w:rsidRPr="00884F58">
              <w:rPr>
                <w:rFonts w:cs="Calibri"/>
                <w:sz w:val="14"/>
                <w:szCs w:val="14"/>
                <w:lang w:eastAsia="tr-TR"/>
              </w:rPr>
              <w:t>Çalışma Yaprağı, Açık Uçlu Sorular, Öğrenme Günlüğü, Performans Görevi</w:t>
            </w:r>
            <w:r w:rsidRPr="00884F58">
              <w:rPr>
                <w:rFonts w:cs="Calibri"/>
                <w:color w:val="FF0000"/>
                <w:sz w:val="14"/>
                <w:szCs w:val="14"/>
                <w:lang w:eastAsia="tr-TR"/>
              </w:rPr>
              <w:t xml:space="preserve"> </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F2F2F2" w:themeFill="background1" w:themeFillShade="F2"/>
            <w:vAlign w:val="center"/>
          </w:tcPr>
          <w:p w:rsidR="00326D64" w:rsidRDefault="00326D64" w:rsidP="00326D64">
            <w:pPr>
              <w:spacing w:after="0" w:line="240" w:lineRule="auto"/>
              <w:rPr>
                <w:b/>
                <w:color w:val="FF0000"/>
                <w:sz w:val="14"/>
                <w:szCs w:val="14"/>
              </w:rPr>
            </w:pPr>
          </w:p>
          <w:p w:rsidR="00326D64" w:rsidRDefault="00326D64" w:rsidP="00326D64">
            <w:pPr>
              <w:spacing w:after="0" w:line="240" w:lineRule="auto"/>
              <w:rPr>
                <w:b/>
                <w:color w:val="FF0000"/>
                <w:sz w:val="14"/>
                <w:szCs w:val="14"/>
              </w:rPr>
            </w:pPr>
            <w:r w:rsidRPr="007A5FF4">
              <w:rPr>
                <w:b/>
                <w:color w:val="FF0000"/>
                <w:sz w:val="14"/>
                <w:szCs w:val="14"/>
              </w:rPr>
              <w:t>TÜRK DÜNYASI VETOPLULUKLARI HAFTASI</w:t>
            </w:r>
          </w:p>
          <w:p w:rsidR="00326D64" w:rsidRPr="007A5FF4" w:rsidRDefault="00326D64" w:rsidP="00326D64">
            <w:pPr>
              <w:spacing w:after="0" w:line="240" w:lineRule="auto"/>
              <w:rPr>
                <w:b/>
                <w:color w:val="FF0000"/>
                <w:sz w:val="14"/>
                <w:szCs w:val="14"/>
              </w:rPr>
            </w:pPr>
            <w:r w:rsidRPr="007A5FF4">
              <w:rPr>
                <w:b/>
                <w:color w:val="0070C0"/>
                <w:sz w:val="14"/>
                <w:szCs w:val="14"/>
              </w:rPr>
              <w:t>21 MART NEVRUZ GÜNÜ</w:t>
            </w:r>
          </w:p>
          <w:p w:rsidR="00326D64" w:rsidRPr="007A5FF4" w:rsidRDefault="00326D64" w:rsidP="00326D64">
            <w:pPr>
              <w:rPr>
                <w:rFonts w:cs="Arial"/>
                <w:b/>
                <w:color w:val="FF0000"/>
                <w:sz w:val="14"/>
                <w:szCs w:val="14"/>
              </w:rPr>
            </w:pPr>
          </w:p>
        </w:tc>
        <w:tc>
          <w:tcPr>
            <w:tcW w:w="1501" w:type="dxa"/>
            <w:shd w:val="clear" w:color="auto" w:fill="auto"/>
            <w:vAlign w:val="center"/>
          </w:tcPr>
          <w:p w:rsidR="00326D64" w:rsidRPr="007A5FF4" w:rsidRDefault="00326D64" w:rsidP="00326D64">
            <w:pPr>
              <w:spacing w:after="0" w:line="240" w:lineRule="auto"/>
              <w:rPr>
                <w:b/>
                <w:sz w:val="14"/>
                <w:szCs w:val="14"/>
              </w:rPr>
            </w:pPr>
          </w:p>
        </w:tc>
      </w:tr>
      <w:tr w:rsidR="00326D64" w:rsidRPr="00884F58" w:rsidTr="003012A1">
        <w:trPr>
          <w:cantSplit/>
          <w:trHeight w:val="1416"/>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lastRenderedPageBreak/>
              <w:t>MART</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26.HAFTA</w:t>
            </w:r>
          </w:p>
          <w:p w:rsidR="00326D64" w:rsidRPr="007A5FF4" w:rsidRDefault="00326D64" w:rsidP="00326D64">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29</w:t>
            </w:r>
            <w:r w:rsidRPr="007A5FF4">
              <w:rPr>
                <w:rFonts w:asciiTheme="minorHAnsi" w:hAnsiTheme="minorHAnsi" w:cstheme="minorHAnsi"/>
                <w:b/>
                <w:color w:val="0070C0"/>
                <w:sz w:val="14"/>
                <w:szCs w:val="14"/>
              </w:rPr>
              <w:t xml:space="preserve"> Mart-</w:t>
            </w:r>
            <w:r>
              <w:rPr>
                <w:rFonts w:asciiTheme="minorHAnsi" w:hAnsiTheme="minorHAnsi" w:cstheme="minorHAnsi"/>
                <w:b/>
                <w:color w:val="0070C0"/>
                <w:sz w:val="14"/>
                <w:szCs w:val="14"/>
              </w:rPr>
              <w:t xml:space="preserve">2 </w:t>
            </w:r>
            <w:r w:rsidRPr="007A5FF4">
              <w:rPr>
                <w:rFonts w:asciiTheme="minorHAnsi" w:hAnsiTheme="minorHAnsi" w:cstheme="minorHAnsi"/>
                <w:b/>
                <w:color w:val="0070C0"/>
                <w:sz w:val="14"/>
                <w:szCs w:val="14"/>
              </w:rPr>
              <w:t>Nisan</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4. ÜNİTE: YUMUŞAMA DÖNEMİ VE SONRASI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5.1. SSCB’nin dağılması ile Türk Cumhuriyetleri’nin kuruluşunu ilişkilendirir.</w:t>
            </w:r>
          </w:p>
          <w:p w:rsidR="00326D64" w:rsidRPr="00884F58" w:rsidRDefault="00326D64" w:rsidP="00326D64">
            <w:pPr>
              <w:spacing w:after="0" w:line="240" w:lineRule="auto"/>
              <w:rPr>
                <w:rFonts w:asciiTheme="minorHAnsi" w:hAnsiTheme="minorHAnsi" w:cstheme="minorHAnsi"/>
                <w:sz w:val="14"/>
                <w:szCs w:val="14"/>
              </w:rPr>
            </w:pPr>
            <w:r w:rsidRPr="00884F58">
              <w:rPr>
                <w:rFonts w:asciiTheme="minorHAnsi" w:hAnsiTheme="minorHAnsi" w:cstheme="minorHAnsi"/>
                <w:iCs/>
                <w:sz w:val="14"/>
                <w:szCs w:val="14"/>
                <w:lang w:eastAsia="tr-TR"/>
              </w:rPr>
              <w:t xml:space="preserve">SSCB’nin dağılması ile bağımsızlığını kazanan Türk Cumhuriyetleri (Azerbaycan, Özbekistan, Kazakistan, Kırgızistan, Türkmenistan) harita üzerinde gösterilerek Türk tarihi açısından etkileri üzerinde durulur. Türkiye ile Türk Cumhuriyetleri’nin günümüzdeki ilişkileri Orta Asya, Hazar bölgesi ve Kafkasya’daki imkân ve fırsatların değerlendirilmesi açısından ele alınır </w:t>
            </w: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FFFFFF" w:themeFill="background1"/>
            <w:vAlign w:val="center"/>
          </w:tcPr>
          <w:p w:rsidR="00326D64" w:rsidRPr="007A5FF4" w:rsidRDefault="00326D64" w:rsidP="00326D64">
            <w:pPr>
              <w:rPr>
                <w:sz w:val="14"/>
                <w:szCs w:val="14"/>
              </w:rPr>
            </w:pPr>
          </w:p>
        </w:tc>
        <w:tc>
          <w:tcPr>
            <w:tcW w:w="1501" w:type="dxa"/>
            <w:shd w:val="clear" w:color="auto" w:fill="F2F2F2" w:themeFill="background1" w:themeFillShade="F2"/>
            <w:vAlign w:val="center"/>
          </w:tcPr>
          <w:p w:rsidR="00326D64" w:rsidRPr="007A5FF4" w:rsidRDefault="00326D64" w:rsidP="00326D64">
            <w:pPr>
              <w:spacing w:after="0" w:line="240" w:lineRule="auto"/>
              <w:rPr>
                <w:sz w:val="14"/>
                <w:szCs w:val="14"/>
              </w:rPr>
            </w:pPr>
            <w:r>
              <w:rPr>
                <w:b/>
                <w:color w:val="0070C0"/>
                <w:sz w:val="14"/>
                <w:szCs w:val="14"/>
              </w:rPr>
              <w:t>1</w:t>
            </w:r>
            <w:r w:rsidRPr="0028080D">
              <w:rPr>
                <w:b/>
                <w:color w:val="0070C0"/>
                <w:sz w:val="14"/>
                <w:szCs w:val="14"/>
              </w:rPr>
              <w:t>.YAZILI YOKLAMA</w:t>
            </w:r>
          </w:p>
        </w:tc>
      </w:tr>
      <w:tr w:rsidR="00326D64" w:rsidRPr="00884F58" w:rsidTr="00215C70">
        <w:trPr>
          <w:cantSplit/>
          <w:trHeight w:val="1313"/>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t>NİSAN</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27.HAFTA</w:t>
            </w:r>
          </w:p>
          <w:p w:rsidR="00326D64" w:rsidRPr="007A5FF4" w:rsidRDefault="00326D64" w:rsidP="00326D64">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5</w:t>
            </w:r>
            <w:r w:rsidRPr="007A5FF4">
              <w:rPr>
                <w:rFonts w:asciiTheme="minorHAnsi" w:hAnsiTheme="minorHAnsi" w:cstheme="minorHAnsi"/>
                <w:b/>
                <w:color w:val="0070C0"/>
                <w:sz w:val="14"/>
                <w:szCs w:val="14"/>
              </w:rPr>
              <w:t>-</w:t>
            </w:r>
            <w:r>
              <w:rPr>
                <w:rFonts w:asciiTheme="minorHAnsi" w:hAnsiTheme="minorHAnsi" w:cstheme="minorHAnsi"/>
                <w:b/>
                <w:color w:val="0070C0"/>
                <w:sz w:val="14"/>
                <w:szCs w:val="14"/>
              </w:rPr>
              <w:t>9</w:t>
            </w:r>
            <w:r w:rsidRPr="007A5FF4">
              <w:rPr>
                <w:rFonts w:asciiTheme="minorHAnsi" w:hAnsiTheme="minorHAnsi" w:cstheme="minorHAnsi"/>
                <w:b/>
                <w:color w:val="0070C0"/>
                <w:sz w:val="14"/>
                <w:szCs w:val="14"/>
              </w:rPr>
              <w:t xml:space="preserve"> Nisan</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4. ÜNİTE: YUMUŞAMA DÖNEMİ VE SONRASI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color w:val="6F2F9F"/>
                <w:sz w:val="14"/>
                <w:szCs w:val="14"/>
                <w:lang w:eastAsia="tr-TR"/>
              </w:rPr>
            </w:pPr>
            <w:r w:rsidRPr="00884F58">
              <w:rPr>
                <w:rFonts w:asciiTheme="minorHAnsi" w:hAnsiTheme="minorHAnsi" w:cstheme="minorHAnsi"/>
                <w:b/>
                <w:bCs/>
                <w:sz w:val="14"/>
                <w:szCs w:val="14"/>
                <w:lang w:eastAsia="tr-TR"/>
              </w:rPr>
              <w:t>5.2. Küreselleşme Dönemi’nde Avrupa’da meydana gelen siyasi gelişmeleri açıklar</w:t>
            </w:r>
            <w:r w:rsidRPr="00884F58">
              <w:rPr>
                <w:rFonts w:asciiTheme="minorHAnsi" w:hAnsiTheme="minorHAnsi" w:cstheme="minorHAnsi"/>
                <w:b/>
                <w:bCs/>
                <w:color w:val="6F2F9F"/>
                <w:sz w:val="14"/>
                <w:szCs w:val="14"/>
                <w:lang w:eastAsia="tr-TR"/>
              </w:rPr>
              <w:t xml:space="preserve">.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a)Doğu Avrupa ülkelerindeki yönetim değişikliklerine ve Doğu-Batı Almanya’nın birleşmesine</w:t>
            </w:r>
            <w:r w:rsidRPr="00884F58">
              <w:rPr>
                <w:rFonts w:asciiTheme="minorHAnsi" w:hAnsiTheme="minorHAnsi" w:cstheme="minorHAnsi"/>
                <w:sz w:val="14"/>
                <w:szCs w:val="14"/>
                <w:lang w:eastAsia="tr-TR"/>
              </w:rPr>
              <w:t xml:space="preserve"> </w:t>
            </w:r>
            <w:r w:rsidRPr="00884F58">
              <w:rPr>
                <w:rFonts w:asciiTheme="minorHAnsi" w:hAnsiTheme="minorHAnsi" w:cstheme="minorHAnsi"/>
                <w:iCs/>
                <w:sz w:val="14"/>
                <w:szCs w:val="14"/>
                <w:lang w:eastAsia="tr-TR"/>
              </w:rPr>
              <w:t xml:space="preserve">değinilir.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b)Avrupa Birliği’nin uluslararası politikadaki yeri ve önemi ile AB’nin genişleme sürecine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c)Türkiye - Avrupa Birliği ilişkileri ülkemizin üyelik başvuru süreci bağlamında ele alınır.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ç) Yugoslavya’nın dağılması, Kosova ile Bosna-Hersek’in Sırbistan tarafından işgali, işgal esnasında kültürel mirasın yok edilmesi ve Boşnaklara karşı uygulanan soykırım üzerinde durulur. </w:t>
            </w:r>
          </w:p>
          <w:p w:rsidR="00326D64" w:rsidRDefault="00326D64" w:rsidP="00326D64">
            <w:pPr>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d)Küresel güçlerin ve uluslararası örgütlerin Bosna-Hersek’in işgaline karşı tutumlarına yer verilir.</w:t>
            </w:r>
          </w:p>
          <w:p w:rsidR="00326D64" w:rsidRPr="00884F58" w:rsidRDefault="00326D64" w:rsidP="00326D64">
            <w:pPr>
              <w:spacing w:after="0" w:line="240" w:lineRule="auto"/>
              <w:rPr>
                <w:rFonts w:asciiTheme="minorHAnsi" w:hAnsiTheme="minorHAnsi" w:cstheme="minorHAnsi"/>
                <w:sz w:val="14"/>
                <w:szCs w:val="14"/>
              </w:rPr>
            </w:pPr>
          </w:p>
        </w:tc>
        <w:tc>
          <w:tcPr>
            <w:tcW w:w="0" w:type="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rPr>
                <w:b/>
                <w:color w:val="FF0000"/>
                <w:sz w:val="14"/>
                <w:szCs w:val="14"/>
              </w:rPr>
            </w:pP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215C70">
        <w:trPr>
          <w:cantSplit/>
          <w:trHeight w:val="1313"/>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t>NİSAN</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28.HAFTA</w:t>
            </w:r>
          </w:p>
          <w:p w:rsidR="00326D64" w:rsidRPr="007A5FF4" w:rsidRDefault="00326D64" w:rsidP="00326D64">
            <w:pPr>
              <w:pStyle w:val="Altyaz"/>
              <w:ind w:left="113" w:right="113"/>
              <w:rPr>
                <w:rFonts w:asciiTheme="minorHAnsi" w:hAnsiTheme="minorHAnsi" w:cs="Times New Roman"/>
                <w:b/>
                <w:color w:val="0070C0"/>
                <w:sz w:val="14"/>
                <w:szCs w:val="14"/>
              </w:rPr>
            </w:pP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2</w:t>
            </w:r>
            <w:r w:rsidRPr="007A5FF4">
              <w:rPr>
                <w:rFonts w:asciiTheme="minorHAnsi" w:hAnsiTheme="minorHAnsi" w:cstheme="minorHAnsi"/>
                <w:b/>
                <w:color w:val="0070C0"/>
                <w:sz w:val="14"/>
                <w:szCs w:val="14"/>
              </w:rPr>
              <w:t>-1</w:t>
            </w:r>
            <w:r>
              <w:rPr>
                <w:rFonts w:asciiTheme="minorHAnsi" w:hAnsiTheme="minorHAnsi" w:cstheme="minorHAnsi"/>
                <w:b/>
                <w:color w:val="0070C0"/>
                <w:sz w:val="14"/>
                <w:szCs w:val="14"/>
              </w:rPr>
              <w:t>6</w:t>
            </w:r>
            <w:r w:rsidRPr="007A5FF4">
              <w:rPr>
                <w:rFonts w:asciiTheme="minorHAnsi" w:hAnsiTheme="minorHAnsi" w:cstheme="minorHAnsi"/>
                <w:b/>
                <w:color w:val="0070C0"/>
                <w:sz w:val="14"/>
                <w:szCs w:val="14"/>
              </w:rPr>
              <w:t xml:space="preserve"> Nisan</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5. ÜNİTE: KÜRESELLEŞEN DÜNYA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5.3. Küreselleşen dünyada Orta Doğu ve Afganistan’da meydana gelen siyasi gelişmeleri ve nedenlerini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a) Filistin’deki işgalin bölge politikalarının oluşumundaki rolü ve küresel güçlerin bu politikalara</w:t>
            </w:r>
            <w:r w:rsidRPr="00884F58">
              <w:rPr>
                <w:rFonts w:asciiTheme="minorHAnsi" w:hAnsiTheme="minorHAnsi" w:cstheme="minorHAnsi"/>
                <w:sz w:val="14"/>
                <w:szCs w:val="14"/>
                <w:lang w:eastAsia="tr-TR"/>
              </w:rPr>
              <w:t xml:space="preserve"> </w:t>
            </w:r>
            <w:r w:rsidRPr="00884F58">
              <w:rPr>
                <w:rFonts w:asciiTheme="minorHAnsi" w:hAnsiTheme="minorHAnsi" w:cstheme="minorHAnsi"/>
                <w:iCs/>
                <w:sz w:val="14"/>
                <w:szCs w:val="14"/>
                <w:lang w:eastAsia="tr-TR"/>
              </w:rPr>
              <w:t xml:space="preserve">etkileri üzerinde durulur.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b)1990 ve 2003 Körfez Savaşları ve Irak’ın işgali, bölgesel ve küresel ölçekte güç mücadelesi bağlamında ele alınır.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c)11 Eylül saldırıları ile küresel terörün oluşturduğu asimetrik savaşa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ç) ABD’nin Afganistan, Pakistan ve Sudan’a müdahale gerekçelerine değinilir. </w:t>
            </w:r>
          </w:p>
          <w:p w:rsidR="00326D64" w:rsidRDefault="00326D64" w:rsidP="00326D64">
            <w:pPr>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d)Orta Doğu’daki su sorununun bölge siyasetine etkisi üzerinde durulur.</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spacing w:after="0" w:line="240" w:lineRule="auto"/>
              <w:rPr>
                <w:sz w:val="14"/>
                <w:szCs w:val="14"/>
              </w:rPr>
            </w:pP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3012A1">
        <w:trPr>
          <w:cantSplit/>
          <w:trHeight w:val="1313"/>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t>NİSAN</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29.HAFTA</w:t>
            </w:r>
          </w:p>
          <w:p w:rsidR="00326D64" w:rsidRPr="007A5FF4" w:rsidRDefault="00326D64" w:rsidP="00326D64">
            <w:pPr>
              <w:pStyle w:val="Altyaz"/>
              <w:ind w:left="113" w:right="113"/>
              <w:rPr>
                <w:rFonts w:asciiTheme="minorHAnsi" w:hAnsiTheme="minorHAnsi" w:cs="Times New Roman"/>
                <w:b/>
                <w:color w:val="0070C0"/>
                <w:sz w:val="14"/>
                <w:szCs w:val="14"/>
              </w:rPr>
            </w:pPr>
            <w:r>
              <w:rPr>
                <w:rFonts w:asciiTheme="minorHAnsi" w:hAnsiTheme="minorHAnsi" w:cstheme="minorHAnsi"/>
                <w:b/>
                <w:color w:val="0070C0"/>
                <w:sz w:val="14"/>
                <w:szCs w:val="14"/>
              </w:rPr>
              <w:t>19</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 xml:space="preserve">3 </w:t>
            </w:r>
            <w:r w:rsidRPr="007A5FF4">
              <w:rPr>
                <w:rFonts w:asciiTheme="minorHAnsi" w:hAnsiTheme="minorHAnsi" w:cstheme="minorHAnsi"/>
                <w:b/>
                <w:color w:val="0070C0"/>
                <w:sz w:val="14"/>
                <w:szCs w:val="14"/>
              </w:rPr>
              <w:t>Nisan</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5. ÜNİTE: KÜRESELLEŞEN DÜNYA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r w:rsidRPr="00884F58">
              <w:rPr>
                <w:rFonts w:asciiTheme="minorHAnsi" w:hAnsiTheme="minorHAnsi" w:cstheme="minorHAnsi"/>
                <w:b/>
                <w:bCs/>
                <w:sz w:val="14"/>
                <w:szCs w:val="14"/>
                <w:lang w:eastAsia="tr-TR"/>
              </w:rPr>
              <w:t xml:space="preserve">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5.4. Küreselleşen dünyadaki ekonomik, sosyokültürel ve bilimsel gelişmeleri örneklerle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a)1980 sonrasında ABD ve Avrupa’da uygulanan </w:t>
            </w:r>
            <w:proofErr w:type="spellStart"/>
            <w:r w:rsidRPr="00884F58">
              <w:rPr>
                <w:rFonts w:asciiTheme="minorHAnsi" w:hAnsiTheme="minorHAnsi" w:cstheme="minorHAnsi"/>
                <w:iCs/>
                <w:sz w:val="14"/>
                <w:szCs w:val="14"/>
                <w:lang w:eastAsia="tr-TR"/>
              </w:rPr>
              <w:t>neo</w:t>
            </w:r>
            <w:proofErr w:type="spellEnd"/>
            <w:r w:rsidRPr="00884F58">
              <w:rPr>
                <w:rFonts w:asciiTheme="minorHAnsi" w:hAnsiTheme="minorHAnsi" w:cstheme="minorHAnsi"/>
                <w:iCs/>
                <w:sz w:val="14"/>
                <w:szCs w:val="14"/>
                <w:lang w:eastAsia="tr-TR"/>
              </w:rPr>
              <w:t xml:space="preserve">-liberal ekonomik politikalara ve bu politikaların dünyaya yansımalarına değinilir.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b)Uydu ve iletişim teknolojisindeki gelişmelerin insan hayatına etkisi üzerinde durulur.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c)Sağlık alanındaki gelişmelere (organ nakli, kök hücre ve DNA çalışmaları)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ç) Sinema endüstrisinin ve uluslararası spor organizasyonlarının küresel ekonomiye etkisine değinilir. </w:t>
            </w:r>
          </w:p>
          <w:p w:rsidR="00326D64" w:rsidRPr="00884F58" w:rsidRDefault="00326D64" w:rsidP="00326D64">
            <w:pPr>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 xml:space="preserve">d)Eğlence kültüründe meydana gelen değişim (pop, rap, </w:t>
            </w:r>
            <w:proofErr w:type="spellStart"/>
            <w:r w:rsidRPr="00884F58">
              <w:rPr>
                <w:rFonts w:asciiTheme="minorHAnsi" w:hAnsiTheme="minorHAnsi" w:cstheme="minorHAnsi"/>
                <w:iCs/>
                <w:sz w:val="14"/>
                <w:szCs w:val="14"/>
                <w:lang w:eastAsia="tr-TR"/>
              </w:rPr>
              <w:t>hip</w:t>
            </w:r>
            <w:proofErr w:type="spellEnd"/>
            <w:r w:rsidRPr="00884F58">
              <w:rPr>
                <w:rFonts w:asciiTheme="minorHAnsi" w:hAnsiTheme="minorHAnsi" w:cstheme="minorHAnsi"/>
                <w:iCs/>
                <w:sz w:val="14"/>
                <w:szCs w:val="14"/>
                <w:lang w:eastAsia="tr-TR"/>
              </w:rPr>
              <w:t xml:space="preserve">-hop müzik tarzları, bilgisayar oyunları) üzerinde durulur.  </w:t>
            </w:r>
          </w:p>
          <w:p w:rsidR="00326D64" w:rsidRPr="00884F58" w:rsidRDefault="00326D64" w:rsidP="00326D64">
            <w:pPr>
              <w:spacing w:after="0" w:line="240" w:lineRule="auto"/>
              <w:rPr>
                <w:rFonts w:asciiTheme="minorHAnsi" w:hAnsiTheme="minorHAnsi" w:cstheme="minorHAnsi"/>
                <w:sz w:val="14"/>
                <w:szCs w:val="14"/>
              </w:rPr>
            </w:pPr>
          </w:p>
        </w:tc>
        <w:tc>
          <w:tcPr>
            <w:tcW w:w="0" w:type="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F2F2F2" w:themeFill="background1" w:themeFillShade="F2"/>
            <w:vAlign w:val="center"/>
          </w:tcPr>
          <w:p w:rsidR="00326D64" w:rsidRPr="007A5FF4" w:rsidRDefault="00326D64" w:rsidP="00326D64">
            <w:pPr>
              <w:spacing w:after="0" w:line="240" w:lineRule="auto"/>
              <w:rPr>
                <w:sz w:val="14"/>
                <w:szCs w:val="14"/>
              </w:rPr>
            </w:pPr>
            <w:r w:rsidRPr="000B130C">
              <w:rPr>
                <w:rFonts w:cs="Arial"/>
                <w:b/>
                <w:color w:val="0070C0"/>
                <w:sz w:val="14"/>
                <w:szCs w:val="14"/>
              </w:rPr>
              <w:t>23 NİSAN</w:t>
            </w:r>
            <w:r w:rsidRPr="007A5FF4">
              <w:rPr>
                <w:rFonts w:cs="Arial"/>
                <w:b/>
                <w:color w:val="FF0000"/>
                <w:sz w:val="14"/>
                <w:szCs w:val="14"/>
              </w:rPr>
              <w:br/>
              <w:t xml:space="preserve"> ULUSAL EĞEMENLİK VE </w:t>
            </w:r>
            <w:r w:rsidRPr="007A5FF4">
              <w:rPr>
                <w:rFonts w:cs="Arial"/>
                <w:b/>
                <w:color w:val="FF0000"/>
                <w:sz w:val="14"/>
                <w:szCs w:val="14"/>
              </w:rPr>
              <w:br/>
              <w:t>ÇOCUK BAYRAMI</w:t>
            </w: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215C70">
        <w:trPr>
          <w:cantSplit/>
          <w:trHeight w:val="1618"/>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t>NİSAN</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30.HAFTA</w:t>
            </w:r>
          </w:p>
          <w:p w:rsidR="00326D64" w:rsidRPr="007A5FF4" w:rsidRDefault="00326D64" w:rsidP="00326D64">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6-</w:t>
            </w:r>
            <w:proofErr w:type="gramStart"/>
            <w:r>
              <w:rPr>
                <w:rFonts w:cstheme="minorHAnsi"/>
                <w:b/>
                <w:color w:val="0070C0"/>
                <w:sz w:val="14"/>
                <w:szCs w:val="14"/>
              </w:rPr>
              <w:t xml:space="preserve">30 </w:t>
            </w:r>
            <w:r w:rsidRPr="007A5FF4">
              <w:rPr>
                <w:rFonts w:cstheme="minorHAnsi"/>
                <w:b/>
                <w:color w:val="0070C0"/>
                <w:sz w:val="14"/>
                <w:szCs w:val="14"/>
              </w:rPr>
              <w:t xml:space="preserve"> Nisan</w:t>
            </w:r>
            <w:proofErr w:type="gramEnd"/>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5. ÜNİTE: KÜRESELLEŞEN DÜNYA </w:t>
            </w:r>
          </w:p>
          <w:p w:rsidR="00326D64" w:rsidRPr="00884F58" w:rsidRDefault="00326D64" w:rsidP="00326D64">
            <w:pPr>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5.5. Küreselleşen dünyada öne çıkan olay ve olguları siyasi, sosyokültürel ve teknoloji gelişmeler açısından değerlendirir.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a)Arap Baharının arka planı, ortaya çıkış süreci, bölge devletlerine etkileri ve küresel güçlerin Arap Baharına karşı tutumları üzerinde durulur.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b)Türkiye’nin, mülteci sorununa yaklaşımı ile diğer ülkelerin bu soruna yaklaşımlarının karşılaştırılması ele alınır. </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c)Dünyadaki siber tehditlere değinilir ve siber güvenlik eğitiminin önemi vurgulanır.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F2F2F2" w:themeFill="background1" w:themeFillShade="F2"/>
            <w:vAlign w:val="center"/>
          </w:tcPr>
          <w:p w:rsidR="00326D64" w:rsidRPr="000B130C" w:rsidRDefault="00326D64" w:rsidP="00326D64">
            <w:pPr>
              <w:spacing w:after="0" w:line="240" w:lineRule="auto"/>
              <w:rPr>
                <w:rFonts w:cs="Arial"/>
                <w:b/>
                <w:color w:val="0070C0"/>
                <w:sz w:val="14"/>
                <w:szCs w:val="14"/>
              </w:rPr>
            </w:pPr>
            <w:r w:rsidRPr="000B130C">
              <w:rPr>
                <w:rFonts w:cs="Arial"/>
                <w:b/>
                <w:color w:val="0070C0"/>
                <w:sz w:val="14"/>
                <w:szCs w:val="14"/>
              </w:rPr>
              <w:t>1 MAYIS</w:t>
            </w:r>
          </w:p>
          <w:p w:rsidR="00326D64" w:rsidRPr="007A5FF4" w:rsidRDefault="00326D64" w:rsidP="00326D64">
            <w:pPr>
              <w:spacing w:after="0" w:line="240" w:lineRule="auto"/>
              <w:rPr>
                <w:sz w:val="14"/>
                <w:szCs w:val="14"/>
              </w:rPr>
            </w:pPr>
            <w:r w:rsidRPr="007A5FF4">
              <w:rPr>
                <w:rFonts w:cs="Arial"/>
                <w:b/>
                <w:color w:val="FF0000"/>
                <w:sz w:val="14"/>
                <w:szCs w:val="14"/>
              </w:rPr>
              <w:t>EMEK VE DAYANIŞMA GÜNÜ</w:t>
            </w:r>
            <w:r w:rsidRPr="007A5FF4">
              <w:rPr>
                <w:rFonts w:cs="Arial"/>
                <w:b/>
                <w:color w:val="FF0000"/>
                <w:sz w:val="14"/>
                <w:szCs w:val="14"/>
              </w:rPr>
              <w:br/>
            </w: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215C70">
        <w:trPr>
          <w:cantSplit/>
          <w:trHeight w:val="1313"/>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lastRenderedPageBreak/>
              <w:t>MAYIS</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31.HAFTA</w:t>
            </w:r>
          </w:p>
          <w:p w:rsidR="00326D64" w:rsidRPr="007A5FF4" w:rsidRDefault="00326D64" w:rsidP="00326D64">
            <w:pPr>
              <w:ind w:left="113" w:right="113"/>
              <w:jc w:val="center"/>
              <w:rPr>
                <w:rFonts w:cstheme="minorHAnsi"/>
                <w:b/>
                <w:color w:val="0070C0"/>
                <w:sz w:val="14"/>
                <w:szCs w:val="14"/>
              </w:rPr>
            </w:pPr>
            <w:r>
              <w:rPr>
                <w:rFonts w:cstheme="minorHAnsi"/>
                <w:b/>
                <w:color w:val="0070C0"/>
                <w:sz w:val="14"/>
                <w:szCs w:val="14"/>
              </w:rPr>
              <w:t>3</w:t>
            </w:r>
            <w:r w:rsidRPr="007A5FF4">
              <w:rPr>
                <w:rFonts w:cstheme="minorHAnsi"/>
                <w:b/>
                <w:color w:val="0070C0"/>
                <w:sz w:val="14"/>
                <w:szCs w:val="14"/>
              </w:rPr>
              <w:t>-</w:t>
            </w:r>
            <w:r>
              <w:rPr>
                <w:rFonts w:cstheme="minorHAnsi"/>
                <w:b/>
                <w:color w:val="0070C0"/>
                <w:sz w:val="14"/>
                <w:szCs w:val="14"/>
              </w:rPr>
              <w:t>7</w:t>
            </w:r>
            <w:r w:rsidRPr="007A5FF4">
              <w:rPr>
                <w:rFonts w:cstheme="minorHAnsi"/>
                <w:b/>
                <w:color w:val="0070C0"/>
                <w:sz w:val="14"/>
                <w:szCs w:val="14"/>
              </w:rPr>
              <w:t xml:space="preserve"> Mayıs</w:t>
            </w:r>
          </w:p>
          <w:p w:rsidR="00326D64" w:rsidRPr="007A5FF4" w:rsidRDefault="00326D64" w:rsidP="00326D64">
            <w:pPr>
              <w:pStyle w:val="Altyaz"/>
              <w:ind w:left="113" w:right="113"/>
              <w:rPr>
                <w:rFonts w:asciiTheme="minorHAnsi" w:hAnsiTheme="minorHAnsi" w:cs="Times New Roman"/>
                <w:b/>
                <w:color w:val="0070C0"/>
                <w:sz w:val="14"/>
                <w:szCs w:val="14"/>
              </w:rPr>
            </w:pP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5. ÜNİTE: KÜRESELLEŞEN DÜNYA </w:t>
            </w:r>
          </w:p>
          <w:p w:rsidR="00326D64" w:rsidRPr="00884F58" w:rsidRDefault="00326D64" w:rsidP="00326D64">
            <w:pPr>
              <w:spacing w:after="0" w:line="240" w:lineRule="auto"/>
              <w:rPr>
                <w:rFonts w:asciiTheme="minorHAnsi" w:hAnsiTheme="minorHAnsi" w:cstheme="minorHAnsi"/>
                <w:sz w:val="14"/>
                <w:szCs w:val="14"/>
              </w:rPr>
            </w:pPr>
          </w:p>
        </w:tc>
        <w:tc>
          <w:tcPr>
            <w:tcW w:w="0" w:type="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5.5. Küreselleşen dünyada öne çıkan olay ve olguları siyasi, sosyokültürel ve teknoloji gelişmeler açısından değerlendirir. </w:t>
            </w:r>
          </w:p>
          <w:p w:rsidR="00326D64" w:rsidRPr="00884F58" w:rsidRDefault="00326D64" w:rsidP="00326D64">
            <w:pPr>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 xml:space="preserve">ç) Sosyal medyanın yükselişinin toplum üzerindeki etkisi vurgulanır.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d)Endüstriyel ve kapitalist üretimin toplum hayatı üzerindeki etkileri (toplumların tek tipleştirilmesi </w:t>
            </w:r>
            <w:proofErr w:type="spellStart"/>
            <w:r w:rsidRPr="00884F58">
              <w:rPr>
                <w:rFonts w:asciiTheme="minorHAnsi" w:hAnsiTheme="minorHAnsi" w:cstheme="minorHAnsi"/>
                <w:iCs/>
                <w:sz w:val="14"/>
                <w:szCs w:val="14"/>
                <w:lang w:eastAsia="tr-TR"/>
              </w:rPr>
              <w:t>vebireysel</w:t>
            </w:r>
            <w:proofErr w:type="spellEnd"/>
            <w:r w:rsidRPr="00884F58">
              <w:rPr>
                <w:rFonts w:asciiTheme="minorHAnsi" w:hAnsiTheme="minorHAnsi" w:cstheme="minorHAnsi"/>
                <w:iCs/>
                <w:sz w:val="14"/>
                <w:szCs w:val="14"/>
                <w:lang w:eastAsia="tr-TR"/>
              </w:rPr>
              <w:t xml:space="preserve"> kimlikler üzerindeki olumsuz etkileri) üzerinde durulur. </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e)Gelişen silah teknolojilerinin, kitle imha silahları ve endüstriyel üretimin neden olduğu çevre sorunlarının toplumlar üzerindeki etkilerine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p>
        </w:tc>
        <w:tc>
          <w:tcPr>
            <w:tcW w:w="0" w:type="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spacing w:after="0" w:line="240" w:lineRule="auto"/>
              <w:rPr>
                <w:sz w:val="14"/>
                <w:szCs w:val="14"/>
              </w:rPr>
            </w:pP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215C70">
        <w:trPr>
          <w:cantSplit/>
          <w:trHeight w:val="1134"/>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t>MAYIS</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32.HAFTA</w:t>
            </w:r>
          </w:p>
          <w:p w:rsidR="00326D64" w:rsidRPr="007A5FF4" w:rsidRDefault="00326D64" w:rsidP="00326D64">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0</w:t>
            </w: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 xml:space="preserve"> Mayıs</w:t>
            </w:r>
          </w:p>
          <w:p w:rsidR="00326D64" w:rsidRPr="007A5FF4" w:rsidRDefault="00326D64" w:rsidP="00326D64">
            <w:pPr>
              <w:pStyle w:val="Altyaz"/>
              <w:ind w:left="113" w:right="113"/>
              <w:rPr>
                <w:rFonts w:asciiTheme="minorHAnsi" w:hAnsiTheme="minorHAnsi"/>
                <w:b/>
                <w:color w:val="0070C0"/>
                <w:sz w:val="14"/>
                <w:szCs w:val="14"/>
              </w:rPr>
            </w:pP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5. ÜNİTE: KÜRESELLEŞEN DÜNYA </w:t>
            </w:r>
          </w:p>
          <w:p w:rsidR="00326D64" w:rsidRPr="00884F58" w:rsidRDefault="00326D64" w:rsidP="00326D64">
            <w:pPr>
              <w:spacing w:after="0" w:line="240" w:lineRule="auto"/>
              <w:rPr>
                <w:rFonts w:asciiTheme="minorHAnsi" w:hAnsiTheme="minorHAnsi" w:cstheme="minorHAnsi"/>
                <w:sz w:val="14"/>
                <w:szCs w:val="14"/>
              </w:rPr>
            </w:pPr>
          </w:p>
        </w:tc>
        <w:tc>
          <w:tcPr>
            <w:tcW w:w="0" w:type="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5.6. 1990 sonrası Türk dış politikasındaki gelişmeleri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a)Bulgaristan’da yaşayan Türklerin uğradığı baskılara ve Türkiye’ye göç sürecine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b)Türkiye’nin; Türk Cumhuriyetleri, Kafkaslar, Balkanlar ve Orta Doğu’da izlediği politikalar ve bu politikaların sonuçları üzerinde durulur. </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 xml:space="preserve">c)Irak ve Suriye’deki siyasi-sosyal gelişmelerin bölgeye ve Türkiye’ye etkileri üzerinde </w:t>
            </w:r>
            <w:proofErr w:type="spellStart"/>
            <w:proofErr w:type="gramStart"/>
            <w:r w:rsidRPr="00884F58">
              <w:rPr>
                <w:rFonts w:asciiTheme="minorHAnsi" w:hAnsiTheme="minorHAnsi" w:cstheme="minorHAnsi"/>
                <w:iCs/>
                <w:sz w:val="14"/>
                <w:szCs w:val="14"/>
                <w:lang w:eastAsia="tr-TR"/>
              </w:rPr>
              <w:t>durulur.Türkiye</w:t>
            </w:r>
            <w:proofErr w:type="spellEnd"/>
            <w:proofErr w:type="gramEnd"/>
            <w:r w:rsidRPr="00884F58">
              <w:rPr>
                <w:rFonts w:asciiTheme="minorHAnsi" w:hAnsiTheme="minorHAnsi" w:cstheme="minorHAnsi"/>
                <w:iCs/>
                <w:sz w:val="14"/>
                <w:szCs w:val="14"/>
                <w:lang w:eastAsia="tr-TR"/>
              </w:rPr>
              <w:t xml:space="preserve"> ve Avrupa Birliği ile diğer ülkelerin Irak ve Suriye’den Türkiye ve Avrupa’ya yapılan göçlere yönelik yaklaşımları ve politikaları ele alınır.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spacing w:after="0" w:line="240" w:lineRule="auto"/>
              <w:rPr>
                <w:sz w:val="14"/>
                <w:szCs w:val="14"/>
              </w:rPr>
            </w:pP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215C70">
        <w:trPr>
          <w:cantSplit/>
          <w:trHeight w:val="1240"/>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t>MAYIS</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33.HAFTA</w:t>
            </w:r>
          </w:p>
          <w:p w:rsidR="00326D64" w:rsidRPr="007A5FF4" w:rsidRDefault="00326D64" w:rsidP="00326D64">
            <w:pPr>
              <w:ind w:left="113" w:right="113"/>
              <w:jc w:val="center"/>
              <w:rPr>
                <w:rFonts w:cstheme="minorHAnsi"/>
                <w:b/>
                <w:color w:val="0070C0"/>
                <w:sz w:val="14"/>
                <w:szCs w:val="14"/>
              </w:rPr>
            </w:pPr>
            <w:r w:rsidRPr="007A5FF4">
              <w:rPr>
                <w:rFonts w:cstheme="minorHAnsi"/>
                <w:b/>
                <w:color w:val="0070C0"/>
                <w:sz w:val="14"/>
                <w:szCs w:val="14"/>
              </w:rPr>
              <w:t>1</w:t>
            </w:r>
            <w:r>
              <w:rPr>
                <w:rFonts w:cstheme="minorHAnsi"/>
                <w:b/>
                <w:color w:val="0070C0"/>
                <w:sz w:val="14"/>
                <w:szCs w:val="14"/>
              </w:rPr>
              <w:t>7</w:t>
            </w: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 xml:space="preserve"> Mayıs</w:t>
            </w:r>
          </w:p>
          <w:p w:rsidR="00326D64" w:rsidRPr="007A5FF4" w:rsidRDefault="00326D64" w:rsidP="00326D64">
            <w:pPr>
              <w:pStyle w:val="Altyaz"/>
              <w:ind w:left="113" w:right="113"/>
              <w:rPr>
                <w:rFonts w:asciiTheme="minorHAnsi" w:hAnsiTheme="minorHAnsi"/>
                <w:b/>
                <w:color w:val="0070C0"/>
                <w:sz w:val="14"/>
                <w:szCs w:val="14"/>
              </w:rPr>
            </w:pP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5. ÜNİTE: KÜRESELLEŞEN DÜNYA </w:t>
            </w:r>
          </w:p>
          <w:p w:rsidR="00326D64" w:rsidRPr="00884F58" w:rsidRDefault="00326D64" w:rsidP="00326D64">
            <w:pPr>
              <w:spacing w:after="0" w:line="240" w:lineRule="auto"/>
              <w:rPr>
                <w:rFonts w:asciiTheme="minorHAnsi" w:hAnsiTheme="minorHAnsi" w:cstheme="minorHAnsi"/>
                <w:sz w:val="14"/>
                <w:szCs w:val="14"/>
              </w:rPr>
            </w:pPr>
          </w:p>
        </w:tc>
        <w:tc>
          <w:tcPr>
            <w:tcW w:w="0" w:type="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5.6. 1990 sonrası Türk dış politikasındaki gelişmeleri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ç) Başta ABD ve Rusya olmak üzere küresel güçlerin terör örgütlerinin ortaya çıkışındaki rolleri ve kendi ülkeleri dışında meydana gelen terör eylemleri (PKK/PYD ve DEAŞ terör örgütlerinin bölgedeki faaliyetleri) karşısındaki tavırları Irak ve Suriye’de yaşanılanlarla ilişkilendirilerek incelenir. </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 xml:space="preserve">d)Türk </w:t>
            </w:r>
            <w:proofErr w:type="spellStart"/>
            <w:r w:rsidRPr="00884F58">
              <w:rPr>
                <w:rFonts w:asciiTheme="minorHAnsi" w:hAnsiTheme="minorHAnsi" w:cstheme="minorHAnsi"/>
                <w:iCs/>
                <w:sz w:val="14"/>
                <w:szCs w:val="14"/>
                <w:lang w:eastAsia="tr-TR"/>
              </w:rPr>
              <w:t>Kızılayı’nın</w:t>
            </w:r>
            <w:proofErr w:type="spellEnd"/>
            <w:r w:rsidRPr="00884F58">
              <w:rPr>
                <w:rFonts w:asciiTheme="minorHAnsi" w:hAnsiTheme="minorHAnsi" w:cstheme="minorHAnsi"/>
                <w:iCs/>
                <w:sz w:val="14"/>
                <w:szCs w:val="14"/>
                <w:lang w:eastAsia="tr-TR"/>
              </w:rPr>
              <w:t xml:space="preserve"> dünyanın çeşitli bölgelerinde yaptığı faaliyetlere değinilir.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p>
        </w:tc>
        <w:tc>
          <w:tcPr>
            <w:tcW w:w="0" w:type="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F2F2F2" w:themeFill="background1" w:themeFillShade="F2"/>
            <w:vAlign w:val="center"/>
          </w:tcPr>
          <w:p w:rsidR="00326D64" w:rsidRDefault="00326D64" w:rsidP="00326D64">
            <w:pPr>
              <w:spacing w:after="0" w:line="240" w:lineRule="auto"/>
              <w:rPr>
                <w:b/>
                <w:color w:val="0070C0"/>
                <w:sz w:val="14"/>
                <w:szCs w:val="14"/>
              </w:rPr>
            </w:pPr>
            <w:r w:rsidRPr="000B130C">
              <w:rPr>
                <w:b/>
                <w:color w:val="0070C0"/>
                <w:sz w:val="14"/>
                <w:szCs w:val="14"/>
              </w:rPr>
              <w:t>19 MAYIS</w:t>
            </w:r>
          </w:p>
          <w:p w:rsidR="00326D64" w:rsidRPr="000B130C" w:rsidRDefault="00326D64" w:rsidP="00326D64">
            <w:pPr>
              <w:spacing w:after="0" w:line="240" w:lineRule="auto"/>
              <w:rPr>
                <w:b/>
                <w:color w:val="FF0000"/>
                <w:sz w:val="14"/>
                <w:szCs w:val="14"/>
              </w:rPr>
            </w:pPr>
            <w:r w:rsidRPr="000B130C">
              <w:rPr>
                <w:b/>
                <w:color w:val="FF0000"/>
                <w:sz w:val="14"/>
                <w:szCs w:val="14"/>
              </w:rPr>
              <w:t>ATATÜRK’Ü ANMA</w:t>
            </w:r>
          </w:p>
          <w:p w:rsidR="00326D64" w:rsidRPr="000B130C" w:rsidRDefault="00326D64" w:rsidP="00326D64">
            <w:pPr>
              <w:spacing w:after="0" w:line="240" w:lineRule="auto"/>
              <w:rPr>
                <w:b/>
                <w:color w:val="FF0000"/>
                <w:sz w:val="14"/>
                <w:szCs w:val="14"/>
              </w:rPr>
            </w:pPr>
            <w:r w:rsidRPr="000B130C">
              <w:rPr>
                <w:b/>
                <w:color w:val="FF0000"/>
                <w:sz w:val="14"/>
                <w:szCs w:val="14"/>
              </w:rPr>
              <w:t>GENÇLİK VE SPOR BAYRAMI</w:t>
            </w:r>
          </w:p>
          <w:p w:rsidR="00326D64" w:rsidRDefault="00326D64" w:rsidP="00326D64">
            <w:pPr>
              <w:spacing w:after="0" w:line="240" w:lineRule="auto"/>
              <w:rPr>
                <w:b/>
                <w:color w:val="FF0000"/>
                <w:sz w:val="14"/>
                <w:szCs w:val="14"/>
              </w:rPr>
            </w:pPr>
          </w:p>
          <w:p w:rsidR="00326D64" w:rsidRDefault="00326D64" w:rsidP="00326D64">
            <w:pPr>
              <w:spacing w:after="0" w:line="240" w:lineRule="auto"/>
              <w:rPr>
                <w:b/>
                <w:color w:val="FF0000"/>
                <w:sz w:val="14"/>
                <w:szCs w:val="14"/>
              </w:rPr>
            </w:pPr>
          </w:p>
          <w:p w:rsidR="00326D64" w:rsidRDefault="00326D64" w:rsidP="00326D64">
            <w:pPr>
              <w:spacing w:after="0" w:line="240" w:lineRule="auto"/>
              <w:rPr>
                <w:b/>
                <w:color w:val="FF0000"/>
                <w:sz w:val="14"/>
                <w:szCs w:val="14"/>
              </w:rPr>
            </w:pPr>
          </w:p>
          <w:p w:rsidR="00326D64" w:rsidRPr="000B130C" w:rsidRDefault="00326D64" w:rsidP="00326D64">
            <w:pPr>
              <w:spacing w:after="0" w:line="240" w:lineRule="auto"/>
              <w:rPr>
                <w:b/>
                <w:color w:val="0070C0"/>
                <w:sz w:val="14"/>
                <w:szCs w:val="14"/>
              </w:rPr>
            </w:pPr>
            <w:r w:rsidRPr="000B130C">
              <w:rPr>
                <w:b/>
                <w:color w:val="0070C0"/>
                <w:sz w:val="14"/>
                <w:szCs w:val="14"/>
              </w:rPr>
              <w:t>KURBAN BAYRAMI</w:t>
            </w:r>
          </w:p>
          <w:p w:rsidR="00326D64" w:rsidRPr="000B130C" w:rsidRDefault="00326D64" w:rsidP="00326D64">
            <w:pPr>
              <w:spacing w:after="0" w:line="240" w:lineRule="auto"/>
              <w:rPr>
                <w:b/>
                <w:color w:val="FF0000"/>
                <w:sz w:val="14"/>
                <w:szCs w:val="14"/>
              </w:rPr>
            </w:pPr>
            <w:r w:rsidRPr="000B130C">
              <w:rPr>
                <w:b/>
                <w:color w:val="FF0000"/>
                <w:sz w:val="14"/>
                <w:szCs w:val="14"/>
              </w:rPr>
              <w:t>15</w:t>
            </w:r>
            <w:r>
              <w:rPr>
                <w:b/>
                <w:color w:val="FF0000"/>
                <w:sz w:val="14"/>
                <w:szCs w:val="14"/>
              </w:rPr>
              <w:t>-</w:t>
            </w:r>
            <w:r w:rsidRPr="000B130C">
              <w:rPr>
                <w:b/>
                <w:color w:val="FF0000"/>
                <w:sz w:val="14"/>
                <w:szCs w:val="14"/>
              </w:rPr>
              <w:t xml:space="preserve">19 </w:t>
            </w:r>
            <w:r>
              <w:rPr>
                <w:b/>
                <w:color w:val="FF0000"/>
                <w:sz w:val="14"/>
                <w:szCs w:val="14"/>
              </w:rPr>
              <w:t>M</w:t>
            </w:r>
            <w:r w:rsidRPr="000B130C">
              <w:rPr>
                <w:b/>
                <w:color w:val="FF0000"/>
                <w:sz w:val="14"/>
                <w:szCs w:val="14"/>
              </w:rPr>
              <w:t>ayıs 2027</w:t>
            </w:r>
          </w:p>
          <w:p w:rsidR="00326D64" w:rsidRPr="007A5FF4" w:rsidRDefault="00326D64" w:rsidP="00326D64">
            <w:pPr>
              <w:spacing w:after="0" w:line="240" w:lineRule="auto"/>
              <w:rPr>
                <w:sz w:val="14"/>
                <w:szCs w:val="14"/>
              </w:rPr>
            </w:pP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215C70">
        <w:trPr>
          <w:cantSplit/>
          <w:trHeight w:val="1134"/>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t>MAYIS</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34.HAFTA</w:t>
            </w:r>
            <w:r>
              <w:rPr>
                <w:rFonts w:asciiTheme="minorHAnsi" w:hAnsiTheme="minorHAnsi"/>
                <w:b/>
                <w:color w:val="0070C0"/>
                <w:sz w:val="14"/>
                <w:szCs w:val="14"/>
              </w:rPr>
              <w:t xml:space="preserve">                           </w:t>
            </w:r>
            <w:r w:rsidRPr="007A5FF4">
              <w:rPr>
                <w:rFonts w:asciiTheme="minorHAnsi" w:hAnsiTheme="minorHAnsi"/>
                <w:b/>
                <w:color w:val="0070C0"/>
                <w:sz w:val="14"/>
                <w:szCs w:val="14"/>
              </w:rPr>
              <w:t xml:space="preserve"> </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4</w:t>
            </w:r>
            <w:r w:rsidRPr="007A5FF4">
              <w:rPr>
                <w:rFonts w:asciiTheme="minorHAnsi" w:hAnsiTheme="minorHAnsi" w:cstheme="minorHAnsi"/>
                <w:b/>
                <w:color w:val="0070C0"/>
                <w:sz w:val="14"/>
                <w:szCs w:val="14"/>
              </w:rPr>
              <w:t>-2</w:t>
            </w:r>
            <w:r>
              <w:rPr>
                <w:rFonts w:asciiTheme="minorHAnsi" w:hAnsiTheme="minorHAnsi" w:cstheme="minorHAnsi"/>
                <w:b/>
                <w:color w:val="0070C0"/>
                <w:sz w:val="14"/>
                <w:szCs w:val="14"/>
              </w:rPr>
              <w:t>8</w:t>
            </w:r>
            <w:r w:rsidRPr="007A5FF4">
              <w:rPr>
                <w:rFonts w:asciiTheme="minorHAnsi" w:hAnsiTheme="minorHAnsi" w:cstheme="minorHAnsi"/>
                <w:b/>
                <w:color w:val="0070C0"/>
                <w:sz w:val="14"/>
                <w:szCs w:val="14"/>
              </w:rPr>
              <w:t xml:space="preserve"> Mayıs</w:t>
            </w:r>
          </w:p>
          <w:p w:rsidR="00326D64" w:rsidRPr="007A5FF4" w:rsidRDefault="00326D64" w:rsidP="00326D64">
            <w:pPr>
              <w:pStyle w:val="Altyaz"/>
              <w:ind w:left="113" w:right="113"/>
              <w:rPr>
                <w:rFonts w:asciiTheme="minorHAnsi" w:hAnsiTheme="minorHAnsi"/>
                <w:b/>
                <w:color w:val="0070C0"/>
                <w:sz w:val="14"/>
                <w:szCs w:val="14"/>
              </w:rPr>
            </w:pP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5. ÜNİTE: KÜRESELLEŞEN DÜNYA </w:t>
            </w:r>
          </w:p>
          <w:p w:rsidR="00326D64" w:rsidRPr="00884F58" w:rsidRDefault="00326D64" w:rsidP="00326D64">
            <w:pPr>
              <w:spacing w:after="0" w:line="240" w:lineRule="auto"/>
              <w:rPr>
                <w:rFonts w:asciiTheme="minorHAnsi" w:hAnsiTheme="minorHAnsi" w:cstheme="minorHAnsi"/>
                <w:sz w:val="14"/>
                <w:szCs w:val="14"/>
              </w:rPr>
            </w:pPr>
          </w:p>
        </w:tc>
        <w:tc>
          <w:tcPr>
            <w:tcW w:w="0" w:type="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5.7. 1990 sonrası Türkiye’de meydana gelen siyasi, ekonomik, sosyokültürel ve bilimsel gelişmeleri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a)1990-2017 yılları arasında Türkiye’de meydana gelen başlıca ekonomik gelişmeler sebep ve sonuçlarıyla ele alınır. </w:t>
            </w:r>
          </w:p>
          <w:p w:rsidR="00326D64" w:rsidRPr="00884F58"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 xml:space="preserve">b)28 Şubat post modern darbesine neden olan iç ve dış faktörler ile bu post modern darbenin sonuçlarına değinilir.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p>
        </w:tc>
        <w:tc>
          <w:tcPr>
            <w:tcW w:w="0" w:type="auto"/>
            <w:shd w:val="clear" w:color="auto" w:fill="FFFFFF" w:themeFill="background1"/>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F2F2F2" w:themeFill="background1" w:themeFillShade="F2"/>
            <w:vAlign w:val="center"/>
          </w:tcPr>
          <w:p w:rsidR="00326D64" w:rsidRPr="001A5A4F" w:rsidRDefault="00326D64" w:rsidP="00326D64">
            <w:pPr>
              <w:spacing w:after="0" w:line="240" w:lineRule="auto"/>
              <w:rPr>
                <w:rFonts w:cs="Calibri"/>
                <w:b/>
                <w:color w:val="0070C0"/>
                <w:sz w:val="14"/>
                <w:szCs w:val="14"/>
              </w:rPr>
            </w:pPr>
            <w:r w:rsidRPr="001A5A4F">
              <w:rPr>
                <w:rFonts w:cs="Calibri"/>
                <w:b/>
                <w:color w:val="0070C0"/>
                <w:sz w:val="14"/>
                <w:szCs w:val="14"/>
              </w:rPr>
              <w:t>29 MAYIS 2027</w:t>
            </w:r>
          </w:p>
          <w:p w:rsidR="00326D64" w:rsidRPr="007A5FF4" w:rsidRDefault="00326D64" w:rsidP="00326D64">
            <w:pPr>
              <w:spacing w:after="0" w:line="240" w:lineRule="auto"/>
              <w:rPr>
                <w:rFonts w:cs="Calibri"/>
                <w:b/>
                <w:color w:val="FF0000"/>
                <w:sz w:val="14"/>
                <w:szCs w:val="14"/>
                <w:lang w:eastAsia="tr-TR"/>
              </w:rPr>
            </w:pPr>
            <w:r w:rsidRPr="007A5FF4">
              <w:rPr>
                <w:rFonts w:cs="Calibri"/>
                <w:b/>
                <w:color w:val="FF0000"/>
                <w:sz w:val="14"/>
                <w:szCs w:val="14"/>
              </w:rPr>
              <w:t>İSTANBUL'UN FETHİ</w:t>
            </w:r>
          </w:p>
          <w:p w:rsidR="00326D64" w:rsidRPr="007A5FF4" w:rsidRDefault="00326D64" w:rsidP="00326D64">
            <w:pPr>
              <w:spacing w:after="0" w:line="240" w:lineRule="auto"/>
              <w:rPr>
                <w:sz w:val="14"/>
                <w:szCs w:val="14"/>
              </w:rPr>
            </w:pP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3012A1">
        <w:trPr>
          <w:cantSplit/>
          <w:trHeight w:val="1336"/>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t>HAZİRAN</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35.HAFTA</w:t>
            </w:r>
          </w:p>
          <w:p w:rsidR="00326D64" w:rsidRPr="007A5FF4" w:rsidRDefault="00326D64" w:rsidP="00326D64">
            <w:pPr>
              <w:ind w:left="113" w:right="113"/>
              <w:jc w:val="center"/>
              <w:rPr>
                <w:rFonts w:cstheme="minorHAnsi"/>
                <w:b/>
                <w:color w:val="0070C0"/>
                <w:sz w:val="14"/>
                <w:szCs w:val="14"/>
              </w:rPr>
            </w:pPr>
            <w:r w:rsidRPr="007A5FF4">
              <w:rPr>
                <w:rFonts w:cstheme="minorHAnsi"/>
                <w:b/>
                <w:color w:val="0070C0"/>
                <w:sz w:val="14"/>
                <w:szCs w:val="14"/>
              </w:rPr>
              <w:t>2</w:t>
            </w:r>
            <w:r>
              <w:rPr>
                <w:rFonts w:cstheme="minorHAnsi"/>
                <w:b/>
                <w:color w:val="0070C0"/>
                <w:sz w:val="14"/>
                <w:szCs w:val="14"/>
              </w:rPr>
              <w:t>8</w:t>
            </w:r>
            <w:r w:rsidRPr="007A5FF4">
              <w:rPr>
                <w:rFonts w:cstheme="minorHAnsi"/>
                <w:b/>
                <w:color w:val="0070C0"/>
                <w:sz w:val="14"/>
                <w:szCs w:val="14"/>
              </w:rPr>
              <w:t xml:space="preserve"> Mayıs -</w:t>
            </w:r>
            <w:r>
              <w:rPr>
                <w:rFonts w:cstheme="minorHAnsi"/>
                <w:b/>
                <w:color w:val="0070C0"/>
                <w:sz w:val="14"/>
                <w:szCs w:val="14"/>
              </w:rPr>
              <w:t>4</w:t>
            </w:r>
            <w:r w:rsidRPr="007A5FF4">
              <w:rPr>
                <w:rFonts w:cstheme="minorHAnsi"/>
                <w:b/>
                <w:color w:val="0070C0"/>
                <w:sz w:val="14"/>
                <w:szCs w:val="14"/>
              </w:rPr>
              <w:t xml:space="preserve"> Haziran</w:t>
            </w:r>
          </w:p>
          <w:p w:rsidR="00326D64" w:rsidRPr="007A5FF4" w:rsidRDefault="00326D64" w:rsidP="00326D64">
            <w:pPr>
              <w:pStyle w:val="Altyaz"/>
              <w:ind w:left="113" w:right="113"/>
              <w:rPr>
                <w:rFonts w:asciiTheme="minorHAnsi" w:hAnsiTheme="minorHAnsi"/>
                <w:b/>
                <w:color w:val="0070C0"/>
                <w:sz w:val="14"/>
                <w:szCs w:val="14"/>
              </w:rPr>
            </w:pP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5. ÜNİTE: KÜRESELLEŞEN DÜNYA </w:t>
            </w:r>
          </w:p>
          <w:p w:rsidR="00326D64" w:rsidRPr="00884F58" w:rsidRDefault="00326D64" w:rsidP="00326D64">
            <w:pPr>
              <w:spacing w:after="0" w:line="240" w:lineRule="auto"/>
              <w:rPr>
                <w:rFonts w:asciiTheme="minorHAnsi" w:hAnsiTheme="minorHAnsi" w:cstheme="minorHAnsi"/>
                <w:sz w:val="14"/>
                <w:szCs w:val="14"/>
              </w:rPr>
            </w:pPr>
          </w:p>
        </w:tc>
        <w:tc>
          <w:tcPr>
            <w:tcW w:w="0" w:type="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5.7. 1990 sonrası Türkiye’de meydana gelen siyasi, ekonomik, sosyokültürel ve bilimsel gelişmeleri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c)Etnik, ideolojik ve mezhep temelli çatışmaların toplum hayatına etkileri üzerinde durulur.</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ç) 2013 Gezi Parkı Olayları ile bu olayların Türkiye’ye etkileri üzerinde durulur. </w:t>
            </w:r>
          </w:p>
          <w:p w:rsidR="00326D64" w:rsidRPr="00884F58" w:rsidRDefault="00326D64" w:rsidP="00326D64">
            <w:pPr>
              <w:autoSpaceDE w:val="0"/>
              <w:autoSpaceDN w:val="0"/>
              <w:adjustRightInd w:val="0"/>
              <w:spacing w:after="152" w:line="240" w:lineRule="auto"/>
              <w:rPr>
                <w:rFonts w:asciiTheme="minorHAnsi" w:hAnsiTheme="minorHAnsi" w:cstheme="minorHAnsi"/>
                <w:sz w:val="14"/>
                <w:szCs w:val="14"/>
              </w:rPr>
            </w:pPr>
            <w:r w:rsidRPr="00884F58">
              <w:rPr>
                <w:rFonts w:asciiTheme="minorHAnsi" w:hAnsiTheme="minorHAnsi" w:cstheme="minorHAnsi"/>
                <w:iCs/>
                <w:sz w:val="14"/>
                <w:szCs w:val="14"/>
                <w:lang w:eastAsia="tr-TR"/>
              </w:rPr>
              <w:t>d)</w:t>
            </w:r>
            <w:proofErr w:type="spellStart"/>
            <w:r w:rsidRPr="00884F58">
              <w:rPr>
                <w:rFonts w:asciiTheme="minorHAnsi" w:hAnsiTheme="minorHAnsi" w:cstheme="minorHAnsi"/>
                <w:iCs/>
                <w:sz w:val="14"/>
                <w:szCs w:val="14"/>
                <w:lang w:eastAsia="tr-TR"/>
              </w:rPr>
              <w:t>FETÖ’nün</w:t>
            </w:r>
            <w:proofErr w:type="spellEnd"/>
            <w:r w:rsidRPr="00884F58">
              <w:rPr>
                <w:rFonts w:asciiTheme="minorHAnsi" w:hAnsiTheme="minorHAnsi" w:cstheme="minorHAnsi"/>
                <w:iCs/>
                <w:sz w:val="14"/>
                <w:szCs w:val="14"/>
                <w:lang w:eastAsia="tr-TR"/>
              </w:rPr>
              <w:t xml:space="preserve"> amaç ve hedefleri ile bu yapılanmanın 17-25 Aralık 2013 ve 15 Temmuz 2016 darbe girişimlerindeki rolü ele alınır. </w:t>
            </w:r>
          </w:p>
        </w:tc>
        <w:tc>
          <w:tcPr>
            <w:tcW w:w="0" w:type="auto"/>
            <w:shd w:val="clear" w:color="auto" w:fill="FFFFFF" w:themeFill="background1"/>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 xml:space="preserve">Çalışma Yaprağı, Açık Uçlu Sorular, Öğrenme Günlüğü, Performans Görevi </w:t>
            </w:r>
          </w:p>
        </w:tc>
        <w:tc>
          <w:tcPr>
            <w:tcW w:w="0" w:type="auto"/>
            <w:vAlign w:val="center"/>
          </w:tcPr>
          <w:p w:rsidR="00326D64" w:rsidRPr="00884F58" w:rsidRDefault="00326D64" w:rsidP="00326D64">
            <w:pPr>
              <w:spacing w:after="0"/>
              <w:rPr>
                <w:rFonts w:cs="BlissTurk"/>
                <w:b/>
                <w:color w:val="FF0000"/>
                <w:sz w:val="14"/>
                <w:szCs w:val="14"/>
              </w:rPr>
            </w:pPr>
            <w:r w:rsidRPr="00884F58">
              <w:rPr>
                <w:sz w:val="14"/>
                <w:szCs w:val="14"/>
              </w:rPr>
              <w:t>Anlatım, Soru-Cevap,  Örnekleme, Beyin Fırtınası</w:t>
            </w:r>
          </w:p>
        </w:tc>
        <w:tc>
          <w:tcPr>
            <w:tcW w:w="1641" w:type="dxa"/>
            <w:shd w:val="clear" w:color="auto" w:fill="FFFFFF" w:themeFill="background1"/>
            <w:vAlign w:val="center"/>
          </w:tcPr>
          <w:p w:rsidR="00326D64" w:rsidRPr="007A5FF4" w:rsidRDefault="00326D64" w:rsidP="00326D64">
            <w:pPr>
              <w:spacing w:after="0" w:line="240" w:lineRule="auto"/>
              <w:rPr>
                <w:sz w:val="14"/>
                <w:szCs w:val="14"/>
              </w:rPr>
            </w:pPr>
          </w:p>
        </w:tc>
        <w:tc>
          <w:tcPr>
            <w:tcW w:w="1501" w:type="dxa"/>
            <w:shd w:val="clear" w:color="auto" w:fill="F2F2F2" w:themeFill="background1" w:themeFillShade="F2"/>
            <w:vAlign w:val="center"/>
          </w:tcPr>
          <w:p w:rsidR="00326D64" w:rsidRPr="007A5FF4" w:rsidRDefault="00326D64" w:rsidP="00326D64">
            <w:pPr>
              <w:spacing w:after="0" w:line="240" w:lineRule="auto"/>
              <w:rPr>
                <w:sz w:val="14"/>
                <w:szCs w:val="14"/>
              </w:rPr>
            </w:pPr>
            <w:r>
              <w:rPr>
                <w:b/>
                <w:color w:val="0070C0"/>
                <w:sz w:val="14"/>
                <w:szCs w:val="14"/>
              </w:rPr>
              <w:t>2</w:t>
            </w:r>
            <w:r w:rsidRPr="0028080D">
              <w:rPr>
                <w:b/>
                <w:color w:val="0070C0"/>
                <w:sz w:val="14"/>
                <w:szCs w:val="14"/>
              </w:rPr>
              <w:t>.YAZILI YOKLAMA</w:t>
            </w:r>
          </w:p>
        </w:tc>
      </w:tr>
      <w:tr w:rsidR="00326D64" w:rsidRPr="00884F58" w:rsidTr="00215C70">
        <w:trPr>
          <w:cantSplit/>
          <w:trHeight w:val="1134"/>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t>HAZİRAN</w:t>
            </w:r>
          </w:p>
        </w:tc>
        <w:tc>
          <w:tcPr>
            <w:tcW w:w="812" w:type="dxa"/>
            <w:textDirection w:val="btLr"/>
            <w:vAlign w:val="center"/>
          </w:tcPr>
          <w:p w:rsidR="00326D6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36.HAFTA</w:t>
            </w:r>
          </w:p>
          <w:p w:rsidR="00326D64" w:rsidRPr="00EB710C" w:rsidRDefault="00326D64" w:rsidP="00326D64">
            <w:pPr>
              <w:pStyle w:val="Altyaz"/>
              <w:ind w:left="113" w:right="113"/>
              <w:rPr>
                <w:rFonts w:asciiTheme="minorHAnsi" w:hAnsiTheme="minorHAnsi"/>
                <w:b/>
                <w:color w:val="0070C0"/>
                <w:sz w:val="14"/>
                <w:szCs w:val="14"/>
              </w:rPr>
            </w:pPr>
            <w:r>
              <w:rPr>
                <w:rFonts w:cstheme="minorHAnsi"/>
                <w:b/>
                <w:color w:val="0070C0"/>
                <w:sz w:val="14"/>
                <w:szCs w:val="14"/>
              </w:rPr>
              <w:t>7</w:t>
            </w:r>
            <w:r w:rsidRPr="007A5FF4">
              <w:rPr>
                <w:rFonts w:cstheme="minorHAnsi"/>
                <w:b/>
                <w:color w:val="0070C0"/>
                <w:sz w:val="14"/>
                <w:szCs w:val="14"/>
              </w:rPr>
              <w:t>-1</w:t>
            </w:r>
            <w:r>
              <w:rPr>
                <w:rFonts w:cstheme="minorHAnsi"/>
                <w:b/>
                <w:color w:val="0070C0"/>
                <w:sz w:val="14"/>
                <w:szCs w:val="14"/>
              </w:rPr>
              <w:t>1</w:t>
            </w:r>
            <w:r w:rsidRPr="007A5FF4">
              <w:rPr>
                <w:rFonts w:cstheme="minorHAnsi"/>
                <w:b/>
                <w:color w:val="0070C0"/>
                <w:sz w:val="14"/>
                <w:szCs w:val="14"/>
              </w:rPr>
              <w:t xml:space="preserve"> Haziran</w:t>
            </w:r>
          </w:p>
          <w:p w:rsidR="00326D64" w:rsidRPr="007A5FF4" w:rsidRDefault="00326D64" w:rsidP="00326D64">
            <w:pPr>
              <w:pStyle w:val="Altyaz"/>
              <w:ind w:left="113" w:right="113"/>
              <w:rPr>
                <w:rFonts w:asciiTheme="minorHAnsi" w:hAnsiTheme="minorHAnsi"/>
                <w:b/>
                <w:color w:val="0070C0"/>
                <w:sz w:val="14"/>
                <w:szCs w:val="14"/>
              </w:rPr>
            </w:pP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5. ÜNİTE: KÜRESELLEŞEN DÜNYA </w:t>
            </w:r>
          </w:p>
          <w:p w:rsidR="00326D64" w:rsidRPr="00884F58" w:rsidRDefault="00326D64" w:rsidP="00326D64">
            <w:pPr>
              <w:spacing w:after="0" w:line="240" w:lineRule="auto"/>
              <w:rPr>
                <w:rFonts w:asciiTheme="minorHAnsi" w:hAnsiTheme="minorHAnsi" w:cstheme="minorHAnsi"/>
                <w:sz w:val="14"/>
                <w:szCs w:val="14"/>
              </w:rPr>
            </w:pPr>
          </w:p>
        </w:tc>
        <w:tc>
          <w:tcPr>
            <w:tcW w:w="0" w:type="auto"/>
            <w:vAlign w:val="center"/>
          </w:tcPr>
          <w:p w:rsidR="00326D64" w:rsidRDefault="00326D64" w:rsidP="00326D64">
            <w:pPr>
              <w:autoSpaceDE w:val="0"/>
              <w:autoSpaceDN w:val="0"/>
              <w:adjustRightInd w:val="0"/>
              <w:spacing w:after="0" w:line="240" w:lineRule="auto"/>
              <w:rPr>
                <w:rFonts w:asciiTheme="minorHAnsi" w:hAnsiTheme="minorHAnsi" w:cstheme="minorHAnsi"/>
                <w:b/>
                <w:bCs/>
                <w:sz w:val="14"/>
                <w:szCs w:val="14"/>
                <w:lang w:eastAsia="tr-TR"/>
              </w:rPr>
            </w:pP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5.7. 1990 sonrası Türkiye’de meydana gelen siyasi, ekonomik, sosyokültürel ve bilimsel gelişmeleri açıklar. </w:t>
            </w:r>
          </w:p>
          <w:p w:rsidR="00326D64" w:rsidRPr="00884F58" w:rsidRDefault="00326D64" w:rsidP="00326D64">
            <w:pPr>
              <w:autoSpaceDE w:val="0"/>
              <w:autoSpaceDN w:val="0"/>
              <w:adjustRightInd w:val="0"/>
              <w:spacing w:after="152" w:line="240" w:lineRule="auto"/>
              <w:rPr>
                <w:rFonts w:asciiTheme="minorHAnsi" w:hAnsiTheme="minorHAnsi" w:cstheme="minorHAnsi"/>
                <w:sz w:val="14"/>
                <w:szCs w:val="14"/>
                <w:lang w:eastAsia="tr-TR"/>
              </w:rPr>
            </w:pPr>
            <w:r w:rsidRPr="00884F58">
              <w:rPr>
                <w:rFonts w:asciiTheme="minorHAnsi" w:hAnsiTheme="minorHAnsi" w:cstheme="minorHAnsi"/>
                <w:iCs/>
                <w:sz w:val="14"/>
                <w:szCs w:val="14"/>
                <w:lang w:eastAsia="tr-TR"/>
              </w:rPr>
              <w:t xml:space="preserve">e)Oktay Sinanoğlu, Gazi </w:t>
            </w:r>
            <w:proofErr w:type="spellStart"/>
            <w:r w:rsidRPr="00884F58">
              <w:rPr>
                <w:rFonts w:asciiTheme="minorHAnsi" w:hAnsiTheme="minorHAnsi" w:cstheme="minorHAnsi"/>
                <w:iCs/>
                <w:sz w:val="14"/>
                <w:szCs w:val="14"/>
                <w:lang w:eastAsia="tr-TR"/>
              </w:rPr>
              <w:t>Yaşargil</w:t>
            </w:r>
            <w:proofErr w:type="spellEnd"/>
            <w:r w:rsidRPr="00884F58">
              <w:rPr>
                <w:rFonts w:asciiTheme="minorHAnsi" w:hAnsiTheme="minorHAnsi" w:cstheme="minorHAnsi"/>
                <w:iCs/>
                <w:sz w:val="14"/>
                <w:szCs w:val="14"/>
                <w:lang w:eastAsia="tr-TR"/>
              </w:rPr>
              <w:t xml:space="preserve">, Fuat Sezgin ve Aziz Sancar’ın bilim dünyasına olan katkıları üzerinde durulur. </w:t>
            </w:r>
          </w:p>
          <w:p w:rsidR="00326D64" w:rsidRDefault="00326D64" w:rsidP="00326D64">
            <w:pPr>
              <w:autoSpaceDE w:val="0"/>
              <w:autoSpaceDN w:val="0"/>
              <w:adjustRightInd w:val="0"/>
              <w:spacing w:after="0" w:line="240" w:lineRule="auto"/>
              <w:rPr>
                <w:rFonts w:asciiTheme="minorHAnsi" w:hAnsiTheme="minorHAnsi" w:cstheme="minorHAnsi"/>
                <w:iCs/>
                <w:sz w:val="14"/>
                <w:szCs w:val="14"/>
                <w:lang w:eastAsia="tr-TR"/>
              </w:rPr>
            </w:pPr>
            <w:r w:rsidRPr="00884F58">
              <w:rPr>
                <w:rFonts w:asciiTheme="minorHAnsi" w:hAnsiTheme="minorHAnsi" w:cstheme="minorHAnsi"/>
                <w:iCs/>
                <w:sz w:val="14"/>
                <w:szCs w:val="14"/>
                <w:lang w:eastAsia="tr-TR"/>
              </w:rPr>
              <w:t>f)Türkiye’deki bilimsel ve teknolojik gelişmelere (</w:t>
            </w:r>
            <w:proofErr w:type="spellStart"/>
            <w:r w:rsidRPr="00884F58">
              <w:rPr>
                <w:rFonts w:asciiTheme="minorHAnsi" w:hAnsiTheme="minorHAnsi" w:cstheme="minorHAnsi"/>
                <w:iCs/>
                <w:sz w:val="14"/>
                <w:szCs w:val="14"/>
                <w:lang w:eastAsia="tr-TR"/>
              </w:rPr>
              <w:t>Türksat</w:t>
            </w:r>
            <w:proofErr w:type="spellEnd"/>
            <w:r w:rsidRPr="00884F58">
              <w:rPr>
                <w:rFonts w:asciiTheme="minorHAnsi" w:hAnsiTheme="minorHAnsi" w:cstheme="minorHAnsi"/>
                <w:iCs/>
                <w:sz w:val="14"/>
                <w:szCs w:val="14"/>
                <w:lang w:eastAsia="tr-TR"/>
              </w:rPr>
              <w:t xml:space="preserve">, Anka, </w:t>
            </w:r>
            <w:proofErr w:type="spellStart"/>
            <w:r w:rsidRPr="00884F58">
              <w:rPr>
                <w:rFonts w:asciiTheme="minorHAnsi" w:hAnsiTheme="minorHAnsi" w:cstheme="minorHAnsi"/>
                <w:iCs/>
                <w:sz w:val="14"/>
                <w:szCs w:val="14"/>
                <w:lang w:eastAsia="tr-TR"/>
              </w:rPr>
              <w:t>Hürkuş</w:t>
            </w:r>
            <w:proofErr w:type="spellEnd"/>
            <w:r w:rsidRPr="00884F58">
              <w:rPr>
                <w:rFonts w:asciiTheme="minorHAnsi" w:hAnsiTheme="minorHAnsi" w:cstheme="minorHAnsi"/>
                <w:iCs/>
                <w:sz w:val="14"/>
                <w:szCs w:val="14"/>
                <w:lang w:eastAsia="tr-TR"/>
              </w:rPr>
              <w:t xml:space="preserve">, Göktürk ve Altay) kısaca değinilir.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spacing w:after="0" w:line="240" w:lineRule="auto"/>
              <w:rPr>
                <w:sz w:val="14"/>
                <w:szCs w:val="14"/>
              </w:rPr>
            </w:pP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215C70">
        <w:trPr>
          <w:cantSplit/>
          <w:trHeight w:val="1134"/>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lastRenderedPageBreak/>
              <w:t>HAZİRAN</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37.HAFTA</w:t>
            </w:r>
          </w:p>
          <w:p w:rsidR="00326D64" w:rsidRPr="007A5FF4" w:rsidRDefault="00326D64" w:rsidP="00326D64">
            <w:pPr>
              <w:ind w:left="113" w:right="113"/>
              <w:jc w:val="center"/>
              <w:rPr>
                <w:b/>
                <w:color w:val="0070C0"/>
                <w:sz w:val="14"/>
                <w:szCs w:val="14"/>
              </w:rPr>
            </w:pPr>
            <w:r w:rsidRPr="007A5FF4">
              <w:rPr>
                <w:rFonts w:cstheme="minorHAnsi"/>
                <w:b/>
                <w:color w:val="0070C0"/>
                <w:sz w:val="14"/>
                <w:szCs w:val="14"/>
              </w:rPr>
              <w:t>1</w:t>
            </w:r>
            <w:r>
              <w:rPr>
                <w:rFonts w:cstheme="minorHAnsi"/>
                <w:b/>
                <w:color w:val="0070C0"/>
                <w:sz w:val="14"/>
                <w:szCs w:val="14"/>
              </w:rPr>
              <w:t>4</w:t>
            </w:r>
            <w:r w:rsidRPr="007A5FF4">
              <w:rPr>
                <w:rFonts w:cstheme="minorHAnsi"/>
                <w:b/>
                <w:color w:val="0070C0"/>
                <w:sz w:val="14"/>
                <w:szCs w:val="14"/>
              </w:rPr>
              <w:t>-1</w:t>
            </w:r>
            <w:r>
              <w:rPr>
                <w:rFonts w:cstheme="minorHAnsi"/>
                <w:b/>
                <w:color w:val="0070C0"/>
                <w:sz w:val="14"/>
                <w:szCs w:val="14"/>
              </w:rPr>
              <w:t>8</w:t>
            </w:r>
            <w:r w:rsidRPr="007A5FF4">
              <w:rPr>
                <w:rFonts w:cstheme="minorHAnsi"/>
                <w:b/>
                <w:color w:val="0070C0"/>
                <w:sz w:val="14"/>
                <w:szCs w:val="14"/>
              </w:rPr>
              <w:t xml:space="preserve"> Haziran</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color w:val="FF0000"/>
                <w:sz w:val="14"/>
                <w:szCs w:val="14"/>
                <w:lang w:eastAsia="tr-TR"/>
              </w:rPr>
            </w:pPr>
            <w:r w:rsidRPr="00884F58">
              <w:rPr>
                <w:rFonts w:asciiTheme="minorHAnsi" w:hAnsiTheme="minorHAnsi" w:cstheme="minorHAnsi"/>
                <w:b/>
                <w:bCs/>
                <w:color w:val="FF0000"/>
                <w:sz w:val="14"/>
                <w:szCs w:val="14"/>
                <w:lang w:eastAsia="tr-TR"/>
              </w:rPr>
              <w:t xml:space="preserve">5. ÜNİTE: KÜRESELLEŞEN DÜNYA </w:t>
            </w:r>
          </w:p>
          <w:p w:rsidR="00326D64" w:rsidRPr="00884F58" w:rsidRDefault="00326D64" w:rsidP="00326D64">
            <w:pPr>
              <w:spacing w:after="0" w:line="240" w:lineRule="auto"/>
              <w:rPr>
                <w:rFonts w:asciiTheme="minorHAnsi" w:hAnsiTheme="minorHAnsi" w:cstheme="minorHAnsi"/>
                <w:sz w:val="14"/>
                <w:szCs w:val="14"/>
              </w:rPr>
            </w:pPr>
          </w:p>
        </w:tc>
        <w:tc>
          <w:tcPr>
            <w:tcW w:w="0" w:type="auto"/>
            <w:vAlign w:val="center"/>
          </w:tcPr>
          <w:p w:rsidR="00326D64" w:rsidRPr="00884F58" w:rsidRDefault="00326D64" w:rsidP="00326D64">
            <w:pPr>
              <w:autoSpaceDE w:val="0"/>
              <w:autoSpaceDN w:val="0"/>
              <w:adjustRightInd w:val="0"/>
              <w:spacing w:after="0" w:line="240" w:lineRule="auto"/>
              <w:rPr>
                <w:rFonts w:asciiTheme="minorHAnsi" w:hAnsiTheme="minorHAnsi" w:cstheme="minorHAnsi"/>
                <w:sz w:val="14"/>
                <w:szCs w:val="14"/>
                <w:lang w:eastAsia="tr-TR"/>
              </w:rPr>
            </w:pPr>
            <w:r w:rsidRPr="00884F58">
              <w:rPr>
                <w:rFonts w:asciiTheme="minorHAnsi" w:hAnsiTheme="minorHAnsi" w:cstheme="minorHAnsi"/>
                <w:b/>
                <w:bCs/>
                <w:sz w:val="14"/>
                <w:szCs w:val="14"/>
                <w:lang w:eastAsia="tr-TR"/>
              </w:rPr>
              <w:t xml:space="preserve">5.7. 1990 sonrası Türkiye’de meydana gelen siyasi, ekonomik, sosyokültürel ve bilimsel gelişmeleri açıklar. </w:t>
            </w:r>
          </w:p>
          <w:p w:rsidR="00326D64" w:rsidRPr="00884F58" w:rsidRDefault="00326D64" w:rsidP="00326D64">
            <w:pPr>
              <w:autoSpaceDE w:val="0"/>
              <w:autoSpaceDN w:val="0"/>
              <w:adjustRightInd w:val="0"/>
              <w:spacing w:after="0" w:line="240" w:lineRule="auto"/>
              <w:rPr>
                <w:rFonts w:asciiTheme="minorHAnsi" w:hAnsiTheme="minorHAnsi" w:cstheme="minorHAnsi"/>
                <w:sz w:val="14"/>
                <w:szCs w:val="14"/>
              </w:rPr>
            </w:pPr>
            <w:r w:rsidRPr="00884F58">
              <w:rPr>
                <w:rFonts w:asciiTheme="minorHAnsi" w:hAnsiTheme="minorHAnsi" w:cstheme="minorHAnsi"/>
                <w:iCs/>
                <w:sz w:val="14"/>
                <w:szCs w:val="14"/>
                <w:lang w:eastAsia="tr-TR"/>
              </w:rPr>
              <w:t>f)Türkiye’deki bilimsel ve teknolojik gelişmelere (</w:t>
            </w:r>
            <w:proofErr w:type="spellStart"/>
            <w:r w:rsidRPr="00884F58">
              <w:rPr>
                <w:rFonts w:asciiTheme="minorHAnsi" w:hAnsiTheme="minorHAnsi" w:cstheme="minorHAnsi"/>
                <w:iCs/>
                <w:sz w:val="14"/>
                <w:szCs w:val="14"/>
                <w:lang w:eastAsia="tr-TR"/>
              </w:rPr>
              <w:t>Türksat</w:t>
            </w:r>
            <w:proofErr w:type="spellEnd"/>
            <w:r w:rsidRPr="00884F58">
              <w:rPr>
                <w:rFonts w:asciiTheme="minorHAnsi" w:hAnsiTheme="minorHAnsi" w:cstheme="minorHAnsi"/>
                <w:iCs/>
                <w:sz w:val="14"/>
                <w:szCs w:val="14"/>
                <w:lang w:eastAsia="tr-TR"/>
              </w:rPr>
              <w:t xml:space="preserve">, Anka, </w:t>
            </w:r>
            <w:proofErr w:type="spellStart"/>
            <w:r w:rsidRPr="00884F58">
              <w:rPr>
                <w:rFonts w:asciiTheme="minorHAnsi" w:hAnsiTheme="minorHAnsi" w:cstheme="minorHAnsi"/>
                <w:iCs/>
                <w:sz w:val="14"/>
                <w:szCs w:val="14"/>
                <w:lang w:eastAsia="tr-TR"/>
              </w:rPr>
              <w:t>Hürkuş</w:t>
            </w:r>
            <w:proofErr w:type="spellEnd"/>
            <w:r w:rsidRPr="00884F58">
              <w:rPr>
                <w:rFonts w:asciiTheme="minorHAnsi" w:hAnsiTheme="minorHAnsi" w:cstheme="minorHAnsi"/>
                <w:iCs/>
                <w:sz w:val="14"/>
                <w:szCs w:val="14"/>
                <w:lang w:eastAsia="tr-TR"/>
              </w:rPr>
              <w:t xml:space="preserve">, Göktürk ve Altay) kısaca değinilir. </w:t>
            </w:r>
          </w:p>
        </w:tc>
        <w:tc>
          <w:tcPr>
            <w:tcW w:w="0" w:type="auto"/>
            <w:shd w:val="clear" w:color="auto" w:fill="auto"/>
            <w:vAlign w:val="center"/>
          </w:tcPr>
          <w:p w:rsidR="00326D64" w:rsidRPr="00884F58" w:rsidRDefault="00326D64" w:rsidP="00326D64">
            <w:pPr>
              <w:spacing w:after="0" w:line="240" w:lineRule="auto"/>
              <w:rPr>
                <w:rFonts w:cs="Calibri"/>
                <w:sz w:val="14"/>
                <w:szCs w:val="14"/>
                <w:lang w:eastAsia="tr-TR"/>
              </w:rPr>
            </w:pPr>
            <w:r w:rsidRPr="00884F58">
              <w:rPr>
                <w:rFonts w:cs="Calibri"/>
                <w:sz w:val="14"/>
                <w:szCs w:val="14"/>
                <w:lang w:eastAsia="tr-TR"/>
              </w:rPr>
              <w:t>Çalışma Yaprağı, Açık Uçlu Sorular, Öğrenme Günlüğü, Performans Görevi,</w:t>
            </w:r>
          </w:p>
        </w:tc>
        <w:tc>
          <w:tcPr>
            <w:tcW w:w="0" w:type="auto"/>
            <w:vAlign w:val="center"/>
          </w:tcPr>
          <w:p w:rsidR="00326D64" w:rsidRPr="00884F58" w:rsidRDefault="00326D64" w:rsidP="00326D64">
            <w:pPr>
              <w:spacing w:after="0" w:line="240" w:lineRule="auto"/>
              <w:rPr>
                <w:sz w:val="14"/>
                <w:szCs w:val="14"/>
              </w:rPr>
            </w:pPr>
            <w:r w:rsidRPr="00884F58">
              <w:rPr>
                <w:sz w:val="14"/>
                <w:szCs w:val="14"/>
              </w:rPr>
              <w:t>Anlatım, Soru-Cevap,  Örnekleme, Beyin Fırtınası</w:t>
            </w:r>
          </w:p>
        </w:tc>
        <w:tc>
          <w:tcPr>
            <w:tcW w:w="1641" w:type="dxa"/>
            <w:shd w:val="clear" w:color="auto" w:fill="auto"/>
            <w:vAlign w:val="center"/>
          </w:tcPr>
          <w:p w:rsidR="00326D64" w:rsidRPr="007A5FF4" w:rsidRDefault="00326D64" w:rsidP="00326D64">
            <w:pPr>
              <w:spacing w:after="0" w:line="240" w:lineRule="auto"/>
              <w:rPr>
                <w:sz w:val="14"/>
                <w:szCs w:val="14"/>
              </w:rPr>
            </w:pPr>
          </w:p>
        </w:tc>
        <w:tc>
          <w:tcPr>
            <w:tcW w:w="1501" w:type="dxa"/>
            <w:shd w:val="clear" w:color="auto" w:fill="auto"/>
            <w:vAlign w:val="center"/>
          </w:tcPr>
          <w:p w:rsidR="00326D64" w:rsidRPr="007A5FF4" w:rsidRDefault="00326D64" w:rsidP="00326D64">
            <w:pPr>
              <w:spacing w:after="0" w:line="240" w:lineRule="auto"/>
              <w:rPr>
                <w:sz w:val="14"/>
                <w:szCs w:val="14"/>
              </w:rPr>
            </w:pPr>
          </w:p>
        </w:tc>
      </w:tr>
      <w:tr w:rsidR="00326D64" w:rsidRPr="00884F58" w:rsidTr="003012A1">
        <w:trPr>
          <w:cantSplit/>
          <w:trHeight w:val="1469"/>
        </w:trPr>
        <w:tc>
          <w:tcPr>
            <w:tcW w:w="0" w:type="auto"/>
            <w:textDirection w:val="btLr"/>
            <w:vAlign w:val="center"/>
          </w:tcPr>
          <w:p w:rsidR="00326D64" w:rsidRPr="007A5FF4" w:rsidRDefault="00326D64" w:rsidP="00326D64">
            <w:pPr>
              <w:ind w:left="113" w:right="113"/>
              <w:jc w:val="center"/>
              <w:rPr>
                <w:b/>
                <w:color w:val="0070C0"/>
                <w:sz w:val="14"/>
                <w:szCs w:val="14"/>
              </w:rPr>
            </w:pPr>
            <w:r w:rsidRPr="007A5FF4">
              <w:rPr>
                <w:b/>
                <w:color w:val="0070C0"/>
                <w:sz w:val="14"/>
                <w:szCs w:val="14"/>
              </w:rPr>
              <w:t>HAZİRAN</w:t>
            </w:r>
          </w:p>
        </w:tc>
        <w:tc>
          <w:tcPr>
            <w:tcW w:w="812" w:type="dxa"/>
            <w:textDirection w:val="btLr"/>
            <w:vAlign w:val="center"/>
          </w:tcPr>
          <w:p w:rsidR="00326D64" w:rsidRPr="007A5FF4" w:rsidRDefault="00326D64" w:rsidP="00326D64">
            <w:pPr>
              <w:pStyle w:val="Altyaz"/>
              <w:ind w:left="113" w:right="113"/>
              <w:rPr>
                <w:rFonts w:asciiTheme="minorHAnsi" w:hAnsiTheme="minorHAnsi"/>
                <w:b/>
                <w:color w:val="0070C0"/>
                <w:sz w:val="14"/>
                <w:szCs w:val="14"/>
              </w:rPr>
            </w:pPr>
            <w:r w:rsidRPr="007A5FF4">
              <w:rPr>
                <w:rFonts w:asciiTheme="minorHAnsi" w:hAnsiTheme="minorHAnsi"/>
                <w:b/>
                <w:color w:val="0070C0"/>
                <w:sz w:val="14"/>
                <w:szCs w:val="14"/>
              </w:rPr>
              <w:t>38.HAFTA</w:t>
            </w:r>
          </w:p>
          <w:p w:rsidR="00326D64" w:rsidRPr="007A5FF4" w:rsidRDefault="00326D64" w:rsidP="00326D64">
            <w:pPr>
              <w:ind w:left="113" w:right="113"/>
              <w:jc w:val="center"/>
              <w:rPr>
                <w:b/>
                <w:color w:val="0070C0"/>
                <w:sz w:val="14"/>
                <w:szCs w:val="14"/>
              </w:rPr>
            </w:pPr>
            <w:r w:rsidRPr="007A5FF4">
              <w:rPr>
                <w:rFonts w:cstheme="minorHAnsi"/>
                <w:b/>
                <w:color w:val="0070C0"/>
                <w:sz w:val="14"/>
                <w:szCs w:val="14"/>
              </w:rPr>
              <w:t>2</w:t>
            </w:r>
            <w:r>
              <w:rPr>
                <w:rFonts w:cstheme="minorHAnsi"/>
                <w:b/>
                <w:color w:val="0070C0"/>
                <w:sz w:val="14"/>
                <w:szCs w:val="14"/>
              </w:rPr>
              <w:t>1</w:t>
            </w:r>
            <w:r w:rsidRPr="007A5FF4">
              <w:rPr>
                <w:rFonts w:cstheme="minorHAnsi"/>
                <w:b/>
                <w:color w:val="0070C0"/>
                <w:sz w:val="14"/>
                <w:szCs w:val="14"/>
              </w:rPr>
              <w:t>-2</w:t>
            </w:r>
            <w:r>
              <w:rPr>
                <w:rFonts w:cstheme="minorHAnsi"/>
                <w:b/>
                <w:color w:val="0070C0"/>
                <w:sz w:val="14"/>
                <w:szCs w:val="14"/>
              </w:rPr>
              <w:t>5</w:t>
            </w:r>
            <w:r w:rsidRPr="007A5FF4">
              <w:rPr>
                <w:rFonts w:cstheme="minorHAnsi"/>
                <w:b/>
                <w:color w:val="0070C0"/>
                <w:sz w:val="14"/>
                <w:szCs w:val="14"/>
              </w:rPr>
              <w:t xml:space="preserve"> Haziran</w:t>
            </w:r>
          </w:p>
        </w:tc>
        <w:tc>
          <w:tcPr>
            <w:tcW w:w="553" w:type="dxa"/>
            <w:textDirection w:val="btLr"/>
            <w:vAlign w:val="center"/>
          </w:tcPr>
          <w:p w:rsidR="00326D64" w:rsidRPr="00884F58" w:rsidRDefault="00326D64" w:rsidP="00326D64">
            <w:pPr>
              <w:spacing w:line="240" w:lineRule="auto"/>
              <w:jc w:val="center"/>
              <w:rPr>
                <w:rFonts w:asciiTheme="minorHAnsi" w:hAnsiTheme="minorHAnsi"/>
                <w:b/>
                <w:sz w:val="14"/>
                <w:szCs w:val="14"/>
              </w:rPr>
            </w:pPr>
            <w:r w:rsidRPr="00884F58">
              <w:rPr>
                <w:rFonts w:asciiTheme="minorHAnsi" w:hAnsiTheme="minorHAnsi"/>
                <w:b/>
                <w:sz w:val="14"/>
                <w:szCs w:val="14"/>
              </w:rPr>
              <w:t>4</w:t>
            </w:r>
          </w:p>
        </w:tc>
        <w:tc>
          <w:tcPr>
            <w:tcW w:w="1745" w:type="dxa"/>
            <w:vAlign w:val="center"/>
          </w:tcPr>
          <w:p w:rsidR="00326D64" w:rsidRPr="00884F58" w:rsidRDefault="00326D64" w:rsidP="00326D64">
            <w:pPr>
              <w:pStyle w:val="AralkYok"/>
              <w:rPr>
                <w:rFonts w:asciiTheme="minorHAnsi" w:hAnsiTheme="minorHAnsi"/>
                <w:sz w:val="14"/>
                <w:szCs w:val="14"/>
                <w:lang w:eastAsia="tr-TR"/>
              </w:rPr>
            </w:pPr>
            <w:r w:rsidRPr="00884F58">
              <w:rPr>
                <w:sz w:val="14"/>
                <w:szCs w:val="14"/>
              </w:rPr>
              <w:t>Yıl Sonu Faaliyet</w:t>
            </w:r>
          </w:p>
        </w:tc>
        <w:tc>
          <w:tcPr>
            <w:tcW w:w="0" w:type="auto"/>
            <w:vAlign w:val="center"/>
          </w:tcPr>
          <w:p w:rsidR="00326D64" w:rsidRPr="00884F58" w:rsidRDefault="00326D64" w:rsidP="00326D64">
            <w:pPr>
              <w:spacing w:after="0" w:line="240" w:lineRule="auto"/>
              <w:rPr>
                <w:rFonts w:asciiTheme="minorHAnsi" w:hAnsiTheme="minorHAnsi"/>
                <w:bCs/>
                <w:sz w:val="14"/>
                <w:szCs w:val="14"/>
                <w:lang w:eastAsia="tr-TR"/>
              </w:rPr>
            </w:pPr>
            <w:r w:rsidRPr="00884F58">
              <w:rPr>
                <w:color w:val="auto"/>
                <w:sz w:val="14"/>
                <w:szCs w:val="14"/>
              </w:rPr>
              <w:t>Okul ve MEB tarafından belirlenen faaliyetlerin uygulanması</w:t>
            </w:r>
          </w:p>
        </w:tc>
        <w:tc>
          <w:tcPr>
            <w:tcW w:w="0" w:type="auto"/>
            <w:vAlign w:val="center"/>
          </w:tcPr>
          <w:p w:rsidR="00326D64" w:rsidRPr="00884F58" w:rsidRDefault="00326D64" w:rsidP="00326D64">
            <w:pPr>
              <w:spacing w:after="0" w:line="240" w:lineRule="auto"/>
              <w:rPr>
                <w:rFonts w:cs="Calibri"/>
                <w:sz w:val="14"/>
                <w:szCs w:val="14"/>
                <w:lang w:eastAsia="tr-TR"/>
              </w:rPr>
            </w:pPr>
          </w:p>
        </w:tc>
        <w:tc>
          <w:tcPr>
            <w:tcW w:w="0" w:type="auto"/>
            <w:vAlign w:val="center"/>
          </w:tcPr>
          <w:p w:rsidR="00326D64" w:rsidRPr="00884F58" w:rsidRDefault="00326D64" w:rsidP="00326D64">
            <w:pPr>
              <w:spacing w:after="0" w:line="240" w:lineRule="auto"/>
              <w:rPr>
                <w:rFonts w:cs="Calibri"/>
                <w:sz w:val="14"/>
                <w:szCs w:val="14"/>
                <w:lang w:eastAsia="tr-TR"/>
              </w:rPr>
            </w:pPr>
          </w:p>
        </w:tc>
        <w:tc>
          <w:tcPr>
            <w:tcW w:w="1641" w:type="dxa"/>
            <w:shd w:val="clear" w:color="auto" w:fill="FFFFFF" w:themeFill="background1"/>
            <w:vAlign w:val="center"/>
          </w:tcPr>
          <w:p w:rsidR="00326D64" w:rsidRPr="007A5FF4" w:rsidRDefault="00326D64" w:rsidP="00326D64">
            <w:pPr>
              <w:spacing w:after="0" w:line="240" w:lineRule="auto"/>
              <w:rPr>
                <w:rFonts w:cstheme="minorHAnsi"/>
                <w:sz w:val="14"/>
                <w:szCs w:val="14"/>
              </w:rPr>
            </w:pPr>
          </w:p>
        </w:tc>
        <w:tc>
          <w:tcPr>
            <w:tcW w:w="1501" w:type="dxa"/>
            <w:shd w:val="clear" w:color="auto" w:fill="F2F2F2" w:themeFill="background1" w:themeFillShade="F2"/>
            <w:vAlign w:val="center"/>
          </w:tcPr>
          <w:p w:rsidR="00326D64" w:rsidRPr="007A5FF4" w:rsidRDefault="00326D64" w:rsidP="00326D64">
            <w:pPr>
              <w:spacing w:after="0" w:line="240" w:lineRule="auto"/>
              <w:rPr>
                <w:b/>
                <w:color w:val="FF0000"/>
                <w:sz w:val="14"/>
                <w:szCs w:val="14"/>
              </w:rPr>
            </w:pPr>
            <w:r w:rsidRPr="007A5FF4">
              <w:rPr>
                <w:b/>
                <w:color w:val="FF0000"/>
                <w:sz w:val="14"/>
                <w:szCs w:val="14"/>
              </w:rPr>
              <w:t>2.DÖNEM SONU</w:t>
            </w:r>
          </w:p>
          <w:p w:rsidR="00326D64" w:rsidRPr="007A5FF4" w:rsidRDefault="00326D64" w:rsidP="00326D64">
            <w:pPr>
              <w:spacing w:after="0" w:line="240" w:lineRule="auto"/>
              <w:rPr>
                <w:sz w:val="14"/>
                <w:szCs w:val="14"/>
              </w:rPr>
            </w:pPr>
            <w:r w:rsidRPr="007A5FF4">
              <w:rPr>
                <w:rFonts w:cstheme="minorHAnsi"/>
                <w:b/>
                <w:color w:val="FF0000"/>
                <w:sz w:val="14"/>
                <w:szCs w:val="14"/>
                <w:lang w:eastAsia="tr-TR"/>
              </w:rPr>
              <w:t>2</w:t>
            </w:r>
            <w:r>
              <w:rPr>
                <w:rFonts w:cstheme="minorHAnsi"/>
                <w:b/>
                <w:color w:val="FF0000"/>
                <w:sz w:val="14"/>
                <w:szCs w:val="14"/>
                <w:lang w:eastAsia="tr-TR"/>
              </w:rPr>
              <w:t>5</w:t>
            </w:r>
            <w:r w:rsidRPr="007A5FF4">
              <w:rPr>
                <w:rFonts w:cstheme="minorHAnsi"/>
                <w:b/>
                <w:color w:val="FF0000"/>
                <w:sz w:val="14"/>
                <w:szCs w:val="14"/>
                <w:lang w:eastAsia="tr-TR"/>
              </w:rPr>
              <w:t xml:space="preserve"> Haziran 2026 Cuma</w:t>
            </w:r>
          </w:p>
        </w:tc>
      </w:tr>
    </w:tbl>
    <w:p w:rsidR="00AF0802" w:rsidRPr="00884F58" w:rsidRDefault="00AF0802">
      <w:pPr>
        <w:rPr>
          <w:rFonts w:asciiTheme="minorHAnsi" w:hAnsiTheme="minorHAnsi"/>
          <w:b/>
          <w:sz w:val="14"/>
          <w:szCs w:val="14"/>
        </w:rPr>
      </w:pPr>
    </w:p>
    <w:p w:rsidR="00AF0802" w:rsidRPr="00884F58" w:rsidRDefault="00AF0802" w:rsidP="00AF0802">
      <w:pPr>
        <w:spacing w:after="0"/>
        <w:rPr>
          <w:rFonts w:asciiTheme="minorHAnsi" w:hAnsiTheme="minorHAnsi"/>
          <w:sz w:val="24"/>
          <w:szCs w:val="24"/>
        </w:rPr>
      </w:pPr>
      <w:proofErr w:type="gramStart"/>
      <w:r w:rsidRPr="00884F58">
        <w:rPr>
          <w:rFonts w:asciiTheme="minorHAnsi" w:hAnsiTheme="minorHAnsi"/>
          <w:sz w:val="24"/>
          <w:szCs w:val="24"/>
        </w:rPr>
        <w:t>…………………………</w:t>
      </w:r>
      <w:proofErr w:type="gramEnd"/>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007E1895" w:rsidRPr="00884F58">
        <w:rPr>
          <w:rFonts w:asciiTheme="minorHAnsi" w:hAnsiTheme="minorHAnsi"/>
          <w:sz w:val="24"/>
          <w:szCs w:val="24"/>
        </w:rPr>
        <w:t xml:space="preserve">              </w:t>
      </w:r>
      <w:r w:rsidRPr="00884F58">
        <w:rPr>
          <w:rFonts w:asciiTheme="minorHAnsi" w:hAnsiTheme="minorHAnsi"/>
          <w:sz w:val="24"/>
          <w:szCs w:val="24"/>
        </w:rPr>
        <w:t>Uygundur</w:t>
      </w:r>
    </w:p>
    <w:p w:rsidR="00AF0802" w:rsidRPr="00884F58" w:rsidRDefault="00A14FEB" w:rsidP="00AF0802">
      <w:pPr>
        <w:spacing w:after="0"/>
        <w:rPr>
          <w:rFonts w:asciiTheme="minorHAnsi" w:hAnsiTheme="minorHAnsi"/>
          <w:sz w:val="24"/>
          <w:szCs w:val="24"/>
        </w:rPr>
      </w:pPr>
      <w:proofErr w:type="gramStart"/>
      <w:r w:rsidRPr="00884F58">
        <w:rPr>
          <w:sz w:val="24"/>
          <w:szCs w:val="24"/>
        </w:rPr>
        <w:t>Tarih</w:t>
      </w:r>
      <w:r w:rsidR="0082180E" w:rsidRPr="00884F58">
        <w:rPr>
          <w:sz w:val="24"/>
          <w:szCs w:val="24"/>
        </w:rPr>
        <w:t xml:space="preserve"> </w:t>
      </w:r>
      <w:r w:rsidR="0025234A" w:rsidRPr="00884F58">
        <w:rPr>
          <w:rFonts w:asciiTheme="minorHAnsi" w:hAnsiTheme="minorHAnsi"/>
          <w:sz w:val="24"/>
          <w:szCs w:val="24"/>
        </w:rPr>
        <w:t xml:space="preserve"> </w:t>
      </w:r>
      <w:r w:rsidR="00AF0802" w:rsidRPr="00884F58">
        <w:rPr>
          <w:rFonts w:asciiTheme="minorHAnsi" w:hAnsiTheme="minorHAnsi"/>
          <w:sz w:val="24"/>
          <w:szCs w:val="24"/>
        </w:rPr>
        <w:t>Öğretmeni</w:t>
      </w:r>
      <w:proofErr w:type="gramEnd"/>
      <w:r w:rsidR="00AF0802" w:rsidRPr="00884F58">
        <w:rPr>
          <w:rFonts w:asciiTheme="minorHAnsi" w:hAnsiTheme="minorHAnsi"/>
          <w:sz w:val="24"/>
          <w:szCs w:val="24"/>
        </w:rPr>
        <w:t xml:space="preserve">                                                                  </w:t>
      </w:r>
      <w:r w:rsidR="00AF0802" w:rsidRPr="00884F58">
        <w:rPr>
          <w:rFonts w:asciiTheme="minorHAnsi" w:hAnsiTheme="minorHAnsi"/>
          <w:sz w:val="24"/>
          <w:szCs w:val="24"/>
        </w:rPr>
        <w:tab/>
      </w:r>
      <w:r w:rsidR="00AF0802" w:rsidRPr="00884F58">
        <w:rPr>
          <w:rFonts w:asciiTheme="minorHAnsi" w:hAnsiTheme="minorHAnsi"/>
          <w:sz w:val="24"/>
          <w:szCs w:val="24"/>
        </w:rPr>
        <w:tab/>
      </w:r>
      <w:r w:rsidR="00AF0802" w:rsidRPr="00884F58">
        <w:rPr>
          <w:rFonts w:asciiTheme="minorHAnsi" w:hAnsiTheme="minorHAnsi"/>
          <w:sz w:val="24"/>
          <w:szCs w:val="24"/>
        </w:rPr>
        <w:tab/>
      </w:r>
      <w:r w:rsidR="00AF0802" w:rsidRPr="00884F58">
        <w:rPr>
          <w:rFonts w:asciiTheme="minorHAnsi" w:hAnsiTheme="minorHAnsi"/>
          <w:sz w:val="24"/>
          <w:szCs w:val="24"/>
        </w:rPr>
        <w:tab/>
      </w:r>
      <w:r w:rsidR="00AF0802" w:rsidRPr="00884F58">
        <w:rPr>
          <w:rFonts w:asciiTheme="minorHAnsi" w:hAnsiTheme="minorHAnsi"/>
          <w:sz w:val="24"/>
          <w:szCs w:val="24"/>
        </w:rPr>
        <w:tab/>
      </w:r>
      <w:r w:rsidR="00595143" w:rsidRPr="00884F58">
        <w:rPr>
          <w:rFonts w:asciiTheme="minorHAnsi" w:hAnsiTheme="minorHAnsi"/>
          <w:sz w:val="24"/>
          <w:szCs w:val="24"/>
        </w:rPr>
        <w:t>0</w:t>
      </w:r>
      <w:r w:rsidR="00326D64">
        <w:rPr>
          <w:rFonts w:asciiTheme="minorHAnsi" w:hAnsiTheme="minorHAnsi"/>
          <w:sz w:val="24"/>
          <w:szCs w:val="24"/>
        </w:rPr>
        <w:t>7</w:t>
      </w:r>
      <w:r w:rsidR="00E5056A" w:rsidRPr="00884F58">
        <w:rPr>
          <w:rFonts w:asciiTheme="minorHAnsi" w:hAnsiTheme="minorHAnsi"/>
          <w:sz w:val="24"/>
          <w:szCs w:val="24"/>
        </w:rPr>
        <w:t>/0</w:t>
      </w:r>
      <w:r w:rsidR="00A1760A" w:rsidRPr="00884F58">
        <w:rPr>
          <w:rFonts w:asciiTheme="minorHAnsi" w:hAnsiTheme="minorHAnsi"/>
          <w:sz w:val="24"/>
          <w:szCs w:val="24"/>
        </w:rPr>
        <w:t>9</w:t>
      </w:r>
      <w:r w:rsidR="00E5056A" w:rsidRPr="00884F58">
        <w:rPr>
          <w:rFonts w:asciiTheme="minorHAnsi" w:hAnsiTheme="minorHAnsi"/>
          <w:sz w:val="24"/>
          <w:szCs w:val="24"/>
        </w:rPr>
        <w:t>/202</w:t>
      </w:r>
      <w:r w:rsidR="00326D64">
        <w:rPr>
          <w:rFonts w:asciiTheme="minorHAnsi" w:hAnsiTheme="minorHAnsi"/>
          <w:sz w:val="24"/>
          <w:szCs w:val="24"/>
        </w:rPr>
        <w:t>6</w:t>
      </w:r>
      <w:bookmarkStart w:id="0" w:name="_GoBack"/>
      <w:bookmarkEnd w:id="0"/>
      <w:r w:rsidR="00E5056A" w:rsidRPr="00884F58">
        <w:rPr>
          <w:rFonts w:asciiTheme="minorHAnsi" w:hAnsiTheme="minorHAnsi"/>
          <w:sz w:val="24"/>
          <w:szCs w:val="24"/>
        </w:rPr>
        <w:tab/>
      </w:r>
      <w:r w:rsidR="00AF0802" w:rsidRPr="00884F58">
        <w:rPr>
          <w:rFonts w:asciiTheme="minorHAnsi" w:hAnsiTheme="minorHAnsi"/>
          <w:sz w:val="24"/>
          <w:szCs w:val="24"/>
        </w:rPr>
        <w:tab/>
      </w:r>
      <w:r w:rsidR="00AF0802" w:rsidRPr="00884F58">
        <w:rPr>
          <w:rFonts w:asciiTheme="minorHAnsi" w:hAnsiTheme="minorHAnsi"/>
          <w:sz w:val="24"/>
          <w:szCs w:val="24"/>
        </w:rPr>
        <w:tab/>
      </w:r>
      <w:r w:rsidR="00AF0802" w:rsidRPr="00884F58">
        <w:rPr>
          <w:rFonts w:asciiTheme="minorHAnsi" w:hAnsiTheme="minorHAnsi"/>
          <w:sz w:val="24"/>
          <w:szCs w:val="24"/>
        </w:rPr>
        <w:tab/>
      </w:r>
      <w:r w:rsidR="00AF0802" w:rsidRPr="00884F58">
        <w:rPr>
          <w:rFonts w:asciiTheme="minorHAnsi" w:hAnsiTheme="minorHAnsi"/>
          <w:sz w:val="24"/>
          <w:szCs w:val="24"/>
        </w:rPr>
        <w:tab/>
      </w:r>
      <w:r w:rsidR="00AF0802" w:rsidRPr="00884F58">
        <w:rPr>
          <w:rFonts w:asciiTheme="minorHAnsi" w:hAnsiTheme="minorHAnsi"/>
          <w:sz w:val="24"/>
          <w:szCs w:val="24"/>
        </w:rPr>
        <w:tab/>
      </w:r>
      <w:r w:rsidR="00AF0802" w:rsidRPr="00884F58">
        <w:rPr>
          <w:rFonts w:asciiTheme="minorHAnsi" w:hAnsiTheme="minorHAnsi"/>
          <w:sz w:val="24"/>
          <w:szCs w:val="24"/>
        </w:rPr>
        <w:tab/>
      </w:r>
    </w:p>
    <w:p w:rsidR="00AF0802" w:rsidRPr="00884F58" w:rsidRDefault="00AF0802" w:rsidP="00AF0802">
      <w:pPr>
        <w:spacing w:after="0"/>
        <w:rPr>
          <w:rFonts w:asciiTheme="minorHAnsi" w:hAnsiTheme="minorHAnsi"/>
          <w:sz w:val="24"/>
          <w:szCs w:val="24"/>
        </w:rPr>
      </w:pPr>
    </w:p>
    <w:p w:rsidR="00AF0802" w:rsidRPr="00884F58" w:rsidRDefault="00AF0802" w:rsidP="00AF0802">
      <w:pPr>
        <w:spacing w:after="0"/>
        <w:rPr>
          <w:rFonts w:asciiTheme="minorHAnsi" w:hAnsiTheme="minorHAnsi"/>
          <w:sz w:val="24"/>
          <w:szCs w:val="24"/>
        </w:rPr>
      </w:pP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proofErr w:type="gramStart"/>
      <w:r w:rsidRPr="00884F58">
        <w:rPr>
          <w:rFonts w:asciiTheme="minorHAnsi" w:hAnsiTheme="minorHAnsi"/>
          <w:sz w:val="24"/>
          <w:szCs w:val="24"/>
        </w:rPr>
        <w:t>……………………………….</w:t>
      </w:r>
      <w:proofErr w:type="gramEnd"/>
    </w:p>
    <w:p w:rsidR="003D4863" w:rsidRPr="00884F58" w:rsidRDefault="00AF0802">
      <w:pPr>
        <w:autoSpaceDE w:val="0"/>
        <w:autoSpaceDN w:val="0"/>
        <w:adjustRightInd w:val="0"/>
        <w:rPr>
          <w:rFonts w:asciiTheme="minorHAnsi" w:hAnsiTheme="minorHAnsi"/>
          <w:sz w:val="24"/>
          <w:szCs w:val="24"/>
        </w:rPr>
      </w:pP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r>
      <w:r w:rsidRPr="00884F58">
        <w:rPr>
          <w:rFonts w:asciiTheme="minorHAnsi" w:hAnsiTheme="minorHAnsi"/>
          <w:sz w:val="24"/>
          <w:szCs w:val="24"/>
        </w:rPr>
        <w:tab/>
        <w:t xml:space="preserve">    </w:t>
      </w:r>
      <w:r w:rsidR="00705323" w:rsidRPr="00884F58">
        <w:rPr>
          <w:rFonts w:asciiTheme="minorHAnsi" w:hAnsiTheme="minorHAnsi"/>
          <w:sz w:val="24"/>
          <w:szCs w:val="24"/>
        </w:rPr>
        <w:t xml:space="preserve">          </w:t>
      </w:r>
      <w:r w:rsidRPr="00884F58">
        <w:rPr>
          <w:rFonts w:asciiTheme="minorHAnsi" w:hAnsiTheme="minorHAnsi"/>
          <w:sz w:val="24"/>
          <w:szCs w:val="24"/>
        </w:rPr>
        <w:t>Okul Müdürü</w:t>
      </w:r>
    </w:p>
    <w:p w:rsidR="00884F58" w:rsidRDefault="00884F58" w:rsidP="007475CA">
      <w:pPr>
        <w:autoSpaceDE w:val="0"/>
        <w:autoSpaceDN w:val="0"/>
        <w:adjustRightInd w:val="0"/>
        <w:rPr>
          <w:sz w:val="24"/>
          <w:szCs w:val="24"/>
        </w:rPr>
      </w:pPr>
    </w:p>
    <w:p w:rsidR="007475CA" w:rsidRPr="00884F58" w:rsidRDefault="007475CA" w:rsidP="007475CA">
      <w:pPr>
        <w:autoSpaceDE w:val="0"/>
        <w:autoSpaceDN w:val="0"/>
        <w:adjustRightInd w:val="0"/>
        <w:rPr>
          <w:sz w:val="24"/>
          <w:szCs w:val="24"/>
        </w:rPr>
      </w:pPr>
      <w:r w:rsidRPr="00884F58">
        <w:rPr>
          <w:sz w:val="24"/>
          <w:szCs w:val="24"/>
        </w:rPr>
        <w:t xml:space="preserve">Bu plan MEB tarafından yayımlanan ÇERÇEVE YILLIK PLANLAR esas alınarak </w:t>
      </w:r>
      <w:proofErr w:type="spellStart"/>
      <w:proofErr w:type="gramStart"/>
      <w:r w:rsidRPr="00884F58">
        <w:rPr>
          <w:sz w:val="24"/>
          <w:szCs w:val="24"/>
        </w:rPr>
        <w:t>hazırlanmıştır.Zamanlama</w:t>
      </w:r>
      <w:proofErr w:type="spellEnd"/>
      <w:proofErr w:type="gramEnd"/>
      <w:r w:rsidRPr="00884F58">
        <w:rPr>
          <w:sz w:val="24"/>
          <w:szCs w:val="24"/>
        </w:rPr>
        <w:t xml:space="preserve"> ve sınav tarihleri dikkate alınarak hazırlanmıştır.</w:t>
      </w:r>
    </w:p>
    <w:p w:rsidR="007475CA" w:rsidRPr="00884F58" w:rsidRDefault="007475CA" w:rsidP="007475CA">
      <w:pPr>
        <w:pStyle w:val="nvcaub"/>
        <w:shd w:val="clear" w:color="auto" w:fill="FFFFFF"/>
        <w:spacing w:before="0" w:beforeAutospacing="0" w:after="0" w:afterAutospacing="0" w:line="300" w:lineRule="atLeast"/>
        <w:textAlignment w:val="top"/>
        <w:rPr>
          <w:rFonts w:asciiTheme="minorHAnsi" w:hAnsiTheme="minorHAnsi"/>
          <w:b/>
          <w:sz w:val="36"/>
          <w:szCs w:val="36"/>
        </w:rPr>
      </w:pPr>
      <w:r w:rsidRPr="00884F58">
        <w:rPr>
          <w:rFonts w:asciiTheme="minorHAnsi" w:hAnsiTheme="minorHAnsi" w:cs="Arial"/>
          <w:color w:val="222222"/>
          <w:sz w:val="36"/>
          <w:szCs w:val="36"/>
        </w:rPr>
        <w:t xml:space="preserve">Yıllık Planların Telif Hakları </w:t>
      </w:r>
      <w:hyperlink r:id="rId5" w:history="1">
        <w:r w:rsidRPr="00884F58">
          <w:rPr>
            <w:rStyle w:val="Kpr"/>
            <w:rFonts w:asciiTheme="minorHAnsi" w:hAnsiTheme="minorHAnsi" w:cs="Arial"/>
            <w:sz w:val="36"/>
            <w:szCs w:val="36"/>
          </w:rPr>
          <w:t>www.kimyadenizi.com</w:t>
        </w:r>
      </w:hyperlink>
      <w:r w:rsidRPr="00884F58">
        <w:rPr>
          <w:rFonts w:asciiTheme="minorHAnsi" w:hAnsiTheme="minorHAnsi" w:cs="Arial"/>
          <w:color w:val="222222"/>
          <w:sz w:val="36"/>
          <w:szCs w:val="36"/>
        </w:rPr>
        <w:t xml:space="preserve"> Siteler Grubu’na  ait olup ticari amaçla yayımlanması </w:t>
      </w:r>
      <w:proofErr w:type="spellStart"/>
      <w:r w:rsidRPr="00884F58">
        <w:rPr>
          <w:rFonts w:asciiTheme="minorHAnsi" w:hAnsiTheme="minorHAnsi" w:cs="Arial"/>
          <w:color w:val="222222"/>
          <w:sz w:val="36"/>
          <w:szCs w:val="36"/>
        </w:rPr>
        <w:t>yasaktır.Dosyayı</w:t>
      </w:r>
      <w:proofErr w:type="spellEnd"/>
      <w:r w:rsidRPr="00884F58">
        <w:rPr>
          <w:rFonts w:asciiTheme="minorHAnsi" w:hAnsiTheme="minorHAnsi" w:cs="Arial"/>
          <w:color w:val="222222"/>
          <w:sz w:val="36"/>
          <w:szCs w:val="36"/>
        </w:rPr>
        <w:t xml:space="preserve">  paylaşmak isterseniz lütfen dosyayı paylaşmak yerine linkini paylaşınız</w:t>
      </w:r>
      <w:proofErr w:type="gramStart"/>
      <w:r w:rsidRPr="00884F58">
        <w:rPr>
          <w:rFonts w:asciiTheme="minorHAnsi" w:hAnsiTheme="minorHAnsi" w:cs="Arial"/>
          <w:color w:val="222222"/>
          <w:sz w:val="36"/>
          <w:szCs w:val="36"/>
        </w:rPr>
        <w:t>..</w:t>
      </w:r>
      <w:proofErr w:type="gramEnd"/>
    </w:p>
    <w:p w:rsidR="007475CA" w:rsidRPr="00884F58" w:rsidRDefault="007475CA" w:rsidP="007475CA">
      <w:pPr>
        <w:autoSpaceDE w:val="0"/>
        <w:autoSpaceDN w:val="0"/>
        <w:adjustRightInd w:val="0"/>
        <w:jc w:val="center"/>
        <w:rPr>
          <w:sz w:val="36"/>
          <w:szCs w:val="36"/>
        </w:rPr>
      </w:pPr>
    </w:p>
    <w:p w:rsidR="007475CA" w:rsidRPr="00884F58" w:rsidRDefault="007475CA" w:rsidP="007475CA">
      <w:pPr>
        <w:autoSpaceDE w:val="0"/>
        <w:autoSpaceDN w:val="0"/>
        <w:adjustRightInd w:val="0"/>
        <w:jc w:val="center"/>
        <w:rPr>
          <w:rStyle w:val="Kpr"/>
          <w:rFonts w:cs="Arial"/>
          <w:color w:val="auto"/>
          <w:sz w:val="36"/>
          <w:szCs w:val="36"/>
          <w:u w:val="none"/>
        </w:rPr>
      </w:pPr>
      <w:r w:rsidRPr="00884F58">
        <w:rPr>
          <w:sz w:val="36"/>
          <w:szCs w:val="36"/>
        </w:rPr>
        <w:t xml:space="preserve">Güncel Ders Kitaplarını </w:t>
      </w:r>
      <w:hyperlink r:id="rId6" w:history="1">
        <w:r w:rsidRPr="00884F58">
          <w:rPr>
            <w:rStyle w:val="Kpr"/>
            <w:rFonts w:cs="Arial"/>
            <w:sz w:val="36"/>
            <w:szCs w:val="36"/>
          </w:rPr>
          <w:t>www.kimyadenizi.com</w:t>
        </w:r>
      </w:hyperlink>
      <w:r w:rsidRPr="00884F58">
        <w:rPr>
          <w:rStyle w:val="Kpr"/>
          <w:rFonts w:cs="Arial"/>
          <w:sz w:val="36"/>
          <w:szCs w:val="36"/>
        </w:rPr>
        <w:t xml:space="preserve"> </w:t>
      </w:r>
      <w:r w:rsidRPr="00884F58">
        <w:rPr>
          <w:rStyle w:val="Kpr"/>
          <w:rFonts w:cs="Arial"/>
          <w:color w:val="auto"/>
          <w:sz w:val="36"/>
          <w:szCs w:val="36"/>
          <w:u w:val="none"/>
        </w:rPr>
        <w:t>adresinden bulabilirsiniz.</w:t>
      </w:r>
    </w:p>
    <w:p w:rsidR="007475CA" w:rsidRPr="00884F58" w:rsidRDefault="007475CA" w:rsidP="007475CA">
      <w:pPr>
        <w:autoSpaceDE w:val="0"/>
        <w:autoSpaceDN w:val="0"/>
        <w:adjustRightInd w:val="0"/>
        <w:jc w:val="center"/>
        <w:rPr>
          <w:rStyle w:val="Kpr"/>
          <w:rFonts w:cs="Arial"/>
          <w:color w:val="auto"/>
          <w:sz w:val="36"/>
          <w:szCs w:val="36"/>
          <w:u w:val="none"/>
        </w:rPr>
      </w:pPr>
    </w:p>
    <w:p w:rsidR="007475CA" w:rsidRPr="00884F58" w:rsidRDefault="007475CA" w:rsidP="007475CA">
      <w:pPr>
        <w:autoSpaceDE w:val="0"/>
        <w:autoSpaceDN w:val="0"/>
        <w:adjustRightInd w:val="0"/>
        <w:jc w:val="center"/>
        <w:rPr>
          <w:rStyle w:val="Kpr"/>
          <w:rFonts w:cs="Arial"/>
          <w:color w:val="auto"/>
          <w:sz w:val="36"/>
          <w:szCs w:val="36"/>
          <w:u w:val="none"/>
        </w:rPr>
      </w:pPr>
    </w:p>
    <w:p w:rsidR="007475CA" w:rsidRPr="00884F58" w:rsidRDefault="007475CA" w:rsidP="007475CA">
      <w:pPr>
        <w:autoSpaceDE w:val="0"/>
        <w:autoSpaceDN w:val="0"/>
        <w:adjustRightInd w:val="0"/>
        <w:jc w:val="center"/>
        <w:rPr>
          <w:rStyle w:val="Kpr"/>
          <w:rFonts w:cs="Arial"/>
          <w:color w:val="auto"/>
          <w:sz w:val="36"/>
          <w:szCs w:val="36"/>
          <w:u w:val="none"/>
        </w:rPr>
      </w:pPr>
    </w:p>
    <w:p w:rsidR="007475CA" w:rsidRPr="00884F58" w:rsidRDefault="007475CA" w:rsidP="007475CA">
      <w:pPr>
        <w:shd w:val="clear" w:color="auto" w:fill="FFFFFF"/>
        <w:spacing w:after="150" w:line="240" w:lineRule="auto"/>
        <w:jc w:val="center"/>
        <w:outlineLvl w:val="0"/>
        <w:rPr>
          <w:rFonts w:ascii="Arial" w:hAnsi="Arial" w:cs="Arial"/>
          <w:b/>
          <w:bCs/>
          <w:color w:val="54595F"/>
          <w:kern w:val="36"/>
          <w:sz w:val="36"/>
          <w:szCs w:val="36"/>
          <w:lang w:eastAsia="tr-TR"/>
        </w:rPr>
      </w:pPr>
      <w:r w:rsidRPr="00884F58">
        <w:rPr>
          <w:rFonts w:ascii="Arial" w:hAnsi="Arial" w:cs="Arial"/>
          <w:b/>
          <w:bCs/>
          <w:color w:val="54595F"/>
          <w:kern w:val="36"/>
          <w:sz w:val="36"/>
          <w:szCs w:val="36"/>
          <w:lang w:eastAsia="tr-TR"/>
        </w:rPr>
        <w:t>Güncel MEB Ders Kitapları </w:t>
      </w:r>
      <w:proofErr w:type="spellStart"/>
      <w:r w:rsidRPr="00884F58">
        <w:rPr>
          <w:rFonts w:ascii="Arial" w:hAnsi="Arial" w:cs="Arial"/>
          <w:b/>
          <w:bCs/>
          <w:color w:val="54595F"/>
          <w:kern w:val="36"/>
          <w:sz w:val="36"/>
          <w:szCs w:val="36"/>
          <w:lang w:eastAsia="tr-TR"/>
        </w:rPr>
        <w:t>Pdf</w:t>
      </w:r>
      <w:proofErr w:type="spellEnd"/>
      <w:r w:rsidRPr="00884F58">
        <w:rPr>
          <w:rFonts w:ascii="Arial" w:hAnsi="Arial" w:cs="Arial"/>
          <w:b/>
          <w:bCs/>
          <w:color w:val="54595F"/>
          <w:kern w:val="36"/>
          <w:sz w:val="36"/>
          <w:szCs w:val="36"/>
          <w:lang w:eastAsia="tr-TR"/>
        </w:rPr>
        <w:t xml:space="preserve"> </w:t>
      </w:r>
      <w:proofErr w:type="spellStart"/>
      <w:r w:rsidRPr="00884F58">
        <w:rPr>
          <w:rFonts w:ascii="Arial" w:hAnsi="Arial" w:cs="Arial"/>
          <w:b/>
          <w:bCs/>
          <w:color w:val="54595F"/>
          <w:kern w:val="36"/>
          <w:sz w:val="36"/>
          <w:szCs w:val="36"/>
          <w:lang w:eastAsia="tr-TR"/>
        </w:rPr>
        <w:t>leri</w:t>
      </w:r>
      <w:proofErr w:type="spellEnd"/>
      <w:r w:rsidRPr="00884F58">
        <w:rPr>
          <w:rFonts w:ascii="Arial" w:hAnsi="Arial" w:cs="Arial"/>
          <w:b/>
          <w:bCs/>
          <w:color w:val="54595F"/>
          <w:kern w:val="36"/>
          <w:sz w:val="36"/>
          <w:szCs w:val="36"/>
          <w:lang w:eastAsia="tr-TR"/>
        </w:rPr>
        <w:t xml:space="preserve"> aşağıdaki linkte</w:t>
      </w:r>
      <w:proofErr w:type="gramStart"/>
      <w:r w:rsidRPr="00884F58">
        <w:rPr>
          <w:rFonts w:ascii="Arial" w:hAnsi="Arial" w:cs="Arial"/>
          <w:b/>
          <w:bCs/>
          <w:color w:val="54595F"/>
          <w:kern w:val="36"/>
          <w:sz w:val="36"/>
          <w:szCs w:val="36"/>
          <w:lang w:eastAsia="tr-TR"/>
        </w:rPr>
        <w:t>..</w:t>
      </w:r>
      <w:proofErr w:type="gramEnd"/>
    </w:p>
    <w:p w:rsidR="007475CA" w:rsidRPr="00884F58" w:rsidRDefault="007475CA" w:rsidP="007475CA">
      <w:pPr>
        <w:shd w:val="clear" w:color="auto" w:fill="FFFFFF"/>
        <w:spacing w:after="150" w:line="240" w:lineRule="auto"/>
        <w:jc w:val="center"/>
        <w:outlineLvl w:val="0"/>
        <w:rPr>
          <w:rFonts w:ascii="Arial" w:hAnsi="Arial" w:cs="Arial"/>
          <w:b/>
          <w:bCs/>
          <w:color w:val="54595F"/>
          <w:kern w:val="36"/>
          <w:sz w:val="36"/>
          <w:szCs w:val="36"/>
          <w:lang w:eastAsia="tr-TR"/>
        </w:rPr>
      </w:pPr>
    </w:p>
    <w:p w:rsidR="007475CA" w:rsidRPr="00884F58" w:rsidRDefault="007475CA" w:rsidP="007475CA">
      <w:pPr>
        <w:shd w:val="clear" w:color="auto" w:fill="FFFFFF"/>
        <w:spacing w:after="150" w:line="240" w:lineRule="auto"/>
        <w:jc w:val="center"/>
        <w:outlineLvl w:val="0"/>
        <w:rPr>
          <w:rFonts w:ascii="Arial" w:hAnsi="Arial" w:cs="Arial"/>
          <w:b/>
          <w:bCs/>
          <w:color w:val="54595F"/>
          <w:kern w:val="36"/>
          <w:sz w:val="56"/>
          <w:szCs w:val="56"/>
          <w:lang w:eastAsia="tr-TR"/>
        </w:rPr>
      </w:pPr>
    </w:p>
    <w:p w:rsidR="007475CA" w:rsidRPr="00884F58" w:rsidRDefault="00326D64" w:rsidP="007475CA">
      <w:pPr>
        <w:shd w:val="clear" w:color="auto" w:fill="FFFFFF"/>
        <w:spacing w:after="150" w:line="240" w:lineRule="auto"/>
        <w:jc w:val="center"/>
        <w:outlineLvl w:val="0"/>
        <w:rPr>
          <w:rFonts w:ascii="Arial" w:hAnsi="Arial" w:cs="Arial"/>
          <w:b/>
          <w:bCs/>
          <w:color w:val="00B0F0"/>
          <w:kern w:val="36"/>
          <w:sz w:val="56"/>
          <w:szCs w:val="56"/>
          <w:u w:val="single"/>
          <w:lang w:eastAsia="tr-TR"/>
        </w:rPr>
      </w:pPr>
      <w:hyperlink r:id="rId7" w:history="1">
        <w:r w:rsidR="007475CA" w:rsidRPr="00884F58">
          <w:rPr>
            <w:rStyle w:val="Kpr"/>
            <w:rFonts w:cs="Arial"/>
            <w:b/>
            <w:color w:val="00B0F0"/>
            <w:sz w:val="56"/>
            <w:szCs w:val="56"/>
          </w:rPr>
          <w:t>www.kimyadenizi.com</w:t>
        </w:r>
      </w:hyperlink>
    </w:p>
    <w:p w:rsidR="007475CA" w:rsidRPr="00884F58" w:rsidRDefault="007475CA" w:rsidP="007475CA">
      <w:pPr>
        <w:shd w:val="clear" w:color="auto" w:fill="FFFFFF"/>
        <w:spacing w:after="150" w:line="240" w:lineRule="auto"/>
        <w:jc w:val="center"/>
        <w:outlineLvl w:val="0"/>
        <w:rPr>
          <w:rFonts w:ascii="Arial" w:hAnsi="Arial" w:cs="Arial"/>
          <w:b/>
          <w:bCs/>
          <w:color w:val="FF0000"/>
          <w:kern w:val="36"/>
          <w:sz w:val="56"/>
          <w:szCs w:val="56"/>
          <w:lang w:eastAsia="tr-TR"/>
        </w:rPr>
      </w:pPr>
      <w:r w:rsidRPr="00884F58">
        <w:rPr>
          <w:rFonts w:ascii="Arial" w:hAnsi="Arial" w:cs="Arial"/>
          <w:b/>
          <w:bCs/>
          <w:color w:val="FF0000"/>
          <w:kern w:val="36"/>
          <w:sz w:val="56"/>
          <w:szCs w:val="56"/>
          <w:lang w:eastAsia="tr-TR"/>
        </w:rPr>
        <w:t>https://www.kimyadenizi.com/genel/ders-kit/</w:t>
      </w:r>
    </w:p>
    <w:p w:rsidR="007475CA" w:rsidRPr="00884F58" w:rsidRDefault="007475CA" w:rsidP="007475CA">
      <w:pPr>
        <w:autoSpaceDE w:val="0"/>
        <w:autoSpaceDN w:val="0"/>
        <w:adjustRightInd w:val="0"/>
        <w:rPr>
          <w:sz w:val="14"/>
          <w:szCs w:val="14"/>
        </w:rPr>
      </w:pPr>
    </w:p>
    <w:p w:rsidR="007475CA" w:rsidRPr="00884F58" w:rsidRDefault="007475CA" w:rsidP="007475CA">
      <w:pPr>
        <w:rPr>
          <w:sz w:val="14"/>
          <w:szCs w:val="14"/>
        </w:rPr>
      </w:pPr>
    </w:p>
    <w:p w:rsidR="007475CA" w:rsidRPr="00884F58" w:rsidRDefault="007475CA" w:rsidP="007475CA">
      <w:pPr>
        <w:autoSpaceDE w:val="0"/>
        <w:autoSpaceDN w:val="0"/>
        <w:adjustRightInd w:val="0"/>
        <w:rPr>
          <w:sz w:val="14"/>
          <w:szCs w:val="14"/>
        </w:rPr>
      </w:pPr>
    </w:p>
    <w:p w:rsidR="007475CA" w:rsidRPr="00884F58" w:rsidRDefault="007475CA">
      <w:pPr>
        <w:autoSpaceDE w:val="0"/>
        <w:autoSpaceDN w:val="0"/>
        <w:adjustRightInd w:val="0"/>
        <w:rPr>
          <w:rFonts w:asciiTheme="minorHAnsi" w:hAnsiTheme="minorHAnsi"/>
          <w:sz w:val="14"/>
          <w:szCs w:val="14"/>
        </w:rPr>
      </w:pPr>
    </w:p>
    <w:sectPr w:rsidR="007475CA" w:rsidRPr="00884F58" w:rsidSect="00AF3836">
      <w:pgSz w:w="16838" w:h="11906" w:orient="landscape"/>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lissTurk">
    <w:panose1 w:val="00000000000000000000"/>
    <w:charset w:val="A2"/>
    <w:family w:val="swiss"/>
    <w:notTrueType/>
    <w:pitch w:val="default"/>
    <w:sig w:usb0="00000005" w:usb1="00000000" w:usb2="00000000" w:usb3="00000000" w:csb0="0000001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F95"/>
    <w:rsid w:val="00001E6D"/>
    <w:rsid w:val="0000584D"/>
    <w:rsid w:val="0001412C"/>
    <w:rsid w:val="00060AA3"/>
    <w:rsid w:val="00076C6E"/>
    <w:rsid w:val="000B3F21"/>
    <w:rsid w:val="000C0F93"/>
    <w:rsid w:val="000E0077"/>
    <w:rsid w:val="000E65AE"/>
    <w:rsid w:val="000E7208"/>
    <w:rsid w:val="0011218C"/>
    <w:rsid w:val="001324C2"/>
    <w:rsid w:val="00141ADC"/>
    <w:rsid w:val="00194C75"/>
    <w:rsid w:val="001B1110"/>
    <w:rsid w:val="001B25FD"/>
    <w:rsid w:val="001C41AF"/>
    <w:rsid w:val="001F0EEA"/>
    <w:rsid w:val="002052FB"/>
    <w:rsid w:val="00216CFB"/>
    <w:rsid w:val="00221493"/>
    <w:rsid w:val="002311E3"/>
    <w:rsid w:val="00231F5C"/>
    <w:rsid w:val="0025234A"/>
    <w:rsid w:val="00254C3B"/>
    <w:rsid w:val="0028408D"/>
    <w:rsid w:val="002A1379"/>
    <w:rsid w:val="002C0C09"/>
    <w:rsid w:val="002C470E"/>
    <w:rsid w:val="002E7B5E"/>
    <w:rsid w:val="002F07B9"/>
    <w:rsid w:val="00300A73"/>
    <w:rsid w:val="0030508A"/>
    <w:rsid w:val="00326D64"/>
    <w:rsid w:val="00347A79"/>
    <w:rsid w:val="003C2123"/>
    <w:rsid w:val="003C3512"/>
    <w:rsid w:val="003C4389"/>
    <w:rsid w:val="003D4863"/>
    <w:rsid w:val="003E5E54"/>
    <w:rsid w:val="003F13CF"/>
    <w:rsid w:val="00407E4E"/>
    <w:rsid w:val="0041760E"/>
    <w:rsid w:val="0043276E"/>
    <w:rsid w:val="00452277"/>
    <w:rsid w:val="004676BF"/>
    <w:rsid w:val="004824E8"/>
    <w:rsid w:val="004906E9"/>
    <w:rsid w:val="004B425B"/>
    <w:rsid w:val="004D2FA0"/>
    <w:rsid w:val="004E1DBC"/>
    <w:rsid w:val="005012C3"/>
    <w:rsid w:val="00532FF0"/>
    <w:rsid w:val="00551CC5"/>
    <w:rsid w:val="00552D00"/>
    <w:rsid w:val="00564EB4"/>
    <w:rsid w:val="00595143"/>
    <w:rsid w:val="005F3A5B"/>
    <w:rsid w:val="00632B9E"/>
    <w:rsid w:val="00641D8E"/>
    <w:rsid w:val="00643820"/>
    <w:rsid w:val="0064773D"/>
    <w:rsid w:val="0067047D"/>
    <w:rsid w:val="00671AB3"/>
    <w:rsid w:val="006933DC"/>
    <w:rsid w:val="006C151F"/>
    <w:rsid w:val="006D4B9E"/>
    <w:rsid w:val="00705323"/>
    <w:rsid w:val="007323CC"/>
    <w:rsid w:val="00733FAD"/>
    <w:rsid w:val="007475CA"/>
    <w:rsid w:val="0076322B"/>
    <w:rsid w:val="0076468E"/>
    <w:rsid w:val="007A4E50"/>
    <w:rsid w:val="007B67F0"/>
    <w:rsid w:val="007C4886"/>
    <w:rsid w:val="007C4BA7"/>
    <w:rsid w:val="007E1895"/>
    <w:rsid w:val="0080605B"/>
    <w:rsid w:val="00817824"/>
    <w:rsid w:val="0082180E"/>
    <w:rsid w:val="008260C8"/>
    <w:rsid w:val="00837F43"/>
    <w:rsid w:val="00884F58"/>
    <w:rsid w:val="008A3BF1"/>
    <w:rsid w:val="00915D1E"/>
    <w:rsid w:val="00922FEB"/>
    <w:rsid w:val="009254A0"/>
    <w:rsid w:val="009276B8"/>
    <w:rsid w:val="0097173C"/>
    <w:rsid w:val="00973BBD"/>
    <w:rsid w:val="00977752"/>
    <w:rsid w:val="00982D71"/>
    <w:rsid w:val="00997585"/>
    <w:rsid w:val="009A0023"/>
    <w:rsid w:val="009D2146"/>
    <w:rsid w:val="009D4C04"/>
    <w:rsid w:val="009E3402"/>
    <w:rsid w:val="009E72CF"/>
    <w:rsid w:val="00A14FEB"/>
    <w:rsid w:val="00A1760A"/>
    <w:rsid w:val="00A42AF7"/>
    <w:rsid w:val="00A63BE5"/>
    <w:rsid w:val="00A76DF9"/>
    <w:rsid w:val="00A85D08"/>
    <w:rsid w:val="00AA1B74"/>
    <w:rsid w:val="00AA7DFF"/>
    <w:rsid w:val="00AB6975"/>
    <w:rsid w:val="00AB7A1A"/>
    <w:rsid w:val="00AC14A5"/>
    <w:rsid w:val="00AF0802"/>
    <w:rsid w:val="00AF3836"/>
    <w:rsid w:val="00B429E5"/>
    <w:rsid w:val="00B579DB"/>
    <w:rsid w:val="00B959D5"/>
    <w:rsid w:val="00BC1683"/>
    <w:rsid w:val="00C223A4"/>
    <w:rsid w:val="00C22F95"/>
    <w:rsid w:val="00C67E3A"/>
    <w:rsid w:val="00C8701E"/>
    <w:rsid w:val="00CB30EF"/>
    <w:rsid w:val="00CD2C6A"/>
    <w:rsid w:val="00CE0814"/>
    <w:rsid w:val="00D24D54"/>
    <w:rsid w:val="00D3216A"/>
    <w:rsid w:val="00D43C5B"/>
    <w:rsid w:val="00D470B7"/>
    <w:rsid w:val="00D5006E"/>
    <w:rsid w:val="00DB2BA9"/>
    <w:rsid w:val="00DB32DB"/>
    <w:rsid w:val="00DC60B2"/>
    <w:rsid w:val="00DD6BEF"/>
    <w:rsid w:val="00E5056A"/>
    <w:rsid w:val="00E603B7"/>
    <w:rsid w:val="00E65363"/>
    <w:rsid w:val="00E763E3"/>
    <w:rsid w:val="00E966A9"/>
    <w:rsid w:val="00ED0E2F"/>
    <w:rsid w:val="00EE712D"/>
    <w:rsid w:val="00EF5782"/>
    <w:rsid w:val="00FA00C9"/>
    <w:rsid w:val="00FD2232"/>
    <w:rsid w:val="00FD33B8"/>
    <w:rsid w:val="00FE5B1E"/>
    <w:rsid w:val="00FE7948"/>
    <w:rsid w:val="00FF003F"/>
    <w:rsid w:val="00FF085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D56C82"/>
  <w15:docId w15:val="{6067AE6C-7423-4800-8BC8-BA1A473C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43"/>
    <w:pPr>
      <w:spacing w:after="160" w:line="259" w:lineRule="auto"/>
    </w:pPr>
    <w:rPr>
      <w:color w:val="000000"/>
      <w:szCs w:val="20"/>
      <w:lang w:eastAsia="en-US"/>
    </w:rPr>
  </w:style>
  <w:style w:type="paragraph" w:styleId="Balk1">
    <w:name w:val="heading 1"/>
    <w:basedOn w:val="Normal"/>
    <w:next w:val="Normal"/>
    <w:link w:val="Balk1Char"/>
    <w:qFormat/>
    <w:locked/>
    <w:rsid w:val="00B429E5"/>
    <w:pPr>
      <w:keepNext/>
      <w:spacing w:before="240" w:after="60"/>
      <w:outlineLvl w:val="0"/>
    </w:pPr>
    <w:rPr>
      <w:rFonts w:asciiTheme="majorHAnsi" w:eastAsiaTheme="majorEastAsia" w:hAnsiTheme="majorHAnsi" w:cstheme="majorBidi"/>
      <w:b/>
      <w:bCs/>
      <w:kern w:val="32"/>
      <w:sz w:val="32"/>
      <w:szCs w:val="32"/>
    </w:rPr>
  </w:style>
  <w:style w:type="paragraph" w:styleId="Balk2">
    <w:name w:val="heading 2"/>
    <w:basedOn w:val="Normal"/>
    <w:next w:val="Normal"/>
    <w:link w:val="Balk2Char"/>
    <w:unhideWhenUsed/>
    <w:qFormat/>
    <w:locked/>
    <w:rsid w:val="00B429E5"/>
    <w:pPr>
      <w:keepNext/>
      <w:spacing w:before="240" w:after="60"/>
      <w:outlineLvl w:val="1"/>
    </w:pPr>
    <w:rPr>
      <w:rFonts w:asciiTheme="majorHAnsi" w:eastAsiaTheme="majorEastAsia" w:hAnsiTheme="majorHAnsi" w:cstheme="majorBidi"/>
      <w:b/>
      <w:bCs/>
      <w:i/>
      <w:iCs/>
      <w:sz w:val="28"/>
      <w:szCs w:val="28"/>
    </w:rPr>
  </w:style>
  <w:style w:type="paragraph" w:styleId="Balk3">
    <w:name w:val="heading 3"/>
    <w:basedOn w:val="Normal"/>
    <w:next w:val="Normal"/>
    <w:link w:val="Balk3Char"/>
    <w:unhideWhenUsed/>
    <w:qFormat/>
    <w:locked/>
    <w:rsid w:val="00B429E5"/>
    <w:pPr>
      <w:keepNext/>
      <w:spacing w:before="240" w:after="60"/>
      <w:outlineLvl w:val="2"/>
    </w:pPr>
    <w:rPr>
      <w:rFonts w:asciiTheme="majorHAnsi" w:eastAsiaTheme="majorEastAsia" w:hAnsiTheme="majorHAnsi" w:cstheme="majorBidi"/>
      <w:b/>
      <w:bCs/>
      <w:sz w:val="26"/>
      <w:szCs w:val="26"/>
    </w:rPr>
  </w:style>
  <w:style w:type="paragraph" w:styleId="Balk4">
    <w:name w:val="heading 4"/>
    <w:basedOn w:val="Normal"/>
    <w:next w:val="Normal"/>
    <w:link w:val="Balk4Char"/>
    <w:unhideWhenUsed/>
    <w:qFormat/>
    <w:locked/>
    <w:rsid w:val="00B429E5"/>
    <w:pPr>
      <w:keepNext/>
      <w:spacing w:before="240" w:after="60"/>
      <w:outlineLvl w:val="3"/>
    </w:pPr>
    <w:rPr>
      <w:rFonts w:asciiTheme="minorHAnsi" w:eastAsiaTheme="minorEastAsia" w:hAnsiTheme="minorHAnsi" w:cstheme="minorBidi"/>
      <w:b/>
      <w:bCs/>
      <w:sz w:val="28"/>
      <w:szCs w:val="28"/>
    </w:rPr>
  </w:style>
  <w:style w:type="paragraph" w:styleId="Balk5">
    <w:name w:val="heading 5"/>
    <w:basedOn w:val="Normal"/>
    <w:next w:val="Normal"/>
    <w:link w:val="Balk5Char"/>
    <w:unhideWhenUsed/>
    <w:qFormat/>
    <w:locked/>
    <w:rsid w:val="00B429E5"/>
    <w:pPr>
      <w:spacing w:before="240" w:after="60"/>
      <w:outlineLvl w:val="4"/>
    </w:pPr>
    <w:rPr>
      <w:rFonts w:asciiTheme="minorHAnsi" w:eastAsiaTheme="minorEastAsia" w:hAnsiTheme="minorHAnsi" w:cstheme="minorBidi"/>
      <w:b/>
      <w:bCs/>
      <w:i/>
      <w:iCs/>
      <w:sz w:val="26"/>
      <w:szCs w:val="26"/>
    </w:rPr>
  </w:style>
  <w:style w:type="paragraph" w:styleId="Balk6">
    <w:name w:val="heading 6"/>
    <w:basedOn w:val="Normal"/>
    <w:next w:val="Normal"/>
    <w:link w:val="Balk6Char"/>
    <w:unhideWhenUsed/>
    <w:qFormat/>
    <w:locked/>
    <w:rsid w:val="00B429E5"/>
    <w:pPr>
      <w:spacing w:before="240" w:after="60"/>
      <w:outlineLvl w:val="5"/>
    </w:pPr>
    <w:rPr>
      <w:rFonts w:asciiTheme="minorHAnsi" w:eastAsiaTheme="minorEastAsia" w:hAnsiTheme="minorHAnsi" w:cstheme="minorBidi"/>
      <w:b/>
      <w:bCs/>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atrNumaras1">
    <w:name w:val="Satır Numarası1"/>
    <w:basedOn w:val="VarsaylanParagrafYazTipi"/>
    <w:uiPriority w:val="99"/>
    <w:semiHidden/>
    <w:rsid w:val="00AF3836"/>
    <w:rPr>
      <w:rFonts w:cs="Times New Roman"/>
    </w:rPr>
  </w:style>
  <w:style w:type="character" w:styleId="Kpr">
    <w:name w:val="Hyperlink"/>
    <w:basedOn w:val="VarsaylanParagrafYazTipi"/>
    <w:uiPriority w:val="99"/>
    <w:rsid w:val="00AF3836"/>
    <w:rPr>
      <w:rFonts w:cs="Times New Roman"/>
      <w:color w:val="0000FF"/>
      <w:u w:val="single"/>
    </w:rPr>
  </w:style>
  <w:style w:type="character" w:styleId="SatrNumaras">
    <w:name w:val="line number"/>
    <w:basedOn w:val="VarsaylanParagrafYazTipi"/>
    <w:uiPriority w:val="99"/>
    <w:semiHidden/>
    <w:rsid w:val="00AF3836"/>
    <w:rPr>
      <w:rFonts w:cs="Times New Roman"/>
    </w:rPr>
  </w:style>
  <w:style w:type="table" w:styleId="TabloBasit1">
    <w:name w:val="Table Simple 1"/>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oKlavuzu">
    <w:name w:val="Table Grid"/>
    <w:basedOn w:val="NormalTablo"/>
    <w:uiPriority w:val="99"/>
    <w:rsid w:val="00AF383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551CC5"/>
    <w:pPr>
      <w:autoSpaceDE w:val="0"/>
      <w:autoSpaceDN w:val="0"/>
      <w:adjustRightInd w:val="0"/>
    </w:pPr>
    <w:rPr>
      <w:rFonts w:cs="Calibri"/>
      <w:color w:val="000000"/>
      <w:sz w:val="24"/>
      <w:szCs w:val="24"/>
    </w:rPr>
  </w:style>
  <w:style w:type="paragraph" w:styleId="Altyaz">
    <w:name w:val="Subtitle"/>
    <w:basedOn w:val="Normal"/>
    <w:next w:val="Normal"/>
    <w:link w:val="AltyazChar"/>
    <w:qFormat/>
    <w:locked/>
    <w:rsid w:val="00B429E5"/>
    <w:pPr>
      <w:spacing w:after="60"/>
      <w:jc w:val="center"/>
      <w:outlineLvl w:val="1"/>
    </w:pPr>
    <w:rPr>
      <w:rFonts w:asciiTheme="majorHAnsi" w:eastAsiaTheme="majorEastAsia" w:hAnsiTheme="majorHAnsi" w:cstheme="majorBidi"/>
      <w:sz w:val="24"/>
      <w:szCs w:val="24"/>
    </w:rPr>
  </w:style>
  <w:style w:type="character" w:customStyle="1" w:styleId="AltyazChar">
    <w:name w:val="Altyazı Char"/>
    <w:basedOn w:val="VarsaylanParagrafYazTipi"/>
    <w:link w:val="Altyaz"/>
    <w:rsid w:val="00B429E5"/>
    <w:rPr>
      <w:rFonts w:asciiTheme="majorHAnsi" w:eastAsiaTheme="majorEastAsia" w:hAnsiTheme="majorHAnsi" w:cstheme="majorBidi"/>
      <w:color w:val="000000"/>
      <w:sz w:val="24"/>
      <w:szCs w:val="24"/>
      <w:lang w:eastAsia="en-US"/>
    </w:rPr>
  </w:style>
  <w:style w:type="character" w:customStyle="1" w:styleId="Balk1Char">
    <w:name w:val="Başlık 1 Char"/>
    <w:basedOn w:val="VarsaylanParagrafYazTipi"/>
    <w:link w:val="Balk1"/>
    <w:rsid w:val="00B429E5"/>
    <w:rPr>
      <w:rFonts w:asciiTheme="majorHAnsi" w:eastAsiaTheme="majorEastAsia" w:hAnsiTheme="majorHAnsi" w:cstheme="majorBidi"/>
      <w:b/>
      <w:bCs/>
      <w:color w:val="000000"/>
      <w:kern w:val="32"/>
      <w:sz w:val="32"/>
      <w:szCs w:val="32"/>
      <w:lang w:eastAsia="en-US"/>
    </w:rPr>
  </w:style>
  <w:style w:type="character" w:customStyle="1" w:styleId="Balk2Char">
    <w:name w:val="Başlık 2 Char"/>
    <w:basedOn w:val="VarsaylanParagrafYazTipi"/>
    <w:link w:val="Balk2"/>
    <w:rsid w:val="00B429E5"/>
    <w:rPr>
      <w:rFonts w:asciiTheme="majorHAnsi" w:eastAsiaTheme="majorEastAsia" w:hAnsiTheme="majorHAnsi" w:cstheme="majorBidi"/>
      <w:b/>
      <w:bCs/>
      <w:i/>
      <w:iCs/>
      <w:color w:val="000000"/>
      <w:sz w:val="28"/>
      <w:szCs w:val="28"/>
      <w:lang w:eastAsia="en-US"/>
    </w:rPr>
  </w:style>
  <w:style w:type="character" w:customStyle="1" w:styleId="Balk3Char">
    <w:name w:val="Başlık 3 Char"/>
    <w:basedOn w:val="VarsaylanParagrafYazTipi"/>
    <w:link w:val="Balk3"/>
    <w:rsid w:val="00B429E5"/>
    <w:rPr>
      <w:rFonts w:asciiTheme="majorHAnsi" w:eastAsiaTheme="majorEastAsia" w:hAnsiTheme="majorHAnsi" w:cstheme="majorBidi"/>
      <w:b/>
      <w:bCs/>
      <w:color w:val="000000"/>
      <w:sz w:val="26"/>
      <w:szCs w:val="26"/>
      <w:lang w:eastAsia="en-US"/>
    </w:rPr>
  </w:style>
  <w:style w:type="character" w:customStyle="1" w:styleId="Balk4Char">
    <w:name w:val="Başlık 4 Char"/>
    <w:basedOn w:val="VarsaylanParagrafYazTipi"/>
    <w:link w:val="Balk4"/>
    <w:rsid w:val="00B429E5"/>
    <w:rPr>
      <w:rFonts w:asciiTheme="minorHAnsi" w:eastAsiaTheme="minorEastAsia" w:hAnsiTheme="minorHAnsi" w:cstheme="minorBidi"/>
      <w:b/>
      <w:bCs/>
      <w:color w:val="000000"/>
      <w:sz w:val="28"/>
      <w:szCs w:val="28"/>
      <w:lang w:eastAsia="en-US"/>
    </w:rPr>
  </w:style>
  <w:style w:type="character" w:customStyle="1" w:styleId="Balk5Char">
    <w:name w:val="Başlık 5 Char"/>
    <w:basedOn w:val="VarsaylanParagrafYazTipi"/>
    <w:link w:val="Balk5"/>
    <w:rsid w:val="00B429E5"/>
    <w:rPr>
      <w:rFonts w:asciiTheme="minorHAnsi" w:eastAsiaTheme="minorEastAsia" w:hAnsiTheme="minorHAnsi" w:cstheme="minorBidi"/>
      <w:b/>
      <w:bCs/>
      <w:i/>
      <w:iCs/>
      <w:color w:val="000000"/>
      <w:sz w:val="26"/>
      <w:szCs w:val="26"/>
      <w:lang w:eastAsia="en-US"/>
    </w:rPr>
  </w:style>
  <w:style w:type="character" w:customStyle="1" w:styleId="Balk6Char">
    <w:name w:val="Başlık 6 Char"/>
    <w:basedOn w:val="VarsaylanParagrafYazTipi"/>
    <w:link w:val="Balk6"/>
    <w:rsid w:val="00B429E5"/>
    <w:rPr>
      <w:rFonts w:asciiTheme="minorHAnsi" w:eastAsiaTheme="minorEastAsia" w:hAnsiTheme="minorHAnsi" w:cstheme="minorBidi"/>
      <w:b/>
      <w:bCs/>
      <w:color w:val="000000"/>
      <w:lang w:eastAsia="en-US"/>
    </w:rPr>
  </w:style>
  <w:style w:type="paragraph" w:customStyle="1" w:styleId="nvcaub">
    <w:name w:val="nvcaub"/>
    <w:basedOn w:val="Normal"/>
    <w:rsid w:val="00141ADC"/>
    <w:pPr>
      <w:spacing w:before="100" w:beforeAutospacing="1" w:after="100" w:afterAutospacing="1" w:line="240" w:lineRule="auto"/>
    </w:pPr>
    <w:rPr>
      <w:rFonts w:ascii="Times New Roman" w:hAnsi="Times New Roman"/>
      <w:color w:val="auto"/>
      <w:sz w:val="24"/>
      <w:szCs w:val="24"/>
      <w:lang w:eastAsia="tr-TR"/>
    </w:rPr>
  </w:style>
  <w:style w:type="paragraph" w:styleId="AralkYok">
    <w:name w:val="No Spacing"/>
    <w:uiPriority w:val="1"/>
    <w:qFormat/>
    <w:rsid w:val="00733FAD"/>
    <w:rPr>
      <w:rFonts w:eastAsia="Calibri"/>
      <w:lang w:eastAsia="en-US"/>
    </w:rPr>
  </w:style>
  <w:style w:type="character" w:customStyle="1" w:styleId="fontstyle01">
    <w:name w:val="fontstyle01"/>
    <w:rsid w:val="00733FAD"/>
    <w:rPr>
      <w:rFonts w:ascii="Calibri" w:hAnsi="Calibri" w:cs="Calibri" w:hint="default"/>
      <w:b w:val="0"/>
      <w:bCs w:val="0"/>
      <w:i/>
      <w:iCs/>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29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imyadenizi.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kimyadenizi.com" TargetMode="External"/><Relationship Id="rId5" Type="http://schemas.openxmlformats.org/officeDocument/2006/relationships/hyperlink" Target="http://www.kimyadenizi.com" TargetMode="External"/><Relationship Id="rId4" Type="http://schemas.openxmlformats.org/officeDocument/2006/relationships/hyperlink" Target="http://www.kimyadenizi.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4198</Words>
  <Characters>23930</Characters>
  <Application>Microsoft Office Word</Application>
  <DocSecurity>0</DocSecurity>
  <Lines>199</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28072</CharactersWithSpaces>
  <SharedDoc>false</SharedDoc>
  <HLinks>
    <vt:vector size="6" baseType="variant">
      <vt:variant>
        <vt:i4>2556017</vt:i4>
      </vt:variant>
      <vt:variant>
        <vt:i4>0</vt:i4>
      </vt:variant>
      <vt:variant>
        <vt:i4>0</vt:i4>
      </vt:variant>
      <vt:variant>
        <vt:i4>5</vt:i4>
      </vt:variant>
      <vt:variant>
        <vt:lpwstr>http://www.kimyadenizi.com/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kimya</dc:creator>
  <cp:lastModifiedBy>KİMYAA</cp:lastModifiedBy>
  <cp:revision>2</cp:revision>
  <dcterms:created xsi:type="dcterms:W3CDTF">2026-08-12T10:02:00Z</dcterms:created>
  <dcterms:modified xsi:type="dcterms:W3CDTF">2026-08-12T10:02:00Z</dcterms:modified>
</cp:coreProperties>
</file>