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BB13BD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COĞRAFYA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BF7F96">
        <w:rPr>
          <w:b/>
          <w:sz w:val="24"/>
          <w:szCs w:val="18"/>
        </w:rPr>
        <w:t>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276"/>
        <w:gridCol w:w="2552"/>
        <w:gridCol w:w="3543"/>
        <w:gridCol w:w="1560"/>
        <w:gridCol w:w="1370"/>
        <w:gridCol w:w="1525"/>
        <w:gridCol w:w="1397"/>
        <w:gridCol w:w="1036"/>
      </w:tblGrid>
      <w:tr w:rsidR="00721752" w:rsidRPr="00116A3B" w:rsidTr="00E00EC4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552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35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BF7F96" w:rsidRPr="00A57E18" w:rsidTr="0087501E">
        <w:trPr>
          <w:trHeight w:val="2261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Sisteminin Bileşen ve Değişkenleri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COĞ.9.3.2. İklim sisteminin bileşen ve değişkenlerini çözümleyebilme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İklim sisteminin bileşen ve değişkenlerini belirler.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</w:t>
            </w:r>
            <w:bookmarkStart w:id="0" w:name="_GoBack"/>
            <w:bookmarkEnd w:id="0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Default="00BF7F96" w:rsidP="00BF7F96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BF7F96" w:rsidRPr="007A5FF4" w:rsidRDefault="00BF7F96" w:rsidP="00BF7F96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2125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COĞRAFYANIN DOĞASI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Niçin Coğrafya Öğrenmeliyiz?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COĞ.9.1.2. Örnek olay, olgu veya konu üzerinden mekânsal düşünme ile coğrafya öğrenmenin önemini çözümleyebilme</w:t>
            </w:r>
          </w:p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Mekânda gerçekleşen coğrafi olay, olgu veya konuyu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 Mekânda gerçekleşen coğrafi olay, olgu veya konu ile coğrafya öğrenmenin önemi arasındaki ilişkiyi belirler.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Birliği, SDB2.3. Sosyal Farkındalık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Çalışkanlık, D14. Saygı, D16. Sorumluluk,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OB1.Bilgi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Okuryazarlığı,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OB4.Görsel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COĞRAFYANIN DOĞASI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Coğrafya Biliminin Gelişimi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</w:pP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COĞ.9.1.3. Coğrafya biliminin gelişimi hakkında bilgi toplayabilme</w:t>
            </w:r>
          </w:p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Coğrafya biliminin gelişimiyle ilgili gerekli bilgilere ulaşmak için hangi araçları kullanacağını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 Belirlediği araçları kullanarak coğrafya biliminin gelişimiyle ilgili ihtiyaç duyduğu bilgilere ulaşır.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Coğrafya biliminin gelişimiyle ilgili ulaştığı bilgileri doğrular.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Coğrafya biliminin gelişimiyle ilgili doğruladığı bilgileri kaydeder.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Birliği, SDB2.3. Sosyal Farkındalık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Çalışkanlık, D14. Saygı, D16. Sorumluluk,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OB1.Bilgi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Okuryazarlığı,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OB4.Görsel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MEKÂNSAL BİLGİ TEKNOLOJİLERİ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Mekânın Aynası Haritalar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COĞ.9.2.1. Harita uygulamaları yapabilme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Haritaya ait bileşenlerden yararlanarak haritaları okur.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Çalışkanlık, D10. Mütevazılık, D11. Özgürlük,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MEKÂNSAL BİLGİ TEKNOLOJİLERİ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Mekânın Aynası Haritalar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Haritaya ait bileşenlerden yararlanarak haritadaki olay, olgu ve mekânlar arası ilişkileri çözümler</w:t>
            </w:r>
            <w:proofErr w:type="gram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..</w:t>
            </w:r>
            <w:proofErr w:type="gramEnd"/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Çalışkanlık, D10. Mütevazılık, D11. Özgürlük,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MEKÂNSAL BİLGİ TEKNOLOJİLERİ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Mekânın Aynası Haritalar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Haritada yer alan olay, olgu veya mekânların özellik, konum, dağılış ve ilişkileri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iledeğişim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ve/veya harita türüne ilişkin çıkarım yapar ç) Harita yapım aşamalarını kullanarak harita oluşturur.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Çalışkanlık, D10. Mütevazılık, D11. Özgürlük,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MEKÂNSAL BİLGİ TEKNOLOJİLERİ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Türkiye’nin Coğrafi Konumu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COĞ.9.2.2. Türkiye’nin konum özelliklerini algılayabilme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Türkiye’nin konum özelliklerini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 Türkiye’nin konum özelliklerini görselleştirir.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Türkiye’nin konum özelliklerini özetler.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Çalışkanlık, D10. Mütevazılık, D11. Özgürlük,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MEKÂNSAL BİLGİ TEKNOLOJİLERİ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Türkiye’nin Coğrafi Konumu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COĞ.9.2.2. Türkiye’nin konum özelliklerini algılayabilme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Türkiye’nin konum özelliklerini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 Türkiye’nin konum özelliklerini görselleştirir.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Türkiye’nin konum özelliklerini özetler.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Çalışkanlık, D10. Mütevazılık, D11. Özgürlük,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BF7F96" w:rsidRPr="00A57E18" w:rsidTr="0087501E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BF7F96" w:rsidRPr="005F6A4E" w:rsidRDefault="00BF7F96" w:rsidP="00BF7F96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Hava Olayları ve Günlük Hayata Etkileri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COĞ.9.3.1. Hava olaylarının günlük hayata etkisini gözleme dayalı tahmin edebilme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Hava olaylarıyla ilgili deneyim, gözlem, veri ve/veya coğrafi temsillere dayalı elde ettiği bilgilerin günlük hayata etkilerini ilişkilendirir.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 Hava olaylarıyla ilgili deneyim, gözlem, veri ve/veya coğrafi temsillere dayalı elde ettiği bilgilerin günlük hayata etkilerine ilişkin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 xml:space="preserve">çıkarım yapar.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Hava olaylarıyla ilgili deneyim, gözlem, veri ve/veya coğrafi temsillere dayalı elde ettiği bilgilerin günlük hayata etkilerine ilişkin yargıda bulunur.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,D9.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F7F96" w:rsidRPr="007A5FF4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F7F96" w:rsidRPr="007A5FF4" w:rsidRDefault="00BF7F96" w:rsidP="00BF7F96">
            <w:pPr>
              <w:spacing w:after="0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BF7F96" w:rsidRPr="005F6A4E" w:rsidRDefault="00BF7F96" w:rsidP="00BF7F96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Hava Olayları ve Günlük Hayata Etkileri</w:t>
            </w:r>
          </w:p>
        </w:tc>
        <w:tc>
          <w:tcPr>
            <w:tcW w:w="2552" w:type="dxa"/>
            <w:vAlign w:val="center"/>
          </w:tcPr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</w:pP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COĞ.9.3.1. Hava olaylarının günlük hayata etkisini gözleme dayalı tahmin edebilme</w:t>
            </w:r>
          </w:p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Hava olaylarıyla ilgili deneyim, gözlem, veri ve/veya coğrafi temsillere dayalı elde ettiği bilgilerin günlük hayata etkilerini ilişkilendirir.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 Hava olaylarıyla ilgili deneyim, gözlem, veri ve/veya coğrafi temsillere dayalı elde ettiği bilgilerin günlük hayata etkilerine ilişkin çıkarım yapar.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Hava olaylarıyla ilgili deneyim, gözlem, veri ve/veya coğrafi temsillere dayalı elde ettiği bilgilerin günlük hayata etkilerine ilişkin yargıda bulunur.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BF7F96" w:rsidRPr="007A5FF4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BF7F96" w:rsidRPr="007A5FF4" w:rsidRDefault="00BF7F96" w:rsidP="00BF7F96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2E4CF9" w:rsidRDefault="00BF7F96" w:rsidP="00BF7F96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BF7F96" w:rsidRDefault="00BF7F96" w:rsidP="00BF7F96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F7F96" w:rsidRPr="002E4CF9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F7F96" w:rsidRDefault="00BF7F96" w:rsidP="00BF7F96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BF7F96" w:rsidRPr="005F6A4E" w:rsidRDefault="00BF7F96" w:rsidP="00BF7F96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Sisteminin Bileşen ve Değişkenleri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COĞ.9.3.2. İklim sisteminin bileşen ve değişkenlerini çözümleyebilme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a)İklim sisteminin bileşen ve değişkenlerini belirler.</w:t>
            </w:r>
          </w:p>
          <w:p w:rsidR="00BF7F96" w:rsidRPr="003D41C4" w:rsidRDefault="00BF7F96" w:rsidP="00BF7F96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2E4CF9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F7F96" w:rsidRDefault="00BF7F96" w:rsidP="00BF7F96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F7F96" w:rsidRPr="00A57E18" w:rsidTr="0087501E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Sisteminin Bileşen ve Değişkenleri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COĞ.9.3.2. İklim sisteminin bileşen ve değişkenlerini çözümleyebilme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İklim sisteminin bileşen ve değişkenlerini belirler.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OB2. Dijital Okuryazarlık, OB4. Görsel Okuryazarlık, OB5. Kültür Okuryazarlığı, OB7. Veri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Sisteminin Bileşen ve Değişkenleri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COĞ.9.3.2. İklim sisteminin bileşen ve değişkenlerini çözümleyebilme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 İklim sistemine ait değişkenler arasındaki ilişkileri belirler.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Sisteminin Bileşen ve Değişkenleri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COĞ.9.3.2. İklim sisteminin bileşen ve değişkenlerini çözümleyebilme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b)  İklim sistemine ait değişkenler arasındaki ilişkileri belirler.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Türleri</w:t>
            </w: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COĞ.9.3.3. Türkiye ve dünyadaki farklı iklim türlerine sahip yerlerin iklim verilerini kullanarak</w:t>
            </w: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br/>
              <w:t>tablo, grafik, şekil ve/veya diyagram hazırlayabilme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Türkiye ve dünyadaki farklı iklim türlerine sahip yerlerin iklim verilerini kullanarak oluşturacağı tablo, grafik, şekil ve/veya diyagramın amacını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Türkiye ve dünyadaki farklı iklim türlerine sahip yerlerin iklim verilerini kullanarak oluşturacağı tablo, grafik, şekil ve/veya diyagramın türü için gerekli olan araç gereci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Türkiye ve dünyadaki farklı iklim türlerine sahip yerlerin iklim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verilerini toplar.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Türleri</w:t>
            </w: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COĞ.9.3.3. Türkiye ve dünyadaki farklı iklim türlerine sahip yerlerin iklim verilerini kullanarak</w:t>
            </w: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br/>
              <w:t>tablo, grafik, şekil ve/veya diyagram hazırlayabilme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Türkiye ve dünyadaki farklı iklim türlerine sahip yerlerin iklim verilerini kullanarak oluşturacağı tablo, grafik, şekil ve/veya diyagramın amacını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Türkiye ve dünyadaki farklı iklim türlerine sahip yerlerin iklim verilerini kullanarak oluşturacağı tablo, grafik, şekil ve/veya diyagramın türü için gerekli olan araç gereci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Türkiye ve dünyadaki farklı iklim türlerine sahip yerlerin iklim verilerini toplar.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Sisteminde Yaşanan Değişiklikler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COĞ.9.3.4. İklim sistemi ve sürecinde meydana gelen değişiklikleri algılayabilme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İklim sistemi ve sürecinde meydana gelen değişiklikleri coğrafi temsiller aracılığıyla karşılaştırır.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İklim sistemi ve sürecinde meydana gelen değişiklikleri sıralar.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F7F96" w:rsidRPr="00A57E18" w:rsidTr="0087501E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F7F96" w:rsidRPr="005F6A4E" w:rsidRDefault="00BF7F96" w:rsidP="00BF7F96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Sisteminde Yaşanan Değişiklikler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COĞ.9.3.4. İklim sistemi ve sürecinde meydana gelen değişiklikleri algılayabilme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Küresel iklim değişikliğinin neden ve sonuçlarını yorumlar.                          ç) Küresel iklim değişikliğini sentezler.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d) İklim sistemi ve sürecinde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meydana gelebilecek değişime yönelik kanıta dayalı öngörüde bulunur.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OB2. Dijital Okuryazarlık, OB4. Görsel Okuryazarlık, OB5. Kültür Okuryazarlığı, OB7. Veri Okuryazarlığı,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OB8. Sürdürülebilirlik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BE0480" w:rsidRDefault="00BF7F96" w:rsidP="00BF7F96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BF7F96" w:rsidRPr="00A57E18" w:rsidTr="0087501E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DOĞAL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İklim Sisteminde Yaşanan Değişiklikler</w:t>
            </w:r>
          </w:p>
        </w:tc>
        <w:tc>
          <w:tcPr>
            <w:tcW w:w="2552" w:type="dxa"/>
            <w:vAlign w:val="center"/>
          </w:tcPr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</w:pP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COĞ.9.3.4. İklim sistemi ve sürecinde meydana gelen değişiklikleri algılayabilme</w:t>
            </w:r>
          </w:p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İklim sistemi ve sürecinde meydana gelen değişiklikleri coğrafi temsiller aracılığıyla karşılaştırır.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İklim sistemi ve sürecinde meydana gelen değişiklikleri sıralar.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Küresel iklim değişikliğinin neden ve sonuçlarını yorumlar.                            ç) Küresel iklim değişikliğini sentezler.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İklim sistemi ve sürecinde meydana gelebilecek değişime yönelik kanıta dayalı öngörüde bulunur.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D3. Çalışkanlık,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D5. Duyarlılık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D9. Merhamet,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Okuryazarlık, OB4. Görsel Okuryazarlık, OB5. Kültür Okuryazarlığı,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2E4CF9" w:rsidRDefault="00BF7F96" w:rsidP="00BF7F96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BF7F96" w:rsidRDefault="00BF7F96" w:rsidP="00BF7F96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BF7F96" w:rsidRPr="00BE0480" w:rsidRDefault="00BF7F96" w:rsidP="00BF7F96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BF7F96" w:rsidRPr="00BE0480" w:rsidRDefault="00BF7F96" w:rsidP="00BF7F96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BF7F96" w:rsidRPr="00A57E18" w:rsidTr="0087501E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BF7F96" w:rsidRPr="005F6A4E" w:rsidRDefault="00BF7F96" w:rsidP="00BF7F96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BF7F96" w:rsidRPr="005F6A4E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Nüfusun Tarihsel Değişimi ve Geleceği</w:t>
            </w:r>
          </w:p>
        </w:tc>
        <w:tc>
          <w:tcPr>
            <w:tcW w:w="2552" w:type="dxa"/>
            <w:vAlign w:val="center"/>
          </w:tcPr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</w:pP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COĞ.9.4.1. Nüfusun zaman içerisindeki değişimini tablo ve grafikler aracılığı ile yorumlayabilme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Nüfusun zaman içerisindeki değişimini gösteren tablo ve grafiklerdeki bileşenleri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anlamlandırır.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Nüfusun zaman içerisindeki değişimini gösteren tablo ve grafiklerdeki bileşenler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arası ilişkileri çözümler.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2E4CF9" w:rsidRDefault="00BF7F96" w:rsidP="00BF7F96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BF7F96" w:rsidRPr="002E4CF9" w:rsidRDefault="00BF7F96" w:rsidP="00BF7F96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BF7F96" w:rsidRPr="007A5FF4" w:rsidRDefault="00BF7F96" w:rsidP="00BF7F96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BF7F96" w:rsidRPr="00A57E18" w:rsidTr="0087501E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Nüfusun Tarihsel Değişimi ve Geleceği</w:t>
            </w:r>
          </w:p>
        </w:tc>
        <w:tc>
          <w:tcPr>
            <w:tcW w:w="2552" w:type="dxa"/>
            <w:vAlign w:val="center"/>
          </w:tcPr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c) Nüfusun zaman içerisindeki değişimine dair incelediği tablo ve grafiklerden sonuçlar çıkarır.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Farklı ülke nüfuslarındaki değişimi, incelediği tablo ve grafikleri kullanarak karşılaştırır.</w:t>
            </w:r>
          </w:p>
          <w:p w:rsidR="00BF7F96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Nüfusun Dağılışı ve Hareketleri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COĞ.9.4.2. Dünya ve Türkiye’deki nüfusun dağılışı ve hareketlerini etkileyen faktörler hakkında haritalar üzerinden çıkarımda bulunabilme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Dünya ve Türkiye’de nüfus yoğunluğunun fazla ve az olduğu alanlar ile nüfusun dağılışı ve hareketlerini etkileyen faktörlerin incelenebildiği haritaları ilişkilendirerek çıkarım yapar.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BF7F96" w:rsidRPr="00C34809" w:rsidRDefault="00BF7F96" w:rsidP="00BF7F96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C34809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BF7F96" w:rsidRPr="00C34809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Nüfusun Dağılışı ve Hareketleri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COĞ.9.4.2. Dünya ve Türkiye’deki nüfusun dağılışı ve hareketlerini etkileyen faktörler hakkında haritalar üzerinden çıkarımda bulunabilme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Dünya ve Türkiye’de nüfus yoğunluğunun fazla ve az olduğu alanlar ile nüfusun dağılışı ve hareketlerini etkileyen faktörlerin incelenebildiği haritaları ilişkilendirerek çıkarım yapar.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0B130C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BF7F96" w:rsidRPr="000B130C" w:rsidRDefault="00BF7F96" w:rsidP="00BF7F96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F7F96" w:rsidRPr="007A5FF4" w:rsidRDefault="00BF7F96" w:rsidP="00BF7F96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BF7F96" w:rsidRPr="000B130C" w:rsidRDefault="00BF7F96" w:rsidP="00BF7F96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2E4CF9" w:rsidRDefault="00BF7F96" w:rsidP="00BF7F96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BF7F96" w:rsidRPr="002E4CF9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BF7F96" w:rsidRPr="00A57E18" w:rsidTr="0087501E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BF7F96" w:rsidRPr="00C34809" w:rsidRDefault="00BF7F96" w:rsidP="00BF7F96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C34809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BF7F96" w:rsidRPr="00C34809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Demografik Dönüşüm ve Nüfus Piramitleri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COĞ.9.4.3. Türkiye ve farklı ülkelerin nüfus piramitlerinden yararlanarak demografik dönüşüm sürecini yorumlayabilme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Türkiye ve farklı ülkelerin nüfus piramitlerini demografik dönüşüm modeline göre anlamlandırır.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Demografik dönüşüm modelinin aşamalarını doğum ve ölüm oranı ile nüfus yapısı arasındaki ilişkiye göre çözümler.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BF7F96" w:rsidRPr="007A5FF4" w:rsidRDefault="00BF7F96" w:rsidP="00BF7F96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F7F96" w:rsidRPr="002E4CF9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F7F96" w:rsidRDefault="00BF7F96" w:rsidP="00BF7F96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BF7F96" w:rsidRPr="007A5FF4" w:rsidRDefault="00BF7F96" w:rsidP="00BF7F96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F7F96" w:rsidRPr="00A57E18" w:rsidTr="0087501E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Demografik Dönüşüm ve Nüfus Piramitleri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COĞ.9.4.3. Türkiye ve farklı ülkelerin nüfus piramitlerinden yararlanarak demografik dönüşüm sürecini yorumlayabilme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Türkiye ve farklı ülkelerin nüfus piramitlerini demografik dönüşüm modeline göre anlamlandırır.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Demografik dönüşüm modelinin aşamalarını doğum ve ölüm oranı ile nüfus yapısı arasındaki ilişkiye göre çözümler.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BF7F96" w:rsidRPr="007A5FF4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BF7F96" w:rsidRPr="007A5FF4" w:rsidRDefault="00BF7F96" w:rsidP="00BF7F96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Nüfusla İlgili Fırsat, Sorun ve Politikalar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COĞ.9.4.4. Türkiye ve farklı ülkelerdeki nüfusla ilgili fırsat ve sorunların nüfus politikalarının belirlenmesindeki etkisini sorgulayabilme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Türkiye ve farklı ülkelerdeki nüfusla ilgili fırsat ve sorunların nüfus politikalarının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belirlenmesindeki etkisine ilişkin sorular sorar.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Türkiye ve farklı ülkelerdeki nüfusla ilgili fırsat ve sorunların nüfus politikalarının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belirlenmesindeki etkisine ilişkin bilgi toplar.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F7F96" w:rsidRPr="00A57E18" w:rsidTr="0087501E">
        <w:trPr>
          <w:trHeight w:val="2130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BEŞERÎ SİSTEMLER VE SÜREÇLER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Nüfusla İlgili Fırsat, Sorun ve Politikalar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COĞ.9.4.4. Türkiye ve farklı ülkelerdeki nüfusla ilgili fırsat ve sorunların nüfus politikalarının belirlenmesindeki etkisini sorgulayabilme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Türkiye ve farklı ülkelerdeki nüfusla ilgili fırsat ve sorunların nüfus politikalarının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belirlenmesindeki etkisine ilişkin topladığı bilgileri düzenler.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Türkiye ve farklı ülkelerdeki nüfusla ilgili fırsat ve sorunların nüfus politikalarının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belirlenmesindeki etkisine ilişkin düzenlediği bilgileri çözümler.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d) Türkiye ve farklı ülkelerdeki nüfusla ilgili fırsat ve sorunların nüfus politikalarının belirlenmesindeki etkisine ilişkin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çözümlediği bilgilerden çıkardığı sonuçları paylaşır.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 xml:space="preserve">SDB1.1. Kendini Tanıma (Öz Farkındalık), SDB1.2. Kendini Düzenleme (Öz Düzenleme), SDB1.3. Kendine Uyarlama (Öz Yansıtma), SDB2.1. İletişim, SDB2.2. İş Birliği, SDB3.3. </w:t>
            </w:r>
            <w:proofErr w:type="spellStart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So-rumlu</w:t>
            </w:r>
            <w:proofErr w:type="spellEnd"/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D2. Aile Bütünlüğü, D3. Çalışkanlık,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D4. Dostluk,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D14. Saygı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EKONOMİK FAALİYETLER VE ETKİLERİ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Ekonomik Faaliyetleri Etkileyen Coğrafi Faktörler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 xml:space="preserve">COĞ.9.5.1. Doğal ve beşerî faktörlerin ekonomik faaliyetlere etkilerini sorgulayabilme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Doğal ve beşerî faktörlerin ekonomik faaliyetlere etkileriyle ilgili merak ettiği soruları sorar.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Doğal ve beşerî faktörlerin ekonomik faaliyetlere etkileriyle ilgili bilgi toplar.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D17. Tasarruf,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EKONOMİK FAALİYETLER VE ETKİLERİ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Ekonomik Faaliyetleri Etkileyen Coğrafi Faktörler</w:t>
            </w:r>
          </w:p>
        </w:tc>
        <w:tc>
          <w:tcPr>
            <w:tcW w:w="2552" w:type="dxa"/>
            <w:vAlign w:val="center"/>
          </w:tcPr>
          <w:p w:rsidR="00BF7F96" w:rsidRPr="00A5242C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>COĞ.9.5.1. Doğal ve beşerî faktörlerin ekonomik faaliyet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 xml:space="preserve">lere etkilerini sorgulayabilme 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Doğal ve beşerî faktörlerin ekonomik faaliyetlere etkileriyle ilgili topladığı bilgileri düzenler.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Doğal ve beşerî faktörlerin ekonomik faaliyetlere etkileriyle ilgili düzenlediği bilgileri çözümler.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Doğal ve beşerî faktörlerin ekonomik faaliyetlere etkileriyle ilgili çözümlediği bilgilerden çıkardığı sonuçları paylaşır.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SDB1.1. Kendini Tanıma (Öz Farkındalık), SDB1.2. Kendini Düzenleme (Öz Düzenleme), SDB1.3. Kendine Uyarlama (Öz Yansıtma), SDB2.1.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D17. Tasarruf, D19. Vatanseverlik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AFETLER VE SÜRDÜRÜLEBİLİR ÇEVRE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Tehlike, Risk ve Afet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COĞ.9.6.1. Tehlike, risk ve afet kavramlarını çözümleyebilme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Tehlike, risk ve afet kavramlarının özelliklerini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Tehlike, risk ve afet kavramları arasındaki ilişkileri belirler.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D1. Adalet, D5. Duyarlılık, D16. Sorumluluk, D20. Yardımseverlik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0B130C" w:rsidRDefault="00BF7F96" w:rsidP="00BF7F96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AFETLER VE SÜRDÜRÜLEBİLİR ÇEVRE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Afet Türleri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COĞ.9.6.2. Afetleri sınıflandırabilme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Oluşum kaynağına göre afetleri belirler.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Oluşum kaynağına göre afetleri ayrıştırır.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Oluşum kaynağına göre afetleri tasnif eder.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Oluşum kaynağına göre afetleri etiketler.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D1. Adalet, D5. Duyarlılık, D16. Sorumluluk, D20. Yardımseverlik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AFETLER VE SÜRDÜRÜLEBİLİR ÇEVRE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Bütüncül Afet Yönetimi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COĞ.9.6.3. Bütüncül afet yönetimi uygulamalarını tablo, grafik, şekil ve/veya diyagramlar aracılığıyla yorumlayabilme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Bütüncül afet yönetimi uygulamalarını gösteren tablo, grafik, şekil ve/veya diyagramlardaki bileşenleri anlamlandırır.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Bütüncül afet yönetimi uygulamalarını gösteren tablo, grafik, şekil ve/veya diyagramlardaki bileşenleri ve bu bileşenler arası ilişkileri çözümler.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D1. Adalet, D5. Duyarlılık, D16. Sorumluluk, D20. Yardımseverlik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AFETLER VE SÜRDÜRÜLEBİLİR ÇEVRE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Bütüncül Afet Yönetimi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c) Bütüncül afet yönetimi uygulamalarını gösteren tablo, grafik, şekil ve/veya diyagramlardaki bileşenlerle ilgili sonuçlar çıkarır.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Bütüncül afet yönetimi uygulamalarını gösteren tablo, grafik, şekil ve/veya diyagramlardaki bileşenlerle ilgili ulaştığı sonuçları karşılaştırır.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DB1.1. Kendini Tanıma (Öz Farkındalık), SDB1.2. Kendini Düzenleme (Öz Düzenleme), SDB1.3. Kendine Uyarlama (Öz Yansıtma), SDB2.1. İletişim, SDB2.2. İş Birliği, SDB2.3. Sosyal Farkındalık, SDB3.3. Sorumlu Karar Verme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D1. Adalet, D5. Duyarlılık, D16. Sorumluluk, D20. Yardımseverlik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Okuryazarlığı, OB2. Dijital Okuryazarlık, OB4. Görsel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Default="00BF7F96" w:rsidP="00BF7F96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BF7F96" w:rsidRPr="000B130C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BF7F96" w:rsidRPr="000B130C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F7F96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F7F96" w:rsidRPr="000B130C" w:rsidRDefault="00BF7F96" w:rsidP="00BF7F96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BF7F96" w:rsidRPr="000B130C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BÖLGELER, ÜLKELER VE KÜRESEL BAĞLANTILAR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Bölge ve Bölge Sınırı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 xml:space="preserve">COĞ.9.7.1. Bölgelerin belirlenmesinde kullanılan </w:t>
            </w:r>
            <w:proofErr w:type="gramStart"/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kriterlere</w:t>
            </w:r>
            <w:proofErr w:type="gramEnd"/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 xml:space="preserve"> göre bölge hakkında çıkarım</w:t>
            </w: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br/>
              <w:t>yapabilme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Bölge ve bölge sınırı hakkında varsayımda bulunur.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Bölge ve bölge sınırındaki örüntüleri listeler.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Bölgeyi ve bölge sınırlarını karşılaştırır.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Bölge ve bölge sınırları hakkında önerme sunar.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Bölgeyi ve bölge sınırlarını değerlendirir.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F7F96" w:rsidRPr="001A5A4F" w:rsidRDefault="00BF7F96" w:rsidP="00BF7F96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BF7F96" w:rsidRPr="007A5FF4" w:rsidRDefault="00BF7F96" w:rsidP="00BF7F96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BÖLGELER, ÜLKELER VE KÜRESEL BAĞLANTILAR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Bölge ve Bölge Sınırı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 xml:space="preserve">COĞ.9.7.1. Bölgelerin belirlenmesinde kullanılan </w:t>
            </w:r>
            <w:proofErr w:type="gramStart"/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>kriterlere</w:t>
            </w:r>
            <w:proofErr w:type="gramEnd"/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t xml:space="preserve"> göre bölge hakkında çıkarım</w:t>
            </w:r>
            <w:r w:rsidRPr="003D41C4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tr-TR"/>
              </w:rPr>
              <w:br/>
              <w:t>yapabilme</w:t>
            </w:r>
          </w:p>
          <w:p w:rsidR="00BF7F96" w:rsidRPr="00A5242C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24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A)Bölge ve bölge sınırı hakkında varsayımda bulunur.</w:t>
            </w:r>
            <w:r w:rsidRPr="00A524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Bölge ve bölge sınırındaki örüntüleri listeler.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F7F96" w:rsidRPr="00A57E18" w:rsidTr="0087501E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BF7F96" w:rsidRPr="00EB710C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BÖLGELER, ÜLKELER VE KÜRESEL BAĞLANTILAR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Bölge ve Bölge Sınırı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c) Bölgeyi ve bölge sınırlarını karşılaştırır.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Bölge ve bölge sınırları hakkında önerme sunar.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BÖLGELER, ÜLKELER VE KÜRESEL BAĞLANTILAR</w:t>
            </w: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Bölge ve Bölge Sınırı</w:t>
            </w:r>
          </w:p>
        </w:tc>
        <w:tc>
          <w:tcPr>
            <w:tcW w:w="2552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Bölgeyi ve bölge sınırlarını değerlendirir.</w:t>
            </w:r>
          </w:p>
        </w:tc>
        <w:tc>
          <w:tcPr>
            <w:tcW w:w="3543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</w:t>
            </w:r>
          </w:p>
        </w:tc>
        <w:tc>
          <w:tcPr>
            <w:tcW w:w="1525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F7F96" w:rsidRPr="00A57E18" w:rsidTr="0087501E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F7F96" w:rsidRPr="007A5FF4" w:rsidRDefault="00BF7F96" w:rsidP="00BF7F96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BF7F96" w:rsidRPr="007A5FF4" w:rsidRDefault="00BF7F96" w:rsidP="00BF7F96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F7F96" w:rsidRPr="00A57E18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BF7F96" w:rsidRPr="008C208D" w:rsidRDefault="00BF7F96" w:rsidP="00BF7F96">
            <w:pPr>
              <w:pStyle w:val="AralkYok"/>
              <w:rPr>
                <w:rFonts w:asciiTheme="minorHAnsi" w:hAnsiTheme="minorHAnsi"/>
                <w:sz w:val="18"/>
                <w:szCs w:val="18"/>
                <w:lang w:eastAsia="tr-TR"/>
              </w:rPr>
            </w:pPr>
            <w:r w:rsidRPr="008C208D">
              <w:rPr>
                <w:sz w:val="18"/>
                <w:szCs w:val="18"/>
              </w:rPr>
              <w:t>Yıl Sonu Faaliyet</w:t>
            </w:r>
          </w:p>
        </w:tc>
        <w:tc>
          <w:tcPr>
            <w:tcW w:w="2552" w:type="dxa"/>
            <w:vAlign w:val="center"/>
          </w:tcPr>
          <w:p w:rsidR="00BF7F96" w:rsidRPr="008C208D" w:rsidRDefault="00BF7F96" w:rsidP="00BF7F96">
            <w:pPr>
              <w:spacing w:after="0" w:line="240" w:lineRule="auto"/>
              <w:rPr>
                <w:bCs/>
                <w:sz w:val="18"/>
                <w:szCs w:val="18"/>
                <w:lang w:eastAsia="tr-TR"/>
              </w:rPr>
            </w:pPr>
            <w:r w:rsidRPr="008C208D">
              <w:rPr>
                <w:sz w:val="18"/>
                <w:szCs w:val="18"/>
              </w:rPr>
              <w:t>Okul ve MEB tarafından belirlenen faaliyetlerin uygulanması</w:t>
            </w:r>
          </w:p>
        </w:tc>
        <w:tc>
          <w:tcPr>
            <w:tcW w:w="3543" w:type="dxa"/>
            <w:vAlign w:val="center"/>
          </w:tcPr>
          <w:p w:rsidR="00BF7F96" w:rsidRPr="00146A16" w:rsidRDefault="00BF7F96" w:rsidP="00BF7F96">
            <w:pPr>
              <w:rPr>
                <w:sz w:val="18"/>
                <w:szCs w:val="18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56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BF7F96" w:rsidRPr="003D41C4" w:rsidRDefault="00BF7F96" w:rsidP="00BF7F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F7F96" w:rsidRPr="003D4863" w:rsidRDefault="00BF7F96" w:rsidP="00BF7F9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F7F96" w:rsidRPr="007A5FF4" w:rsidRDefault="00BF7F96" w:rsidP="00BF7F96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BF7F96" w:rsidRPr="007A5FF4" w:rsidRDefault="00BF7F96" w:rsidP="00BF7F96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BB13BD" w:rsidP="00B329CC">
      <w:pPr>
        <w:spacing w:after="0"/>
        <w:rPr>
          <w:sz w:val="24"/>
          <w:szCs w:val="18"/>
        </w:rPr>
      </w:pPr>
      <w:r>
        <w:t>Coğrafya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72175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BB13BD"/>
    <w:rsid w:val="00BF7F96"/>
    <w:rsid w:val="00C12C4A"/>
    <w:rsid w:val="00C34809"/>
    <w:rsid w:val="00CB1011"/>
    <w:rsid w:val="00CF6E69"/>
    <w:rsid w:val="00D140EC"/>
    <w:rsid w:val="00E00EC4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178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4701</Words>
  <Characters>26799</Characters>
  <Application>Microsoft Office Word</Application>
  <DocSecurity>0</DocSecurity>
  <Lines>223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2026-08-12T09:46:00Z</dcterms:created>
  <dcterms:modified xsi:type="dcterms:W3CDTF">2026-08-12T09:46:00Z</dcterms:modified>
</cp:coreProperties>
</file>