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 w:cs="Arial"/>
          <w:color w:val="222222"/>
          <w:sz w:val="22"/>
        </w:rPr>
        <w:t xml:space="preserve">Yıllık Planların Telif Hakları </w:t>
      </w:r>
      <w:hyperlink r:id="rId4" w:history="1">
        <w:r>
          <w:rPr>
            <w:rStyle w:val="Kpr"/>
            <w:rFonts w:asciiTheme="minorHAnsi" w:hAnsiTheme="minorHAnsi" w:cs="Arial"/>
            <w:sz w:val="22"/>
          </w:rPr>
          <w:t>www.kimyadenizi.com</w:t>
        </w:r>
      </w:hyperlink>
      <w:r>
        <w:rPr>
          <w:rFonts w:asciiTheme="minorHAnsi" w:hAnsiTheme="minorHAnsi" w:cs="Arial"/>
          <w:color w:val="222222"/>
          <w:sz w:val="22"/>
        </w:rPr>
        <w:t xml:space="preserve"> Siteler Grubu’na  ait olup ticari amaçla yayımlanması </w:t>
      </w:r>
      <w:proofErr w:type="spellStart"/>
      <w:r>
        <w:rPr>
          <w:rFonts w:asciiTheme="minorHAnsi" w:hAnsiTheme="minorHAnsi" w:cs="Arial"/>
          <w:color w:val="222222"/>
          <w:sz w:val="22"/>
        </w:rPr>
        <w:t>yasaktır.Dosyayı</w:t>
      </w:r>
      <w:proofErr w:type="spellEnd"/>
      <w:r>
        <w:rPr>
          <w:rFonts w:asciiTheme="minorHAnsi" w:hAnsiTheme="minorHAnsi" w:cs="Arial"/>
          <w:color w:val="222222"/>
          <w:sz w:val="22"/>
        </w:rPr>
        <w:t xml:space="preserve">  paylaşmak isterseniz lütfen dosyayı paylaşmak yerine linkini paylaşınız</w:t>
      </w:r>
      <w:proofErr w:type="gramStart"/>
      <w:r>
        <w:rPr>
          <w:rFonts w:asciiTheme="minorHAnsi" w:hAnsiTheme="minorHAnsi" w:cs="Arial"/>
          <w:color w:val="222222"/>
          <w:sz w:val="22"/>
        </w:rPr>
        <w:t>..</w:t>
      </w:r>
      <w:proofErr w:type="gramEnd"/>
    </w:p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B329CC" w:rsidRDefault="00C34809" w:rsidP="00B329CC">
      <w:pPr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KİMYA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</w:t>
      </w:r>
      <w:r w:rsidR="00F22EBE">
        <w:rPr>
          <w:b/>
          <w:sz w:val="24"/>
          <w:szCs w:val="18"/>
        </w:rPr>
        <w:t>10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567"/>
        <w:gridCol w:w="284"/>
        <w:gridCol w:w="1559"/>
        <w:gridCol w:w="1984"/>
        <w:gridCol w:w="2835"/>
        <w:gridCol w:w="2268"/>
        <w:gridCol w:w="2127"/>
        <w:gridCol w:w="1272"/>
        <w:gridCol w:w="1421"/>
        <w:gridCol w:w="1276"/>
      </w:tblGrid>
      <w:tr w:rsidR="008F0185" w:rsidRPr="006A4B18" w:rsidTr="00853AF7">
        <w:trPr>
          <w:cantSplit/>
          <w:trHeight w:val="841"/>
          <w:tblHeader/>
        </w:trPr>
        <w:tc>
          <w:tcPr>
            <w:tcW w:w="284" w:type="dxa"/>
            <w:shd w:val="clear" w:color="000000" w:fill="F2F2F2"/>
            <w:textDirection w:val="btLr"/>
            <w:vAlign w:val="center"/>
          </w:tcPr>
          <w:p w:rsidR="00213289" w:rsidRPr="006A4B18" w:rsidRDefault="00213289" w:rsidP="00C348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213289" w:rsidRPr="006A4B18" w:rsidRDefault="00213289" w:rsidP="00C348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HAFTA</w:t>
            </w:r>
          </w:p>
        </w:tc>
        <w:tc>
          <w:tcPr>
            <w:tcW w:w="284" w:type="dxa"/>
            <w:shd w:val="clear" w:color="000000" w:fill="F2F2F2"/>
            <w:textDirection w:val="btLr"/>
            <w:vAlign w:val="center"/>
            <w:hideMark/>
          </w:tcPr>
          <w:p w:rsidR="00213289" w:rsidRPr="006A4B18" w:rsidRDefault="00213289" w:rsidP="00C348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SAAT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:rsidR="00213289" w:rsidRPr="006A4B18" w:rsidRDefault="00213289" w:rsidP="00150B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TEMA/KONU (İÇERİK ÇERÇEVESİ)</w:t>
            </w:r>
          </w:p>
        </w:tc>
        <w:tc>
          <w:tcPr>
            <w:tcW w:w="1984" w:type="dxa"/>
            <w:shd w:val="clear" w:color="000000" w:fill="F2F2F2"/>
            <w:vAlign w:val="center"/>
            <w:hideMark/>
          </w:tcPr>
          <w:p w:rsidR="00213289" w:rsidRPr="006A4B18" w:rsidRDefault="00213289" w:rsidP="00150B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ÖĞRENME ÇIKTILARI /SÜREÇ BİLEŞENLERİ</w:t>
            </w:r>
          </w:p>
        </w:tc>
        <w:tc>
          <w:tcPr>
            <w:tcW w:w="2835" w:type="dxa"/>
            <w:shd w:val="clear" w:color="000000" w:fill="F2F2F2"/>
            <w:vAlign w:val="center"/>
          </w:tcPr>
          <w:p w:rsidR="006A4B18" w:rsidRDefault="00213289" w:rsidP="00150B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 xml:space="preserve">SOSYAL </w:t>
            </w:r>
            <w:r w:rsid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–</w:t>
            </w:r>
            <w:r w:rsidRP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 xml:space="preserve"> DUYGUSAL</w:t>
            </w:r>
          </w:p>
          <w:p w:rsidR="00213289" w:rsidRPr="006A4B18" w:rsidRDefault="00213289" w:rsidP="00150B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 xml:space="preserve"> ÖĞRENME BECERİLERİ</w:t>
            </w:r>
          </w:p>
        </w:tc>
        <w:tc>
          <w:tcPr>
            <w:tcW w:w="2268" w:type="dxa"/>
            <w:shd w:val="clear" w:color="000000" w:fill="F2F2F2"/>
            <w:vAlign w:val="center"/>
          </w:tcPr>
          <w:p w:rsidR="00213289" w:rsidRPr="006A4B18" w:rsidRDefault="00213289" w:rsidP="00150B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DEĞERLER</w:t>
            </w:r>
          </w:p>
        </w:tc>
        <w:tc>
          <w:tcPr>
            <w:tcW w:w="2127" w:type="dxa"/>
            <w:shd w:val="clear" w:color="000000" w:fill="F2F2F2"/>
            <w:vAlign w:val="center"/>
          </w:tcPr>
          <w:p w:rsidR="00213289" w:rsidRPr="006A4B18" w:rsidRDefault="00213289" w:rsidP="00150B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OKURYAZARLIK BECERİLERİ</w:t>
            </w:r>
          </w:p>
        </w:tc>
        <w:tc>
          <w:tcPr>
            <w:tcW w:w="1272" w:type="dxa"/>
            <w:shd w:val="clear" w:color="000000" w:fill="F2F2F2"/>
            <w:vAlign w:val="center"/>
          </w:tcPr>
          <w:p w:rsidR="00213289" w:rsidRPr="006A4B18" w:rsidRDefault="00213289" w:rsidP="00150B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ÖLÇME VE DEĞERLENDİRME</w:t>
            </w:r>
          </w:p>
        </w:tc>
        <w:tc>
          <w:tcPr>
            <w:tcW w:w="1421" w:type="dxa"/>
            <w:shd w:val="clear" w:color="000000" w:fill="F2F2F2"/>
            <w:vAlign w:val="center"/>
          </w:tcPr>
          <w:p w:rsidR="00213289" w:rsidRPr="006A4B18" w:rsidRDefault="00213289" w:rsidP="008F0185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BELİRLİ GÜN VE HAFTALAR</w:t>
            </w:r>
          </w:p>
        </w:tc>
        <w:tc>
          <w:tcPr>
            <w:tcW w:w="1276" w:type="dxa"/>
            <w:shd w:val="clear" w:color="000000" w:fill="F2F2F2"/>
          </w:tcPr>
          <w:p w:rsidR="006A4B18" w:rsidRDefault="008F0185" w:rsidP="00A509F0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 xml:space="preserve">   </w:t>
            </w:r>
          </w:p>
          <w:p w:rsidR="00A509F0" w:rsidRPr="006A4B18" w:rsidRDefault="008F0185" w:rsidP="00A509F0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A</w:t>
            </w:r>
            <w:r w:rsidR="00A509F0" w:rsidRP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ÇIKLAMALAR</w:t>
            </w:r>
          </w:p>
          <w:p w:rsidR="00213289" w:rsidRPr="006A4B18" w:rsidRDefault="00A509F0" w:rsidP="00A509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8F0185" w:rsidRPr="006A4B18" w:rsidTr="00853AF7">
        <w:trPr>
          <w:trHeight w:val="1135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spacing w:after="0"/>
              <w:ind w:left="113" w:right="113"/>
              <w:jc w:val="center"/>
              <w:rPr>
                <w:rFonts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spacing w:after="0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1.HAFTA</w:t>
            </w:r>
          </w:p>
          <w:p w:rsidR="00F22EBE" w:rsidRPr="006A4B18" w:rsidRDefault="00F22EBE" w:rsidP="00F22EBE">
            <w:pPr>
              <w:pStyle w:val="Altyaz"/>
              <w:spacing w:after="0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14-18 Eylül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Kimyasal Tepkimelerin Oluşumu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10.1.1.Kimyasal değişimlere ilişkin kanıtları belirlemeye yönelik bilimsel gözlem yapabilme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Kimyasal değişimlerin gözlemlenebilir göstergelerini (enerji değişimi, gaz çıkışı,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renk değişimi veya yeni bir katının oluşumu) tanımlar.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SDB1.2. Kendini Düzenleme (Öz Düzenleme Becerisi),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SDB2.1. İletişim Becerisi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D3. Çalışkanlık, D3.3. Araştırmacı ve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sorgulayıcı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OB1. Bilgi Okuryazarlığı,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OB7. Veri Okuryazarlığı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640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spacing w:after="0"/>
              <w:ind w:left="113" w:right="113"/>
              <w:jc w:val="center"/>
              <w:rPr>
                <w:rFonts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21- 25 Eylül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Kimyasal Tepkimelerin Oluşumu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10.1.1.Kimyasal değişimlere ilişkin kanıtları belirlemeye yönelik bilimsel gözlem yapabilme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b) Kimyasal değişimlerin gözlemlenebilir göstergelerine ilişkin veri toplar ve kaydeder.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c) Kimyasal değişimlerin gözlemlenebilir göstergelerine ilişkin topladığı verileri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tepkenlerin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alt mikro seviyedeki değişimi temelinde açıklar.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SDB1.2. Kendini Düzenleme (Öz Düzenleme Becerisi),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SDB2.1. İletişim Becerisi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D3. Çalışkanlık, D3.3. Araştırmacı ve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sorgulayıcı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OB1. Bilgi Okuryazarlığı,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OB7. Veri Okuryazarlığı</w:t>
            </w:r>
          </w:p>
        </w:tc>
        <w:tc>
          <w:tcPr>
            <w:tcW w:w="1421" w:type="dxa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273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spacing w:after="0"/>
              <w:ind w:left="113" w:right="113"/>
              <w:jc w:val="center"/>
              <w:rPr>
                <w:rFonts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21-25 Eylül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Kimyasal Tepkime Türleri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10.1.2. Kimyasal tepkimelerin oluşumunu açıklamak için model oluşturabilme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Taneciklerin yeniden düzenlenmesi temelinde kimyasal tepkimelerin oluşumunu temsil eden model önerir.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Önerdiği modelin geçerliliğini farklı kimyasal tepkimelerin oluşum süreçlerini inceleyerek sınar.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Sınama sürecinde elde ettiği kanıtlara uygun olarak modelini geliştirir.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SDB1.2. Kendini Düzenleme (Öz Düzenleme Becerisi),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SDB2.1.İletişim Becerisi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D3. Çalışkanlık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,;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D3.2. Planlı olmak, D3.3. Araştırmacı ve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sorgulayıcı olmak. D4. Dostluk;D4.2. Arkadaşları ile etkili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iletişim kurmak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OB1.Bilgi Okuryazarlığı,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OB4. Görsel Okuryazarlık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778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28 Eylül-2 Ekim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Kimyasal Tepkime Türleri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10.1.3. Kimyasal tepkime türlerinin oluşum sürecine ilişkin bilimsel gözlem yapabilme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Tepkime türlerinin (çökelme, indirgenme-yükseltgenme, asit-baz) oluşum sürecine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ilişkin gözlemlenebilir göstergeleri (renk değişimi, çökelek oluşumu, enerji </w:t>
            </w:r>
            <w:proofErr w:type="spellStart"/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değişimi,gaz</w:t>
            </w:r>
            <w:proofErr w:type="spellEnd"/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çıkışı) tanımlar.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Tepkime türlerinin oluşum sürecine ilişkin gözlemlenebilir göstergelere yönelik veri toplar ve kaydeder.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SDB1.2. Kendini Düzenleme (Öz Düzenleme Becerisi)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D3. Çalışkanlık,D3.2. Planlı olmak. D3.3. Araştırmacı ve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sorgulayıcı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OB1. Bilgi Okuryazarlığı,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OB7. Veri Okuryazarlığı</w:t>
            </w:r>
          </w:p>
        </w:tc>
        <w:tc>
          <w:tcPr>
            <w:tcW w:w="1421" w:type="dxa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713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5-9 Ekim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Kimyasal Tepkime Türleri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10.1.3. Kimyasal tepkime türlerinin oluşum sürecine ilişkin bilimsel gözlem yapabilme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c) Tepkimelerin oluşum sürecine ilişkin verileri sembolik ve alt mikro seviyedeki gösterimlerle açıklar.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SDB1.2. Kendini Düzenleme (Öz Düzenleme Becerisi)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D3. Çalışkanlık,D3.2. Planlı olmak. D3.3. Araştırmacı ve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sorgulayıcı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OB1. Bilgi Okuryazarlığı,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OB7. Veri Okuryazarlığı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8F0185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Çalışma Yaprağı, Açık Uçlu Sorular, Öğrenme Günlüğü,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965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6.HAFTA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12-16 Ekim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Kavramı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10.1.4.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kavramına ilişkin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operasyonel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tanımlama yapabilme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Maddelerin miktarını ifade etmek için ölçülebilir (kütle, tanecik sayısı vb.) özellikleri belirler.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Maddelerin aynı sayıda tanecik içeren örneklerinin kütlesini ölçer.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SDB2.1.İletişim Becerisi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OB1. Bilgi Okuryazarlığı</w:t>
            </w:r>
          </w:p>
        </w:tc>
        <w:tc>
          <w:tcPr>
            <w:tcW w:w="1421" w:type="dxa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977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19-23Ekim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Kavramı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10.1.4.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kavramına ilişkin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operasyonel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tanımlama yapabilme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c) Maddelerin tanecik sayısını ifade etmek için yaptığı işlemlere uygun tanım yapar.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SDB2.1.İletişim Becerisi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OB1. Bilgi Okuryazarlığı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275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26-30 Ekim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Kavramı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10.1.4.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kavramına ilişkin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operasyonel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tanımlama yapabilme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c) Maddelerin tanecik sayısını ifade etmek için yaptığı işlemlere uygun tanım yapar.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SDB2.1.İletişim Becerisi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OB1. Bilgi Okuryazarlığı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1.YAZILI YOKLAMA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1.YAZILI YOKLAMA</w:t>
            </w:r>
          </w:p>
        </w:tc>
      </w:tr>
      <w:tr w:rsidR="008F0185" w:rsidRPr="006A4B18" w:rsidTr="00853AF7">
        <w:trPr>
          <w:trHeight w:val="1901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2F5496" w:themeColor="accent5" w:themeShade="BF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2F5496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Kavramı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10.1.5. Saf maddelerin ölçülebilir özellikleri arasındaki ilişkileri belirlemeye yönelik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tümdengelimsel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akıl yürütebilme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8F0185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Atom sayısı, molekül sayısı, kütle ile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sayısı arasındaki ilişkiyi kuramsal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temeledayalı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kurduğu hipotezleri ile test eder.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Değişkenler arasındaki orantısal ilişkilere yönelik hipotezlerini yeni durumları açıklamak için kullanır.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SDB1.1. Kendini Tanıma (Öz Farkındalık Becerisi)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D3. Çalışkanlık: D3.3. Araştırmacı ve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sorgulayıcı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OB7. Veri Okuryazarlığı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/>
              <w:jc w:val="center"/>
              <w:rPr>
                <w:rFonts w:cstheme="minorHAnsi"/>
                <w:color w:val="FF0000"/>
                <w:sz w:val="14"/>
                <w:szCs w:val="14"/>
              </w:rPr>
            </w:pPr>
          </w:p>
          <w:p w:rsidR="00F22EBE" w:rsidRPr="006A4B18" w:rsidRDefault="00F22EBE" w:rsidP="00F22EBE">
            <w:pPr>
              <w:spacing w:after="0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873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10.HAFTA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6A4B18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Kimyasal Tepkime Denklemlerinin Denkleştirilmesi, Kimyasal (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Stokiyometrik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Hesaplamalar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10.1.6. Kimyasal tepkime denklemlerinde tanecik sayılarının tutarsızlıklarına ilişkin çelişkiyi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giderebilme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8F0185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Kimyasal tepkime denklemlerinde tepken ve ürünlerin tanecik sayılarındaki tutarsızlıkların nerede olduğunu </w:t>
            </w:r>
            <w:proofErr w:type="spellStart"/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Kimyasal tepkime denklemlerinde tepken ve ürünlerin tanecik sayılarının denkleştirilmesi için olası yolları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araştırır.c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Kimyasal tepkime denklemlerinde tepken ve ürünlerin tanecik sayılarının denkleştirilmesi için uygun yolu seçerek uygular.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Kimyasal tepkime denklemlerinde tanecik sayılarının denkliğini değerlendirir.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SDB2.1. İletişim Becerisi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D1. Adalet;D1.2. Hakkaniyetli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davranmak,  D3. Çalışkanlık; D3.3. Araştırmacı ve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sorgulayıcı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olmak ,  D11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. Özgürlük; D11.2. Kararlı olmak D14. Saygı; D14.1. Nezaketli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OB7. Veri Okuryazarlığı</w:t>
            </w:r>
          </w:p>
        </w:tc>
        <w:tc>
          <w:tcPr>
            <w:tcW w:w="1421" w:type="dxa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22EBE" w:rsidRPr="006A4B18" w:rsidRDefault="00F22EBE" w:rsidP="00F22EBE">
            <w:pPr>
              <w:spacing w:after="0"/>
              <w:jc w:val="center"/>
              <w:rPr>
                <w:rFonts w:cstheme="minorHAnsi"/>
                <w:b/>
                <w:color w:val="00B0F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B0F0"/>
                <w:sz w:val="14"/>
                <w:szCs w:val="14"/>
              </w:rPr>
              <w:t>ARA TATİL</w:t>
            </w:r>
          </w:p>
          <w:p w:rsidR="00F22EBE" w:rsidRPr="006A4B18" w:rsidRDefault="00F22EBE" w:rsidP="00F22EBE">
            <w:pPr>
              <w:spacing w:after="0"/>
              <w:jc w:val="center"/>
              <w:rPr>
                <w:rFonts w:cstheme="minorHAnsi"/>
                <w:color w:val="FF0000"/>
                <w:sz w:val="14"/>
                <w:szCs w:val="14"/>
              </w:rPr>
            </w:pPr>
          </w:p>
          <w:p w:rsidR="00F22EBE" w:rsidRPr="006A4B18" w:rsidRDefault="00F22EBE" w:rsidP="00F22EBE">
            <w:pPr>
              <w:spacing w:after="0"/>
              <w:jc w:val="center"/>
              <w:rPr>
                <w:rFonts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FF0000"/>
                <w:sz w:val="14"/>
                <w:szCs w:val="14"/>
              </w:rPr>
              <w:t>Okulların Kapanışı</w:t>
            </w:r>
          </w:p>
          <w:p w:rsidR="00F22EBE" w:rsidRPr="006A4B18" w:rsidRDefault="00F22EBE" w:rsidP="00F22EBE">
            <w:pPr>
              <w:spacing w:after="0"/>
              <w:jc w:val="center"/>
              <w:rPr>
                <w:rFonts w:cstheme="minorHAnsi"/>
                <w:color w:val="FF000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B050"/>
                <w:sz w:val="14"/>
                <w:szCs w:val="14"/>
              </w:rPr>
              <w:t>13 Kasım 2026 Cuma</w:t>
            </w:r>
          </w:p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999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color w:val="FF0000"/>
                <w:sz w:val="14"/>
                <w:szCs w:val="14"/>
              </w:rPr>
            </w:pPr>
            <w:r w:rsidRPr="006A4B18">
              <w:rPr>
                <w:rFonts w:cstheme="minorHAnsi"/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11.HAFTA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Kimyasal Tepkime Denklemlerinin Denkleştirilmesi, Kimyasal (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Stokiyometrik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Hesaplamalar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10.1.7. Kimyasal tepkimelerde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stokiyometrik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ilişkilere yönelik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tümdengelimsel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akıl yürütebilme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8F0185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Denkleştirilmiş kimyasal tepkimelerde tepken ve ürünlerin katsayıları ile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sayıları</w:t>
            </w:r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arasındaki ilişkileri belirler.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Denkleştirilmiş kimyasal tepkimelerde tepken ve ürünler arasındaki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stokiyometrik</w:t>
            </w:r>
            <w:proofErr w:type="spellEnd"/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ilişkileri kurar.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D3. Çalışkanlık, D3.3. Araştırmacı ve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sorgulayıcı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22EBE" w:rsidRPr="006A4B18" w:rsidRDefault="00F22EBE" w:rsidP="00F22EBE">
            <w:pPr>
              <w:spacing w:after="0"/>
              <w:jc w:val="center"/>
              <w:rPr>
                <w:rFonts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FF0000"/>
                <w:sz w:val="14"/>
                <w:szCs w:val="14"/>
              </w:rPr>
              <w:t>Okulların Açılışı</w:t>
            </w:r>
          </w:p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B050"/>
                <w:sz w:val="14"/>
                <w:szCs w:val="14"/>
              </w:rPr>
              <w:t>23 Kasım 2026</w:t>
            </w:r>
          </w:p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B050"/>
                <w:sz w:val="14"/>
                <w:szCs w:val="14"/>
              </w:rPr>
              <w:t xml:space="preserve"> Pazartesi</w:t>
            </w:r>
          </w:p>
        </w:tc>
      </w:tr>
      <w:tr w:rsidR="008F0185" w:rsidRPr="006A4B18" w:rsidTr="00853AF7">
        <w:trPr>
          <w:trHeight w:val="1106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color w:val="002060"/>
                <w:sz w:val="14"/>
                <w:szCs w:val="14"/>
              </w:rPr>
            </w:pPr>
            <w:r w:rsidRPr="006A4B18">
              <w:rPr>
                <w:rFonts w:cstheme="minorHAnsi"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12.HAFTA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Kasım-4 Aralık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Kimyasal Tepkime Denklemlerinin Denkleştirilmesi, Kimyasal (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Stokiyometrik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Hesaplamalar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10.1.7. Kimyasal tepkimelerde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stokiyometrik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ilişkilere yönelik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tümdengelimsel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akıl yürütebilme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c) Denkleştirilmiş kimyasal tepkimelerde tepken ve ürünler arasındaki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stokiyometrik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ilişkilere yönelik çıkarım yapar.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421" w:type="dxa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125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13.HAFTA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7-11 Aralık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Gazların Özellikleri ve Gaz Yasaları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10.1.8. Gazların özelliklerine ilişkin bilimsel gözlem yapabilme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Gazların özelliklerinin (hacim, basınç, genleşme,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sıkıştırılabilirlik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karışabilirlik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yoğunluk) farkını ortaya koyar.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SDB1.2. Kendini Düzenleme (Öz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Düzenleme  Becerisi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SDB2.1. İletişim Becerisi,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SDB2.2. İş Birliği Becerisi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D3. Çalışkanlık D3.2. Planlı olmak D3.4 Çalışmalarda aktif rol almak, D6.Dürüstlük D6.2. Doğru ve güvenilir olmak, D14.Saygı D14.1. Nezaketli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OB1. Bilgi Okuryazarlığı,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OB4. Görsel Okuryazarlık,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OB7. Veri Okuryazarlığı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257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14-18Aralık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Gazların Özellikleri ve Gaz Yasaları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10.1.8. Gazların özelliklerine ilişkin bilimsel gözlem yapabilme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Gazların özelliklerine ilişkin veri toplar ve kaydeder.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Topladığı veriler üzerinden gazların özelliklerine (basınç, hacim, sıcaklık ve madde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miktarı) ilişkin keşfettiği örüntüleri tanecikli model ile açıklar.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SDB1.2. Kendini Düzenleme (Öz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Düzenleme  Becerisi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SDB2.1. İletişim Becerisi,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SDB2.2. İş Birliği Becerisi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D3. Çalışkanlık D3.2. Planlı olmak D3.4 Çalışmalarda aktif rol almak, D6.Dürüstlük D6.2. Doğru ve güvenilir olmak, D14.Saygı D14.1. Nezaketli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OB1. Bilgi Okuryazarlığı,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OB4. Görsel Okuryazarlık,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OB7. Veri Okuryazarlığı</w:t>
            </w:r>
          </w:p>
        </w:tc>
        <w:tc>
          <w:tcPr>
            <w:tcW w:w="1421" w:type="dxa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540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15.HAFTA</w:t>
            </w:r>
          </w:p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21-25 Aralık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Gazların Kinetik Moleküler Teorisi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10.1.9. Gazların özellikleri arasındaki ilişkileri bilimsel sorgulayabilme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Gazların hacim, basınç, sıcaklık ve madde miktarı değişkenleri arasındaki ilişkilere yönelik araştırılabilir sorular oluşturur.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Değişkenler arasındaki ilişkiyi belirlemek üzere hipotez kurar.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Basınç, hacim, sıcaklık ve madde miktarı arasındaki ikili ilişkileri gösteren gaz yasalarına yönelik araştırma planlar ve planladığı araştırmayı gerçekleştirir.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SDB1.2. Kendini Düzenleme (Öz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Düzenleme  Becerisi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SDB2.1. İletişim  Becerisi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D14. Saygı, D14.1. Nezaketli olmak, D16. Sorumluluk; D16.3. Görev bilincine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sahip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OB1. Bilgi Okuryazarlığı,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OB7. Veri Okuryazarlığı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278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16.HAFTA</w:t>
            </w:r>
          </w:p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28Aralık 1Ocak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Gazların Kinetik Moleküler Teorisi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10.1.9. Gazların özellikleri arasındaki ilişkileri bilimsel sorgulayabilme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8F0185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Çizdiği grafikler üzerinden matematiksel modeller önerir.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Elde ettiği grafiksel ve matematiksel modelleri kullanarak gazlara ilişkin değişkenler</w:t>
            </w:r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(P, V, T, n) arasındaki ilişkileri açıklar.</w:t>
            </w:r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e) Gaz yasalarını kinetik moleküler teori ile değerlendirir.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SDB1.2. Kendini Düzenleme (Öz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Düzenleme  Becerisi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SDB2.1. İletişim  Becerisi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D14. Saygı, D14.1. Nezaketli olmak, D16. Sorumluluk; D16.3. Görev bilincine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sahip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OB1. Bilgi Okuryazarlığı,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OB7. Veri Okuryazarlığı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061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17.HAFTA</w:t>
            </w:r>
          </w:p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4-8 Ocak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İdeal Gaz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Yasası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10.1.10. İdeal gaz denklemini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akıl yürütme yoluyla oluşturabilme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Boyle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Charles ve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Avogadro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yasaları arasında örüntü oluşturur.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OB4. Görsel Okuryazarlık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257A8A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2.YAZILI YOKLAMA</w:t>
            </w:r>
          </w:p>
        </w:tc>
      </w:tr>
      <w:tr w:rsidR="008F0185" w:rsidRPr="006A4B18" w:rsidTr="00853AF7">
        <w:trPr>
          <w:trHeight w:val="1415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2F5496" w:themeColor="accent5" w:themeShade="BF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İdeal Gaz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Yasası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10.1.10. İdeal gaz denklemini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akıl yürütme yoluyla oluşturabilme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b) Gazların basınç, hacim, sıcaklık ve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sayısı değişkenleri arasındaki ilişkiyi genel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matematiksel bir eşitlikle ifade eder.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OB4. Görsel Okuryazarlık</w:t>
            </w:r>
          </w:p>
        </w:tc>
        <w:tc>
          <w:tcPr>
            <w:tcW w:w="1421" w:type="dxa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360" w:lineRule="auto"/>
              <w:jc w:val="center"/>
              <w:rPr>
                <w:rFonts w:cstheme="minorHAnsi"/>
                <w:color w:val="FF0000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676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19.HAFTA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18-22 Ocak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İdeal Gaz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Yasası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10.1.10. İdeal gaz denklemini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akıl yürütme yoluyla oluşturabilme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b) Gazların basınç, hacim, sıcaklık ve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sayısı değişkenleri arasındaki ilişkiyi genel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matematiksel bir eşitlikle ifade eder.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OB4. Görsel Okuryazarlık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22EBE" w:rsidRPr="006A4B18" w:rsidRDefault="00F22EBE" w:rsidP="00F22EBE">
            <w:pPr>
              <w:spacing w:after="0" w:line="360" w:lineRule="auto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 xml:space="preserve">1.DÖNEM SONU </w:t>
            </w:r>
          </w:p>
          <w:p w:rsidR="00F22EBE" w:rsidRPr="006A4B18" w:rsidRDefault="00F22EBE" w:rsidP="00F22EBE">
            <w:pPr>
              <w:spacing w:after="0" w:line="360" w:lineRule="auto"/>
              <w:jc w:val="center"/>
              <w:rPr>
                <w:rFonts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FF0000"/>
                <w:sz w:val="14"/>
                <w:szCs w:val="14"/>
              </w:rPr>
              <w:t>22 Ocak 2027</w:t>
            </w:r>
          </w:p>
          <w:p w:rsidR="00F22EBE" w:rsidRPr="006A4B18" w:rsidRDefault="00F22EBE" w:rsidP="00F22EBE">
            <w:pPr>
              <w:spacing w:after="0" w:line="360" w:lineRule="auto"/>
              <w:jc w:val="center"/>
              <w:rPr>
                <w:rFonts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FF0000"/>
                <w:sz w:val="14"/>
                <w:szCs w:val="14"/>
              </w:rPr>
              <w:t>Cuma</w:t>
            </w:r>
          </w:p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color w:val="FF0000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112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20.HAFTA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Graham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Difüzyon ve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Efüzyon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Yasası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10.1.11. Gazların farklı ortamlarda yayılmasına ilişkin deney yapabilme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Efüzyon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ve difüzyon ile ilgili deney tasarlar.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SDB1.2. Kendini Düzenleme (Öz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Düzenleme  Becerisi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SDB2.2. İş Birliği  Becerisi,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SDB3.2.Esneklik Becerisi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D3. Çalışkanlık,D3.2. Planlı olmak,D3.4. Çalışmalarda aktif rol almak D4. Dostluk,D4.2. Arkadaşları ile etkili iletişim kurmak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OB7. Veri Okuryazarlığı</w:t>
            </w:r>
          </w:p>
        </w:tc>
        <w:tc>
          <w:tcPr>
            <w:tcW w:w="1421" w:type="dxa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2.DÖNEM BAŞLANGICI</w:t>
            </w:r>
          </w:p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FF0000"/>
                <w:sz w:val="14"/>
                <w:szCs w:val="14"/>
              </w:rPr>
              <w:t>8 Şubat 2027</w:t>
            </w:r>
          </w:p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FF0000"/>
                <w:sz w:val="14"/>
                <w:szCs w:val="14"/>
              </w:rPr>
              <w:t>Pazartesi</w:t>
            </w:r>
          </w:p>
        </w:tc>
      </w:tr>
      <w:tr w:rsidR="008F0185" w:rsidRPr="006A4B18" w:rsidTr="00853AF7">
        <w:trPr>
          <w:trHeight w:val="1132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2060"/>
                <w:sz w:val="14"/>
                <w:szCs w:val="14"/>
              </w:rPr>
              <w:lastRenderedPageBreak/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15-19 Şubat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Graham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Difüzyon ve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Efüzyon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Yasası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10.1.11. Gazların farklı ortamlarda yayılmasına ilişkin deney yapabilme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Deney sonuçlarını günlük hayattaki durumları açıklamak için kullanır.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415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22-26 ŞUBAT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Çözünme Süreci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10.2.1. Çözünme sürecine ilişkin bilimsel model oluşturabilme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Çözünme sürecini temsil etmek için basit tanecik modelleri geliştirir.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Çözünme sürecine ilişkin modelleri bilimsel modellerle karşılaştırır.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SDB1.1. Kendini Tanıma (Öz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Farkındalık  Becerisi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SDB1.2. Kendini Düzenleme (Öz Düzenleme  Becerisi),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SDB1.3. Kendine Uyarlama (Öz Yansıtma  Becerisi),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 SDB2.3. Sosyal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Farkındalık  Becerisi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D1. Adalet D1.2. Hakkaniyetli davranmak, D10. Mütevazılık, D10.3. İnsan ilişkilerinde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yapıcı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OB2. Dijital Okuryazarlık,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OB4. Görsel Okuryazarlık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118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Maddelerin Birbiri İçindeki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Çözünebilirliği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10.2.2. Farklı maddelerin birbiri içinde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çözünebilirliğini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kanıt kullanarak açıklayabilme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Farklı maddelerin birbiri içinde çözünmesi ya da çözünmemesi durumuna ilişkin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ölçütler (çözücü ve çözünenin polar/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apolar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veya iyonik/moleküler olması) belirler.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Çözünme sürecine yönelik verileri kullanarak çözünme ya da çözünmeme durumlarını açıklayacak şekilde veri seti oluşturur.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SDB2.1. İletişim Becerisi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D3. Çalışkanlık,D3.3. Araştırmacı ve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sorgulayıcı olmak,  D11. Özgürlük,D11.2. Kararlı olmak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OB7. Veri Okuryazarlığı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22EBE" w:rsidRPr="006A4B18" w:rsidRDefault="00F22EBE" w:rsidP="00F22EBE">
            <w:pPr>
              <w:spacing w:after="0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ARA TATİL</w:t>
            </w:r>
          </w:p>
          <w:p w:rsidR="00F22EBE" w:rsidRPr="006A4B18" w:rsidRDefault="00F22EBE" w:rsidP="00F22EBE">
            <w:pPr>
              <w:spacing w:after="0"/>
              <w:jc w:val="center"/>
              <w:rPr>
                <w:rFonts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FF0000"/>
                <w:sz w:val="14"/>
                <w:szCs w:val="14"/>
              </w:rPr>
              <w:t>Okulların Kapanışı</w:t>
            </w:r>
          </w:p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B050"/>
                <w:sz w:val="14"/>
                <w:szCs w:val="14"/>
              </w:rPr>
              <w:t>5 Mart 2025 Cuma</w:t>
            </w:r>
          </w:p>
        </w:tc>
      </w:tr>
      <w:tr w:rsidR="008F0185" w:rsidRPr="006A4B18" w:rsidTr="00853AF7">
        <w:trPr>
          <w:trHeight w:val="933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24.HAFTA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Maddelerin Birbiri İçindeki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Çözünebilirliği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10.2.2. Farklı maddelerin birbiri içinde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çözünebilirliğini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kanıt kullanarak açıklayabilme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c) Farklı maddelerin birbiri içinde çözünme ya da çözünmeme durumunu kanıtlara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dayalı olarak açıklar.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SDB2.1. İletişim Becerisi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D3. Çalışkanlık,D3.3. Araştırmacı ve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sorgulayıcı olmak,  D11. Özgürlük,D11.2. Kararlı olmak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OB7. Veri Okuryazarlığı</w:t>
            </w:r>
          </w:p>
        </w:tc>
        <w:tc>
          <w:tcPr>
            <w:tcW w:w="1421" w:type="dxa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22EBE" w:rsidRPr="006A4B18" w:rsidRDefault="00F22EBE" w:rsidP="00F22EBE">
            <w:pPr>
              <w:spacing w:after="0"/>
              <w:jc w:val="center"/>
              <w:rPr>
                <w:rFonts w:cstheme="minorHAnsi"/>
                <w:b/>
                <w:color w:val="00B050"/>
                <w:sz w:val="14"/>
                <w:szCs w:val="14"/>
              </w:rPr>
            </w:pPr>
          </w:p>
          <w:p w:rsidR="00F22EBE" w:rsidRPr="006A4B18" w:rsidRDefault="00F22EBE" w:rsidP="00F22EBE">
            <w:pPr>
              <w:spacing w:after="0"/>
              <w:jc w:val="center"/>
              <w:rPr>
                <w:rFonts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FF0000"/>
                <w:sz w:val="14"/>
                <w:szCs w:val="14"/>
              </w:rPr>
              <w:t>Okulların Açılışı</w:t>
            </w:r>
          </w:p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B050"/>
                <w:sz w:val="14"/>
                <w:szCs w:val="14"/>
              </w:rPr>
              <w:t xml:space="preserve">15 Mart 2025 </w:t>
            </w:r>
          </w:p>
          <w:p w:rsidR="00F22EBE" w:rsidRPr="006A4B18" w:rsidRDefault="00F22EBE" w:rsidP="00F22EBE">
            <w:pPr>
              <w:spacing w:after="0"/>
              <w:jc w:val="center"/>
              <w:rPr>
                <w:rFonts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8F0185" w:rsidRPr="006A4B18" w:rsidTr="00853AF7">
        <w:trPr>
          <w:trHeight w:val="1959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25.HAFTA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22-26 Mart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Çözünme Olayının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Sınıflandırılması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10.2.3. Çözünme olayını sınıflandırabilme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Çeşitli maddelerin suda çözünme olayını ayırt etmek için ölçütler (çözücü ve çözünenin etkileşimleri ve sembolik gösterimleri) belirler.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Çözünme olayını belirlediği ölçütlere (iyonik veya moleküler, fiziksel veya kimyasal) göre ayrıştırır.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Belirlediği ölçütleri kullanarak çözünme olaylarını gruplandırır.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Oluşturduğu grup adlandırmalarını bilimsel karşılığı ile kıyaslar.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SDB2.1.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İletişim  Becerisi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D3. Çalışkanlık,D3.3. Araştırmacı ve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sorgulayıcı olmak,  D11. Özgürlük,D11.2. Kararlı olmak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OB1. Bilgi Okuryazarlığı 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2090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26.HAFTA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 Mart-2 Nisan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Derişim Birimleri (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Molarite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ppm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10.2.4. Çözeltilerin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molar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derişimine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ilişkin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akıl yürütebilme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24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Çözeltilerin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molar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derişimine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ilişkin keşfettiği örüntüyü matematiksel olarak modeller.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Matematiksel modelini yeni çözeltilerin verileri üzerinde test eder.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SDB2.1. İletişim Becerisi,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SDB2.3. Sosyal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Farkındalık  Becerisi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D4. Dostluk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,;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D4.2. Arkadaşları ile etkili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iletişim kurmak   D14.Saygı:D14.1. Nezaketli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OB7. Veri Okuryazarlığı</w:t>
            </w:r>
          </w:p>
        </w:tc>
        <w:tc>
          <w:tcPr>
            <w:tcW w:w="1421" w:type="dxa"/>
            <w:vAlign w:val="center"/>
          </w:tcPr>
          <w:p w:rsidR="00F22EBE" w:rsidRPr="006A4B18" w:rsidRDefault="00257A8A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1.YAZILI YOKLAMA</w:t>
            </w:r>
          </w:p>
        </w:tc>
      </w:tr>
      <w:tr w:rsidR="008F0185" w:rsidRPr="006A4B18" w:rsidTr="00853AF7">
        <w:trPr>
          <w:trHeight w:val="1257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27.HAFTA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5-9 Nisan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Derişim Birimleri (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Molarite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ppm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10.2.4. Çözeltilerin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molar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derişimine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ilişkin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akıl yürütebilme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c) Çözeltilerin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molar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derişimini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kurduğu matematiksel model üzerinden geneller.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Genellemelerini bilim insanlarının genellemeleriyle karşılaştırır.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SDB2.1. İletişim Becerisi,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SDB2.3. Sosyal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Farkındalık  Becerisi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D4. Dostluk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,;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D4.2. Arkadaşları ile etkili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iletişim kurmak   D14.Saygı:D14.1. Nezaketli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OB7. Veri Okuryazarlığı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323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28.HAFTA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12-16 Nisan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Çözünürlük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10.2.5. Çözünürlük kavramına ilişkin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operasyonel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tanımlama yapabilme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a) Katıların saf sudaki çözünürlüğüne ilişkin ölçütler (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maddde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cinsi, sıcaklık) belirler.                 b) Çözünürlüğe ilişkin belirlediği ölçütleri test eder.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Çözünürlüğün tanımını yaparak kendi tanımı ile bilimsel tanım arasındaki farkı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açıklar.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SDB1.2. Kendini Düzenleme (Öz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Düzenleme  Becerisi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SDB1.3. Kendine Uyarlama (Öz Yansıtma  Becerisi),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SDB2.3. Sosyal Farkındalık  Becerisi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D3. Çalışkanlık;D3.2. Planlı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olmak  D10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. Mütevazılık,D10.3. İnsan ilişkilerinde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yapıcı olmak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OB7. Veri Okuryazarlığı</w:t>
            </w:r>
          </w:p>
        </w:tc>
        <w:tc>
          <w:tcPr>
            <w:tcW w:w="1421" w:type="dxa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406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29.HAFTA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19-23 Nisan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Çözünürlüğe Etki Eden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Faktörler (Sıcaklık, Basınç ve Madde Cinsi)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10.2.6. Çözünürlüğe etki eden faktörleri belirlemeye yönelik kanıt kullanabilme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Katı ve gazların saf sudaki çözünürlüğüne etki eden faktörlere ilişkin ölçütler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(madde cinsi, sıcaklık, basınç) belirler.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Çözünürlük ile ilgili seçtiği verileri değişkenler arası ilişkileri belirleyecek şekilde düzenler.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SDB2.1. İletişim Becerisi,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SDB2.3. Sosyal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Farkındalık  Becerisi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D4. Dostluk D4.2. Arkadaşları ile etkili iletişim kurmak, D10. Mütevazılık,D10.3. İnsan ilişkilerinde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yapıcı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OB7. Veri Okuryazarlığı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381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30.HAFTA</w:t>
            </w:r>
          </w:p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26-</w:t>
            </w:r>
            <w:proofErr w:type="gramStart"/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30  Nisan</w:t>
            </w:r>
            <w:proofErr w:type="gramEnd"/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Çözünürlüğe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Etki Eden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Faktörler(Sıcaklık, Basınç ve Madde Cinsi)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10.2.6. Çözünürlüğe etki eden faktörleri belirlemeye yönelik kanıt kullanabilme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c) Çözünürlüğe etki eden faktörleri veriye dayalı açıklar.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SDB2.1. İletişim Becerisi,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SDB2.3. Sosyal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Farkındalık  Becerisi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D4. Dostluk D4.2. Arkadaşları ile etkili iletişim kurmak, D10. Mütevazılık,D10.3. İnsan ilişkilerinde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yapıcı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OB7. Veri Okuryazarlığı</w:t>
            </w:r>
          </w:p>
        </w:tc>
        <w:tc>
          <w:tcPr>
            <w:tcW w:w="1421" w:type="dxa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750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31.HAFTA</w:t>
            </w:r>
          </w:p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3-7 Mayıs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Çözeltilerin Sınıflandırılması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10.2.7. Çözeltileri sınıflandırabilme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8F0185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Çözeltileri ayırt etmek için ölçütler (içerdiği çözünenin miktarı üzerinden </w:t>
            </w:r>
            <w:proofErr w:type="spellStart"/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doymuş,doymamış</w:t>
            </w:r>
            <w:proofErr w:type="spellEnd"/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aşırı doymuş; içerdiği çözünenin iyonik karakteri üzerinden elektrolit</w:t>
            </w:r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olan, elektrolit olmayan) belirler.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Çözeltileri belirlediği ölçütlere göre ayrıştırır.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Çözeltileri farklı biçimlerde gruplandırır.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Oluşturduğu grup adlandırmalarını bilimsel karşılığı ile kıyaslar.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SDB2.1.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İletişim  Becerisi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OB7. Veri Okuryazarlığı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,,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  <w:r w:rsidRPr="006A4B18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8F0185" w:rsidRPr="006A4B18" w:rsidTr="00853AF7">
        <w:trPr>
          <w:trHeight w:val="1428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32.HAFTA</w:t>
            </w:r>
          </w:p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10-14 Mayıs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Koligatif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Özellikler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(Kaynama Noktası Yükselmesi, Donma Noktası Düşmesi)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10.2.8. Çözünen maddenin tanecik sayısının çözeltilerin kaynama ve donma noktasına etkisini belirlemeye yönelik hipotez oluşturabilme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8F0185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Katı-sıvı çözeltilerin kaynama ve donma noktasının saf suya göre değişimine yönelik</w:t>
            </w:r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araştırma sorusu belirler.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Çözeltilerin kaynama ve donma noktasının değişimine yönelik neden-sonuç ilişkilerini belirtir.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c) Neden-sonuç ilişkilerini araştırabilmek için bağımlı-bağımsız değişkenleri ve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kontroldeğişkenlerini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belirler.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SDB1.1. Kendini Tanıma (Öz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Farkındalık  Becerisi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SDB1.2. Kendini Düzenleme (Öz Düzenleme  Becerisi),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SDB1.3. Kendine Uyarlama (Öz Yansıtma  Becerisi),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SDB2.1. İletişim  Becerisi,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SDB2.2.İş Birliği Becerisi,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SDB3.3. Sorumlu Karar Verme  Becerisi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8F0185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D3. Çalışkanlık,D3.2. Planlı olmak,D3.4. Çalışmalarda aktif</w:t>
            </w:r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rol almak D4. Dostluk,D4.1. Arkadaşlarına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destek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olmak  D11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. Özgürlük,D11.2. Kararlı olmak, D12. Sabır, D12.1. Olumlu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bakış açısına sahip olmak,D12.3. İstikrarlı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OB1. Bilgi Okuryazarlığı</w:t>
            </w:r>
          </w:p>
        </w:tc>
        <w:tc>
          <w:tcPr>
            <w:tcW w:w="1421" w:type="dxa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703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33.HAFTA</w:t>
            </w:r>
          </w:p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17-21 Mayıs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Koligatif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Özellikler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(Kaynama Noktası Yükselmesi, Donma Noktası Düşmesi)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10.2.8. Çözünen maddenin tanecik sayısının çözeltilerin kaynama ve donma noktasına etkisini belirlemeye yönelik hipotez oluşturabilme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Değişkenler arasındaki ilişkiyi belirlemek üzere deneyler yaparak elde ettiği verilere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dayalı önermeler sunar.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Çözeltilerin kaynama noktasının yükselmesi ve donma noktasının düşmesine neden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olan faktörlere yönelik sunduğu önermeleri bilimsel kuramlar ile destekler.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B18" w:rsidRDefault="006A4B18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A4B18" w:rsidRDefault="006A4B18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F22EBE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SDB1.1. Kendini Tanıma (Öz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Farkındalık  Becerisi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SDB1.2. Kendini Düzenleme (Öz Düzenleme  Becerisi),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SDB1.3. Kendine Uyarlama (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ÖzYansıtma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 Becerisi),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SDB2.1. İletişim  Becerisi,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SDB2.2.İş Birliği Becerisi,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SDB3.3. Sorumlu Karar Verme  Becerisi</w:t>
            </w:r>
          </w:p>
          <w:p w:rsidR="006A4B18" w:rsidRDefault="006A4B18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A4B18" w:rsidRPr="006A4B18" w:rsidRDefault="006A4B18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6A4B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D3. Çalışkanlık,D3.2. Planlı olmak,D3.4. Çalışmalarda aktif</w:t>
            </w:r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rol almak D4. Dostluk,D4.1. </w:t>
            </w:r>
            <w:r w:rsid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rkadaşlarına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destek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olmak  D11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. </w:t>
            </w:r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zgürlük,D11.2. Kararlı olmak, D12. Sabır, D12.1. Olumlu</w:t>
            </w:r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bakış açısına sahip olmak,D12.3. İstikrarlı olmak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OB1. Bilgi Okuryazarlığı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536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34.HAFTA                                                                  24-28 Mayıs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SÜRDÜRÜLEBİLİRLİK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Yeşil Kimya, Çevresel ve Ekolojik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Sürdürülebilirlik  Makro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ve Mikro Ölçekli Deneyler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10.3.1. Kimya dersinde mikro ölçekli deney tercih etmenin sonuçlarını ekosistem açısından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değerlendirebilme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Makro ve mikro ölçekli deneylerin ekosisteme etkilerine ilişkin ölçütler (kimyasal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madde miktarı, su miktarı ve kimyasal kirlilik miktarı) belirler.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Kimyasal tepkimelerle ilgili makro ve mikro ölçekli deneyleri gerçekleştirirken belirlediği ölçütler temelinde ölçümler yapar.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B18" w:rsidRDefault="006A4B18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SDB1.2. Kendini Düzenleme (Öz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Düzenleme  Becerisi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SDB1.3. Kendine Uyarlama (Öz Yansıtma  Becerisi),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SDB2.2. İş Birliği  Becerisi,  SDB2.3. Sosyal Farkındalık  Becerisi,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SDB3.3. Sorumlu Karar Verme  Becerisi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D3. Çalışkanlık,D3.2. Planlı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olmak , D3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.4. Çalışmalarda aktif</w:t>
            </w:r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rol almak, D9. Merhamet;D9.3. İnsanı ve doğayı</w:t>
            </w:r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sevmek, D17.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Tasarruf,D17.2. İsraftan kaçınmak</w:t>
            </w:r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D18.Temizlik,D18.3.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Çevresel temizliğe</w:t>
            </w:r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ve </w:t>
            </w:r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ürdürülebilirliğe</w:t>
            </w:r>
            <w:proofErr w:type="spellEnd"/>
            <w:proofErr w:type="gramEnd"/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önem vermek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OB5. Kültür Okuryazarlığı,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OB8. Sürdürülebilirlik Okuryazarlığı</w:t>
            </w:r>
          </w:p>
        </w:tc>
        <w:tc>
          <w:tcPr>
            <w:tcW w:w="1421" w:type="dxa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264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35.HAFTA</w:t>
            </w:r>
          </w:p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28 Mayıs -4 Haziran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SÜRDÜRÜLEBİLİRLİK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Makro ve Mikro Ölçekli Deneyler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10.3.1. Kimya dersinde mikro ölçekli deney tercih etmenin sonuçlarını ekosistem açısından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değerlendirebilme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Ölçme sonuçlarından hareketle makro ve mikro ölçekli deneylerin etkilerine ilişkin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belirlediği ölçütleri karşılaştırır.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Makro ve mikro ölçekli deneylerin ekosisteme etkileri hakkında yargıya varır.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B18" w:rsidRDefault="006A4B18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A4B18" w:rsidRDefault="006A4B18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A4B18" w:rsidRDefault="006A4B18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F22EBE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SDB1.2. Kendini Düzenleme (Öz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Düzenleme  Becerisi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SDB1.3. Kendine Uyarlama (Öz Yansıtma  Becerisi),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SDB2.2. İş Birliği  Becerisi,  SDB2.3. Sosyal Farkındalık  Becerisi,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SDB3.3. Sorumlu Karar Verme  Becerisi</w:t>
            </w:r>
          </w:p>
          <w:p w:rsidR="006A4B18" w:rsidRDefault="006A4B18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A4B18" w:rsidRDefault="006A4B18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A4B18" w:rsidRDefault="006A4B18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A4B18" w:rsidRPr="006A4B18" w:rsidRDefault="006A4B18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D3. Çalışkanlık,D3.2. Planlı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olmak , D3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.4. Çalışmalarda aktif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rol alma</w:t>
            </w:r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k, D9. Merhamet;D9.3. İnsanı ve </w:t>
            </w:r>
            <w:proofErr w:type="spell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doğayısevmek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D17. Tasarruf,D17.2. İsraftan kaçınmak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D18. Temizlik,D18.3. Çevresel temizliğe</w:t>
            </w:r>
            <w:r w:rsid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ve sürdürülebilirliğe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önem vermek</w:t>
            </w:r>
          </w:p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OB5. Kültür Okuryazarlığı,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OB8. Sürdürülebilirlik Okuryazarlığı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257A8A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OB5. Kültür Okuryazarlığı,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OB8. Sürdürülebilirlik Okuryazarlığı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2.YAZILI YOKLAMA</w:t>
            </w:r>
          </w:p>
        </w:tc>
      </w:tr>
      <w:tr w:rsidR="008F0185" w:rsidRPr="006A4B18" w:rsidTr="00853AF7">
        <w:trPr>
          <w:trHeight w:val="1152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8F0185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36.HAFTA      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 7-11 Haziran</w:t>
            </w:r>
          </w:p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SÜRDÜRÜLEBİLİRLİK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Atmosferdeki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Tepkimeler ve Küresel Sorunlar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10.3.2. Kimyasal tepkimeler sonucunda atmosferin doğasındaki değişimin ekosisteme etkilerine yönelik problem çözebilme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24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Kimyasal tepkimeler sonucunda atmosferin doğasındaki değişimin ekosisteme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etkilerine yönelik problemleri (hava kirliliği, ozon azalımı, asit yağmurları, sera etkisi,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küresel ısınma vb.) belirler.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Belirlediği problemlerin ekosistem (canlı, cansız, sucul sistem, toprak, hava, sağlık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vb.) üzerindeki etkilerini özetler.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SDB1.2. Kendini Düzenleme (Öz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Düzenleme  Becerisi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SDB1.3. Kendine Uyarlama (Öz Yansıtma Becerisi),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SDB2.1. İletişim  Becerisi,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SDB2.2. İş Birliği  Becerisi 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SDB2.3. Sosyal Farkındalık  Becerisi,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SDB3.3. Sorumlu Karar Verme  Becerisi</w:t>
            </w:r>
          </w:p>
          <w:p w:rsidR="006A4B18" w:rsidRDefault="006A4B18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A4B18" w:rsidRDefault="006A4B18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A4B18" w:rsidRPr="006A4B18" w:rsidRDefault="006A4B18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8F0185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D3. Çalışkanlık,D3.4. Çalışmalarda aktif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rol almak D4. Dostluk,D4.2. Arkadaşları ile etkili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iletişim kurmak D5. Duyarlılık,D5.2. Çevreye ve canlılara değer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vermek  </w:t>
            </w:r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D13</w:t>
            </w:r>
            <w:proofErr w:type="gramEnd"/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. Sağlıklı Yaşam,D13.4. </w:t>
            </w:r>
            <w:proofErr w:type="spellStart"/>
            <w:r w:rsidR="008F0185"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İnsanb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sağlığını</w:t>
            </w:r>
            <w:proofErr w:type="spell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önemsemek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D18. TemizlikD18.3. Çevresel temizliğe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ve sürdürülebilirliğe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önem vermek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OB5. Kültür Okuryazarlığı,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 OB8. Sürdürülebilirlik Okuryazarlığı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186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37.HAFTA</w:t>
            </w:r>
          </w:p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14-18 Haziran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SÜRDÜRÜLEBİLİRLİK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Atmosferdeki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Tepkimeler ve Küresel Sorunlar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10.3.2. Kimyasal tepkimeler sonucunda atmosferin doğasındaki değişimin ekosisteme etkilerine yönelik problem çözebilme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c) Problemlerin çözümüne yönelik veriye dayalı tahminlerde bulunur.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Problemin çözümüne yönelik önermeler üzerinden akıl yürütür.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Problemin çözümüne ilişkin değerlendirmelerde bulunur.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SDB1.2. Kendini Düzenleme (Öz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Düzenleme  Becerisi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SDB1.3. Kendine Uyarlama (Öz Yansıtma Becerisi),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SDB2.1. İletişim  Becerisi,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SDB2.2. İş Birliği  Becerisi 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SDB2.3. Sosyal Farkındalık  Becerisi,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SDB3.3. Sorumlu Karar Verme  Becerisi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D3. Çalışkanlık,D3.4. Çalışmalarda aktif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rol almak D4. Dostluk,D4.2. Arkadaşları ile etkili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iletişim kurmak D5. Duyarlılık,D5.2. Çevreye ve canlılara değer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vermek  D13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. Sağlıklı Yaşam,D13.4. İnsan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sağlığını önemsemek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D18. TemizlikD18.3. Çevresel temizliğe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ve sürdürülebilirliğe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önem vermek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OB5. Kültür Okuryazarlığı,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 OB8. Sürdürülebilirlik Okuryazarlığı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</w:t>
            </w:r>
            <w:bookmarkStart w:id="0" w:name="_GoBack"/>
            <w:bookmarkEnd w:id="0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örevi,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F0185" w:rsidRPr="006A4B18" w:rsidTr="00853AF7">
        <w:trPr>
          <w:trHeight w:val="1186"/>
        </w:trPr>
        <w:tc>
          <w:tcPr>
            <w:tcW w:w="284" w:type="dxa"/>
            <w:textDirection w:val="btLr"/>
            <w:vAlign w:val="center"/>
          </w:tcPr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22EBE" w:rsidRPr="006A4B18" w:rsidRDefault="00F22EBE" w:rsidP="00F22EBE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38.HAFTA</w:t>
            </w:r>
          </w:p>
          <w:p w:rsidR="00F22EBE" w:rsidRPr="006A4B18" w:rsidRDefault="00F22EBE" w:rsidP="00F22EBE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0070C0"/>
                <w:sz w:val="14"/>
                <w:szCs w:val="14"/>
              </w:rPr>
              <w:t>21-25 Haziran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SÜRDÜRÜLEBİLİRLİK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Atmosferdeki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Tepkimeler ve Küresel Sorunlar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10.3.2. Kimyasal tepkimeler sonucunda atmosferin doğasındaki değişimin ekosisteme etkilerine yönelik problem çözebilme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c) Problemlerin çözümüne yönelik veriye dayalı tahminlerde bulunur.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Problemin çözümüne yönelik önermeler üzerinden akıl yürütür.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Problemin çözümüne ilişkin değerlendirmelerde bulunur.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SDB1.2. Kendini Düzenleme (Öz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Düzenleme  Becerisi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SDB1.3. Kendine Uyarlama (Öz Yansıtma Becerisi),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SDB2.1. İletişim  Becerisi,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SDB2.2. İş Birliği  Becerisi 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SDB2.3. Sosyal Farkındalık  Becerisi, 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SDB3.3. Sorumlu Karar Verme  Becerisi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D3. Çalışkanlık,D3.4. Çalışmalarda aktif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rol almak D4. Dostluk,D4.2. Arkadaşları ile etkili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iletişim kurmak D5. Duyarlılık,D5.2. Çevreye ve canlılara değer </w:t>
            </w:r>
            <w:proofErr w:type="gramStart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vermek  D13</w:t>
            </w:r>
            <w:proofErr w:type="gramEnd"/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. Sağlıklı Yaşam,D13.4. İnsan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sağlığını önemsemek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D18. TemizlikD18.3. Çevresel temizliğe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ve sürdürülebilirliğe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önem vermek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OB5. Kültür Okuryazarlığı,</w:t>
            </w:r>
            <w:r w:rsidRPr="006A4B18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 OB8. Sürdürülebilirlik Okuryazarlığı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22EBE" w:rsidRPr="006A4B18" w:rsidRDefault="00F22EBE" w:rsidP="00F22EBE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proofErr w:type="gramStart"/>
            <w:r w:rsidRPr="006A4B18">
              <w:rPr>
                <w:rFonts w:cstheme="minorHAnsi"/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FF0000"/>
                <w:sz w:val="14"/>
                <w:szCs w:val="14"/>
              </w:rPr>
              <w:t xml:space="preserve">2.DÖNEM SONU </w:t>
            </w:r>
          </w:p>
          <w:p w:rsidR="00F22EBE" w:rsidRPr="006A4B18" w:rsidRDefault="00F22EBE" w:rsidP="00F22EB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  <w:r w:rsidRPr="006A4B18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25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C34809" w:rsidP="00B329CC">
      <w:pPr>
        <w:spacing w:after="0"/>
        <w:rPr>
          <w:sz w:val="24"/>
          <w:szCs w:val="18"/>
        </w:rPr>
      </w:pPr>
      <w:r>
        <w:t>Kimya</w:t>
      </w:r>
      <w:r w:rsidR="00B329CC">
        <w:rPr>
          <w:sz w:val="24"/>
          <w:szCs w:val="18"/>
        </w:rPr>
        <w:t xml:space="preserve">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853AF7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50B8A"/>
    <w:rsid w:val="001A5A4F"/>
    <w:rsid w:val="00213289"/>
    <w:rsid w:val="00257A8A"/>
    <w:rsid w:val="002E4CF9"/>
    <w:rsid w:val="00320190"/>
    <w:rsid w:val="00325DF1"/>
    <w:rsid w:val="006A4B18"/>
    <w:rsid w:val="00805487"/>
    <w:rsid w:val="00853AF7"/>
    <w:rsid w:val="008F0185"/>
    <w:rsid w:val="00A3254B"/>
    <w:rsid w:val="00A509F0"/>
    <w:rsid w:val="00A57E18"/>
    <w:rsid w:val="00A85529"/>
    <w:rsid w:val="00B329CC"/>
    <w:rsid w:val="00B457B4"/>
    <w:rsid w:val="00C34809"/>
    <w:rsid w:val="00CB1011"/>
    <w:rsid w:val="00CF6E69"/>
    <w:rsid w:val="00D140EC"/>
    <w:rsid w:val="00EB355F"/>
    <w:rsid w:val="00EB710C"/>
    <w:rsid w:val="00F2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4073</Words>
  <Characters>23222</Characters>
  <Application>Microsoft Office Word</Application>
  <DocSecurity>0</DocSecurity>
  <Lines>193</Lines>
  <Paragraphs>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6</cp:revision>
  <dcterms:created xsi:type="dcterms:W3CDTF">2026-08-11T22:47:00Z</dcterms:created>
  <dcterms:modified xsi:type="dcterms:W3CDTF">2026-08-12T09:02:00Z</dcterms:modified>
</cp:coreProperties>
</file>