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6F35EC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BİYOLOJİ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EF6DD7"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2268"/>
        <w:gridCol w:w="2835"/>
        <w:gridCol w:w="2127"/>
        <w:gridCol w:w="1701"/>
        <w:gridCol w:w="1370"/>
        <w:gridCol w:w="1525"/>
        <w:gridCol w:w="1397"/>
        <w:gridCol w:w="1036"/>
      </w:tblGrid>
      <w:tr w:rsidR="00721752" w:rsidRPr="00116A3B" w:rsidTr="00721752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2268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835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212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701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37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  <w:vAlign w:val="center"/>
          </w:tcPr>
          <w:p w:rsidR="001A5A4F" w:rsidRDefault="001A5A4F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A509F0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B40091" w:rsidRPr="00A57E18" w:rsidTr="00721752">
        <w:trPr>
          <w:trHeight w:val="1977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Güneşten Besinlere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Canlılık İçin Enerjinin Önemi,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ATP’nin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Yapısı ve Enerji Aktarımında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ATP’nin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Rolü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BİY.10.1.1. Canlıların yaşamına devam edebilmesi için enerjinin gerekliliğini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BİY.10.1.1 a) Canlıların yaşamına devam edebilmesi için enerjinin gerekliliğiyle ilgili merakını ifade eder.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Canlıların yaşamına devam edebilmesi için enerjinin gerekliliğiyle ilgili sorular sorar.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Canlıların yaşamına devam edebilmesi için enerjinin gerekliliğiyle ilgili bilgileri toplar.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OB2. Dijital Okuryazarlık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2B33EA" w:rsidRDefault="00B40091" w:rsidP="00B40091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B40091" w:rsidRPr="007A5FF4" w:rsidRDefault="00B40091" w:rsidP="00B40091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252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Güneşten Besinlere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Canlılık İçin Enerjinin Önemi,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ATP’nin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Yapısı ve Enerji Aktarımında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ATP’nin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RolüIşık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Enerjisi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Kullanılarak Besin Sentezi (Fotosentez), Pigmentler, Işığa Bağlı Evre, Işıktan Bağımsız Evre, Fotosentez Hızına Etki Eden Çevresel Faktörler, Işık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BİY.10.1.1. Canlıların yaşamına devam edebilmesi için enerjinin g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erekliliğini sorgulayabilme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BİY.10.1.2. Fotosentez reaksiyonlarıyla ilgili bilimsel model oluşturabilme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ç) Canlıların yaşamına devam edebilmesi için enerjinin gerekliliğiyle ilgili topladığı bilgilerin doğruluğunu değerlendirir.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Canlıların yaşamına devam edebilmesi için enerjinin gerekliliğiyle ilgili topladığı bilgiler üzerinden çıkarım yapar.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BİY.10.1.2 a) Fotosentez reaksiyonlarının işleyişini modeller.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OB2. Dijital Okuryazarlık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Işık Enerjisi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Kullanılarak Besin Sentezi (Fotosentez), Pigmentler, Işığa Bağlı Evre, Işıktan Bağımsız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Evre, Fotosentez Hızına Etki Eden Çevresel Faktörler, Işık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BİY.10.1.2. Fotosentez reaksiyonlarıyla ilgili bilimsel model oluşturabilme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Fotosentez reaksiyonlarının işleyişiyle ilgili gerektiğinde birden fazla model oluşturur.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Fotosentez reaksiyonlarının işleyişiyle ilgili oluşturduğu modeli daha önce oluşturulmuş farklı bilimsel modellerle karşılaştırır.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OB2. Dijital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Işık Enerjisi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Kullanılarak Besin Sentezi (Fotosentez), Pigmentler, Işığa Bağlı Evre, Işıktan Bağımsız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Evre, Fotosentez Hızına Etki Eden Çevresel Faktörler, Işık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BİY.10.1.2. Fotosentez reaksiyonlarıyla ilgili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bilimsel model oluşturabilme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BİY.10.1.3. Fotosentezde kullanılan ve üretilen maddelerle ilgili deney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ç) Karşılaştırma sürecinden elde ettiği bilgilerle hangi modeli seçeceğine karar verir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BİY.10.1.3. a) Fotosentezde kullanılan ve üretilen maddelerle ilgili deney tasarlar.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Işık Enerjisi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Kullanılarak Besin Sentezi (Fotosentez), Pigmentler, Işığa Bağlı Evre, Işıktan Bağımsız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Evre, Fotosentez Hızına Etki Eden Çevresel Faktörler, Işık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BİY.10.1.3. Fotosentezde kullanılan ve üretilen maddelerle ilgili deney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a) Fotosentezde kullanılan ve üretilen maddelerle ilgili deney tasarlar.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Tasarladığı deneyden elde ettiği sonuçların analizini yapar ve bu sonuçları fotosentezi açıklamak için kullanır.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D3.4. Çalışmalarda aktif rol almak, D12.3. İstikrarlı olmak, D14.1. Nezaketli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OB7. Veri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Işık Enerjisi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Kullanılarak Besin Sentezi (Fotosentez), Pigmentler, Işığa Bağlı Evre, Işıktan Bağımsız Evre, Fotosentez Hızına Etki Eden Çevresel Faktörler, Işık Enerjisi Kullanılmadan Besin Sentezi (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BİY.10.1.3. Fotosentezde kullanılan ve üretilen madde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lerle ilgili deney yapabilme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BİY.10.1.4.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hakkında bilgi toplayabilme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Tasarladığı deneyden elde ettiği sonuçların analizini yapar ve bu sonuçları fotosent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ezi açıklamak için kullanır.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BİY.10.1.4 a)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hakkında bilgiye ulaşmak için kullanacağı araçları belirler.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Belirlediği araçları kullanarak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ile ilgili bilgilere ulaşır.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Işık Enerjisi Kullanılm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adan Besin Sentezi (</w:t>
            </w: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)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Besinlerden Enerjiye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Sindirim (Hücre İçi Sindirim ve Hücre Dışı Sindirim), Canlılarda Sindirim Yapıları, İnsanda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Sindirim, Emilim ve Taşınma, Besinlerden Enerji Elde Etme Yolları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BİY.10.1.4.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ez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hakkında bilgi toplayabilme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BİY.10.1.5. Canlılarda sindirim çeşitlerini ve yapılarını sınıflandırabilme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c)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ile ilgili ulaştığı bilgileri doğrular.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ç)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Kemosentez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ile ilgili ulaştığı bilgileri kaydeder.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BİY.10.1.5 a) Canlılarda sindirim çeşitleri ve yapılarını sınıflandırmak için ölçütler belirler.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OB4. Görsel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B40091" w:rsidRPr="00A57E18" w:rsidTr="006A5214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B40091" w:rsidRPr="005F6A4E" w:rsidRDefault="00B40091" w:rsidP="00B40091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Sindirim, Emilim ve Taşınma, Besinlerden Enerji Elde Etme Yolları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BİY.10.1.5. Canlılarda sindirim çeşitlerini ve yapılarını sınıflandırabilme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Canlılarda sindirim çeşitleri ve yapılarını oluşturduğu ölçütlere göre ayrıştırır.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Canlılarda sindirim çeşitleri ve yapılarını gruplandırır.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D14.1. Nezaketli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B40091" w:rsidRPr="007A5FF4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B40091" w:rsidRPr="007A5FF4" w:rsidRDefault="00B40091" w:rsidP="00B40091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B40091" w:rsidRPr="005F6A4E" w:rsidRDefault="00B40091" w:rsidP="00B4009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bookmarkStart w:id="0" w:name="_GoBack" w:colFirst="9" w:colLast="10"/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Sindirim (Hücre İçi Sindirim ve Hücre Dışı Sindirim), Canlılarda Sindirim Yapıları, İnsanda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Sindirim, Emilim ve Taşınma, Besinlerden Enerji Elde Etme Yolları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BİY.10.1.5. Canlılarda sindirim çeşitlerini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 yapılarını sınıflandırabilme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BİY.10.1.6. İnsanda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için sindirim, emilim ve taşıma süreçlerinin gerekliliği ile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ç) Canlılarda sindirim çeşitle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ri ve yapılarını isimlendirir.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BİY.10.1.6.  a) İnsanda sindirim, emilim ve taşıma süreçlerinin niteliklerini tanımlar.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B40091" w:rsidRPr="002B33EA" w:rsidRDefault="00B40091" w:rsidP="00B40091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2E4CF9" w:rsidRDefault="00B40091" w:rsidP="00B40091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B40091" w:rsidRDefault="00B40091" w:rsidP="00B4009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B40091" w:rsidRPr="002E4CF9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B40091" w:rsidRDefault="00B40091" w:rsidP="00B40091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bookmarkEnd w:id="0"/>
      <w:tr w:rsidR="00B40091" w:rsidRPr="00A57E18" w:rsidTr="00721752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B40091" w:rsidRPr="005F6A4E" w:rsidRDefault="00B40091" w:rsidP="00B40091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İnsanda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Sindirim, Emilim ve Taşınma, Besinlerden Enerji Elde Etme Yolları,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BİY.10.1.6. İnsanda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için sindirim, emilim ve taşıma süreçlerinin gerekliliği ile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b) İnsanda sindirim, emilim ve taşıma süreçlerinin besinlerden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için gerekliliğiyle ilgili bilgileri/verileri toplar ve kaydeder.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2B33EA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2E4CF9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B40091" w:rsidRPr="00A57E18" w:rsidTr="006A5214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İnsanda Sindirim, Emilim ve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Taşınma, Besin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lerden Enerji Elde Etme Yolları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Hücresel Solunum (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Glikoliz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Sitrik Asit Döngüsü, Elektron Taşıma Sistemi)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BİY.10.1.6. İnsanda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için sindirim, emilim ve taşıma süreçlerinin gerekliliği ile ilg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ili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BİY.10.1.7. Hücresel solunum reaksiyonlarıyla ilgili bilimsel model oluşturabilme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c) İnsanda sindirim, emilim ve taşıma süreçlerinin besinlerden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için gerekliliğiyle ilgili topladığı bilgileri/veril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eri yorumlar ve değerlendirir.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BİY.10.1.7. a) Hücresel solunum reaksiyonlarının işleyişini modeller.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2B33EA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Hücresel Solunum (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Glikoliz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Sitrik Asit Döngüsü, Elektron Taşıma Sistemi)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BİY.10.1.7. Hücresel solunum reaksiyonlarıyla ilgili bilimsel model oluşturabilme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Hücresel solunum reaksiyonlarının işleyişiyle ilgili gerektiğinde birden fazla model oluşturur.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Hücresel solunum reaksiyonlarının işleyişiyle ilgili oluşturduğu modeli mevcut bilimsel modellerle karşılaştırır.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Hücresel Solunum (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Glikoliz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Sitrik Asit Döngüsü, Elektron Taşıma Sistemi), Besinlerin Solunuma Katılma Yolları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BİY.10.1.7. Hücresel solunum reaksiyonlarıyla ilgi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li bilimsel model oluşturabilme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BİY.10.1.8. Farklı besin gruplarından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süreçlerini karşılaştırabilme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ç) Karşılaştırma sürecinden elde ettiği bilgilerle hangi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modeli seçeceğine karar verir.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 BİY.10.1.8. a) Farklı besin gruplarından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ilişkin özellikleri belirler.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Besinlerin Solunuma Katılma Yolları, Fermantasyon (Laktik Asit Fermantasyonu, Etil Alkol Fermantasyonu)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BİY.10.1.8. Farklı besin gruplarından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süreçlerini karşılaştırabilme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BİY.10.1.9. Fermantasyon ile ilgili deney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b) Farklı besin gruplarından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ilişkin benzerlikleri listeler.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Farklı besin gruplarından enerji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eldesi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lişkin farklılıkları listeler.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BİY.10.1.9. a) Fermantasyon ile ilgili deney tasarlar.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OB2. Dijital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Fermantasyon (Laktik Asit Fermantasyonu, Etil Alkol Fermantasyonu)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BİY.10.1.9. Fermantasyon ile ilgili deney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a) Fermantasyon ile ilgili deney tasarlar.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Tasarladığı deneyden elde ettiği sonuçların analizini yapar ve bu sonuçları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fermantasyonu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açıklamak için kullanır.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D13.1. Yeterli, dengeli ve sağlıklı beslenmek, D14.1. Nezaketli olmak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Enerji-Metabolizma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İlişkisi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BİY.10.1.10.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bilimsel çıkarım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BİY.10.1.10.  a) Besinlerden elde edilen enerjinin özelliklerini tanımlar.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 bilgileri/ verileri toplar ve kaydeder.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40091" w:rsidRPr="00A57E18" w:rsidTr="006A5214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B40091" w:rsidRPr="005F6A4E" w:rsidRDefault="00B40091" w:rsidP="00B40091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Enerji-Metabolizma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İlişkisi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BİY.10.1.10.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b)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 bilgileri/ verileri toplar ve kaydeder.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 topladığı bilgileri/verileri yorumlar ve değerlendirir.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BE0480" w:rsidRDefault="00B40091" w:rsidP="00B40091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B40091" w:rsidRPr="00A57E18" w:rsidTr="006A5214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Enerji-Metabolizma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İlişkisi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BİY.10.1.10.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b)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 bilgileri/ verileri toplar ve kaydeder.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Besinlerden elde edilen enerjinin canlının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metabolik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süreçlerine katkısı ile ilgili topladığı bilgileri/verileri yorumlar ve değerlendirir.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SDB1.2. Kendini Düzenleme (Öz Düzenleme),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D3.3. Araştırmacı ve sorgulayıcı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2E4CF9" w:rsidRDefault="00B40091" w:rsidP="00B40091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B40091" w:rsidRDefault="00B40091" w:rsidP="00B40091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B40091" w:rsidRPr="00BE0480" w:rsidRDefault="00B40091" w:rsidP="00B40091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B40091" w:rsidRPr="00BE0480" w:rsidRDefault="00B40091" w:rsidP="00B40091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B40091" w:rsidRPr="00A57E18" w:rsidTr="00721752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B40091" w:rsidRPr="005F6A4E" w:rsidRDefault="00B40091" w:rsidP="00B4009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40091" w:rsidRPr="005F6A4E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Ekosistemler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Ekosistemin Bileşenleri (Cansız ve Canlı Bileşenler),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niteler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Popülasyonlar, Tür </w:t>
            </w: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İçi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ve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Türler Arası Etkileşimler,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Süksesyon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 Popülasyon Dinamikleri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BİY.10.2.1. Ekosistemin cansız ve canlı bileşenleri arasındaki ilişkileri çözümleyebilme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BİY.10.2.1. a) Ekosistemi oluşturan cansız ve canlı bileşenleri belirler.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Ekosistemin cansız ve canlı bileşenleri arasındaki ilişkileri belirler.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SDB1.1. Kendini Tanıma (Öz Farkındalık), SDB2.1. İletişim, SDB3.1. Uyum,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2E4CF9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B40091" w:rsidRPr="002E4CF9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B40091" w:rsidRPr="00A57E18" w:rsidTr="006A5214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Ekosistemler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Ekosistemin Bileşenler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i (Cansız ve Canlı Bileşenler),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niteler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Popülasyonlar, Tür İçi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ve Türler Arası Etkileşimler,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Süksesyon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 Popülasyon Dinamikleri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BİY.10.2.1. Ekosistemin cansız ve canlı bileşenleri arasınd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aki ilişkileri çözümleyebilme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BİY.10.2.2.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etkileşimleri ve değişimleri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Ekosistemin cansız ve canlı bileşenleri arası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ndaki ilişkileri belirler.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BİY.10.2.2. a)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etkileşimleri ve değişimleri tanımlar.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SDB1.1. Kendini Tanıma (Öz Farkındalık), SDB2.1. İletişim, SDB3.1. Uyum,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Ekosistemler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Ekosistemin Bileşenleri (Cansız ve Canlı Bileşenler),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niteler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Popülasyonlar, Tür İçi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ve Türler Arası Etkileşimler,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Süksesyon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 Popülasyon Dinamikleri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BİY.10.2.2.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etkileşimleri ve değişimleri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 ve değişimlerle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sorular sorar.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 ve değişimlerle ilgili bilgi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toplar.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SDB1.1. Kendini Tanıma (Öz Farkındalık), SDB2.1. İletişim, SDB3.1. Uyum,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B40091" w:rsidRPr="00C34809" w:rsidRDefault="00B40091" w:rsidP="00B4009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C34809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B40091" w:rsidRPr="00C34809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Ekosistemler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Ekosistemin Bileşenleri (Cansız ve Canlı Bileşenler),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niteler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Popülasyonlar, Tür İçi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ve Türler Arası Etkileşimler,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Süksesyon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, Popülasyon Dinamikleri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BİY.10.2.2.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etkileşimleri ve değişimleri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ç)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 ve değişimlerle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topladığı bilgilerin doğruluğunu değerlendirir.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SDB1.1. Kendini Tanıma (Öz Farkındalık), SDB2.1. İletişim, SDB3.1. Uyum,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D14.1. Nezaketli olmak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B40091" w:rsidRPr="000B130C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2E4CF9" w:rsidRDefault="00B40091" w:rsidP="00B40091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B40091" w:rsidRPr="002E4CF9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B40091" w:rsidRPr="00A57E18" w:rsidTr="00721752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B40091" w:rsidRPr="00C34809" w:rsidRDefault="00B40091" w:rsidP="00B40091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C34809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B40091" w:rsidRPr="00C34809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Ekosistemler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Ekosistemin Bileşenleri (Cansız ve Canlı Bileşenler),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Popülasyonlar, Tür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İçi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ve Türler Arası Etkileşimler,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sesyon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, Popülasyon Dinamikleri, Ekosistemde Madde ve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Enerji Akışı, Besin Zinciri, Besin Ağı, Ekolojik Piramitler, Biyol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ojik Birikim ve Etkileri, </w:t>
            </w: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Madde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Döngüleri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(Su, Karbon, Azot Döngüsü)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BİY.10.2.2.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değişimleri sorgulayabilme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BİY.10.2.3. Ekosistemdeki enerji akışıyla ilgili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d)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Komünitelerde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ve </w:t>
            </w:r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popülasyonlarda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görülen etkileşimler ve değişimlerle ilgili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topladığı bilgiler üzerinden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çıkarım yapar.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BİY.10.2.3 a) Ekosistemdeki enerji akışıyla ilgili örüntüleri oluşturur.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SDB1.1. Kendini Tanıma (Öz Farkındalık), SDB2.1. İletişim, SDB3.1. Uyum,</w:t>
            </w: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Pr="002B33EA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B40091" w:rsidRPr="002E4CF9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B40091" w:rsidRPr="007A5FF4" w:rsidRDefault="00B40091" w:rsidP="00B40091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B40091" w:rsidRPr="00A57E18" w:rsidTr="006A5214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Ekosistemde Madde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Enerji Akışı, Besin Zinciri, Besin Ağı, Ekolojik Piramitler, Biyolojik Birikim ve Etkileri, Madde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Döngüleri (Su, Karbon, Azot Döngüsü)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BİY.10.2.3. Ekosistemdeki enerji akışıyla ilgili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a) Ekosistemdeki enerji akışıyla ilgili örüntüleri oluşturur.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D13.1. Yeterli, dengeli ve sağlıklı beslenmek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OB4. Görsel Okuryazarlık, 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B40091" w:rsidRPr="007A5FF4" w:rsidRDefault="00B40091" w:rsidP="00B40091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Ekosistemde Madde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Enerji Akışı, Besin Zinciri, Besin Ağı, Ekolojik Piramitler, Biyolojik Birikim ve Etkileri, Madde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Döngüleri (Su, Karbon, Azot Döngüsü)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BİY.10.2.3. Ekosistemdeki enerji akışıyla ilgili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Oluşturduğu örüntülerden yola çıkarak ekosistemdeki madde ve enerji akışıyla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ilgili genelleme yapar.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OB4. Görsel Okuryazarlık, 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OB7. Veri 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40091" w:rsidRPr="00A57E18" w:rsidTr="006A5214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091" w:rsidRPr="003A5780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Ekosistemde Madde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Enerji Akışı, Besin Zinciri, Besin Ağı, Ekolojik Piramitler, Biyolojik Birikim ve Etkileri, Madde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Döngüleri (Su, Karbon, Azot Döngüsü)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BİY.10.2.3. Ekosistemdeki enerji akışıyla ilgil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i </w:t>
            </w: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BİY.10.2.4. Madde döngüleri ile ilgili bilimsel model oluşturabilme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Oluşturduğu örüntülerden yola çıkarak ekosistemdeki madde ve enerji akışıyla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ilgili genelleme yapar.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BİY.10.2.4. a) Madde döngülerinin işleyişini modeller.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638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091" w:rsidRPr="003A5780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Ekosistemde Madde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Enerji Akışı, Besin Zinciri, Besin Ağı, Ekolojik Piramitler, Biyolojik Birikim ve Etkileri, Madde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Döngüleri (Su, Karbon, Azot Döngüsü)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BİY.10.2.4. Madde döngüleri ile ilgili bilimsel model oluşturabilme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Madde döngülerinin işleyişi ile ilgili gerektiğinde birden fazla model oluşturur.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Madde döngülerinin işleyişi ile ilgili oluşturduğu modeli bilimsel modellerle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karşılaştırır.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OB1. Bilgi Okuryazarlığı,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OB4. Görsel Okuryazarlık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Ekosistemde Madde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Enerji Akışı, Besin Zinciri, Besin Ağı, Ekolojik Piramitler, Biyolojik Birikim ve Etkileri, Madde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Döngüleri (Su, Karbon, Azot Döngüsü)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BİY.10.2.4. Madde döngüleri ile ilgili b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ilimsel model oluşturabilme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BİY.10.2.5. Ekolojik sürdürülebilirliğin önemini yorumlayabilme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ç) Karşılaştırma sürecinde elde ettiği kanıtlarla mod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elini yeniden yapılandırır.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BİY.10.2.5.  a) Ekolojik sürdürülebilirliğin önemini inceler.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OB2. Dijital Okuryazarlık,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OB8. Sürdürülebilirlik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gramStart"/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Ekolojik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Sürdürülebilirliğin Önemi, Ekolojik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ürdürülebilirliği Kısıtlayan/Engelleyen Durumlar,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Habitat Kaybı/Parçalanması, Kirlilik ve Çevre Sorunları,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Kaybı, Ekolojik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Sürdürülebilirliğin Sağlanması, Ekolojik Ayak İzinin Küç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ültülmesi,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Korunması, Atık Yönetimi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BİY.10.2.5. Ekolojik sürdürülebilirliğin önemini yorumlayabilme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BİY.10.2.6. Çevresinde sürdürülebilirliği kısıtlayan durumlarla ilgili gözleme dayalı tahmin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Ekolojik sürdürülebilirliğin önemini bağlamdan kopmadan dönüştürür.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Ekolojik sürdürülebilirliğin önemini anlamı değiştirmeyecek şekilde yeniden ifade eder.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BİY.10.2.6. a) Çevresinde sürdürülebilirliği kısıtlayan durumları gözlem ve deneyimleriyle ilişkilendirir.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D5.2. Çevreye ve canlılara değer verme, D18.3. Çevresel temizliğe ve sürdürülebilirliğe önem vermek,  D8.2. Kişisel bilgilerin gizliliğini korumak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OB6. Vatandaşlık Okuryazarlığı, OB8. Sürdürülebilirlik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0B130C" w:rsidRDefault="00B40091" w:rsidP="00B40091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Ekolojik Sürdürülebilirlik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Ekolojik Sürdürülebilirliğin Önemi, Ekolojik Sürdürülebilirliği Kısıtlayan/Engelleyen Durumlar,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Habitat Kaybı/Parçalanması, Kirlilik ve Çevre Sorunları,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Kaybı, Ekolojik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Sürdürülebilirliğin Sağlanması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BİY.10.2.6. Çevresinde sürdürülebilirliği kısıtlayan durumlarla ilgili gözleme dayalı tahmin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Çevresinde sürdürülebilirliği kısıtlayan durumlara ilişkin çıkarım yapar.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D5.2. Çevreye ve canlılara değer verme, D18.3. Çevresel temizliğe ve sürdürülebilirliğe önem vermek, D17.2. İsraftan kaçınmak, D19.4. Bağımsızlığı korumak, D16.2. Topluma karşı görevlerini yerine getirmek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Ekolojik Sürdürülebilirlik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Ekolojik Sürdürülebilirliğin Önemi, Ekolojik Sürdürülebilirliği Kısıtlayan/Engelleyen Durumlar,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Habitat Kaybı/Parçalanması, Kirlilik ve Çevre Sorunları,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Biyoçeşitlilik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Kaybı, Ekolojik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Sürdürülebilirliğin Sağlanması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BİY.10.2.6. Çevresinde sürdürülebilirliği kısıtlayan durumlarla ilgili gözleme dayalı tahmin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yapabilme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c) Çevresinde sürdürülebilirliği kısıtlayan durumlara ilişkin yargıda bulunur.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gramStart"/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Ekolojik</w:t>
            </w:r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Ayak İzinin Küç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ültülmesi,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Korunması, Atık Yönetimi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BİY.10.2.7. Ekolojik ayak izini küçültebilme yollarını bilimsel olarak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BİY.10.2.7. a) Ekolojik ayak izini küçültebilme yollarıyla ilgili araştırma sorusu belirler.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Ekolojik ayak izini küçültebilme yollarıyla ilgili araştırma sorusunu cevaplamak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için bir tablo/model oluşturur.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Ekolojik ayak izini küçültebilme yoll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arıyla ilgili araştırma planlar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OB1. Bilgi Okuryazarlığı, 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OB3. Finansal Okuryazarlık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B40091" w:rsidRPr="000B130C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B40091" w:rsidRPr="000B130C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B40091" w:rsidRPr="000B130C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B40091" w:rsidRPr="000B130C" w:rsidRDefault="00B40091" w:rsidP="00B40091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Ekolojik Ayak İzinin Küçültülmesi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BİY.10.2.7. Ekolojik ayak izini küçültebilme yollarını bilimsel olarak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ç) Ekolojik ayak izini küçültebilme yollarıyla ilgili elde ettiği verileri analiz eder ve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yorumlar.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d) Ekolojik ayak izini küçültebilme yollarıyla ilgili elde ettiği kanıtlara dayalı açıklama yapar ve ekolojik ayak izini küçültebilmeye yönelik çözüm </w:t>
            </w:r>
            <w:proofErr w:type="spellStart"/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üretir.e</w:t>
            </w:r>
            <w:proofErr w:type="spellEnd"/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) Ekolojik ayak izini küçültebilme yollarıyla ilgili elde ettiği bilgileri değerlendirir ve paylaşır.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 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B40091" w:rsidRPr="001A5A4F" w:rsidRDefault="00B40091" w:rsidP="00B40091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6A5214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Doğal Kaynakların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BİY.10.2.8.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önlemleri sorgulayabilme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BİY.10.2.8. a)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önlemlere ilişkin merakını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ifade </w:t>
            </w:r>
            <w:proofErr w:type="spellStart"/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eder.b</w:t>
            </w:r>
            <w:proofErr w:type="spellEnd"/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)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 ile ilgili sorular sorar.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c)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 ile ilgili bilgi toplar.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685F2A" w:rsidRDefault="00B40091" w:rsidP="00B40091">
            <w:pPr>
              <w:rPr>
                <w:rFonts w:ascii="Calibri" w:hAnsi="Calibri" w:cs="Calibri"/>
                <w:bCs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D9.3. İnsanı ve doğayı sevmek, D8.2. Kişisel bilgilerin gizliliğini korumak, D3.3. Araştırmacı ve sorgulayıcı olmak, D19.3. Ülke varlıklarına sahip çıkmak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t>OB2. Dijital Okuryazarlık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OB8. Sürdürülebilirlik</w:t>
            </w:r>
            <w:r w:rsidRPr="00D21231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Okuryazarlığı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B40091" w:rsidRPr="00A57E18" w:rsidTr="006A5214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EB710C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Doğal Kaynakların ve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Korunması, Atık Yönetimi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BİY.10.2.8.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önlemleri sorgulayabilme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BİY.10.2.9. Çevresinde atık yönetimi konusunda yapılan çalışmalarla ilgili bilgi toplayabilme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ç)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 ile ilgili topladı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ğı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bilgilerin doğruluğunu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eğerlendirir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d) Doğal kaynakların ve </w:t>
            </w:r>
            <w:proofErr w:type="spell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biyoçeşitliliğin</w:t>
            </w:r>
            <w:proofErr w:type="spell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korunması için alınan önlemler ile ilgili topladığı bilgiler üzerinden çıkarım yapar.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BİY.10.2.9. a) Çevresinde atık yönetimi konusunda yapılan çalışmalarla ilgili bilgilere ulaşmak için kullanacağı araçları belirler.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D5.2. Çevreye ve canlılara değer verme, D18.3. Çevresel temizliğe ve sürdürülebilirliğe önem vermek, D16.2. Topluma karşı görevlerini yerine getirmek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OB3. Finansal Okuryazarlık, OB6. Vatandaşlık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21752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4009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3A578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EKOLOJİ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Atık Yönetimi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BİY.10.2.9. Çevresinde atık yönetimi konusunda yapılan çalışmalarla ilgili bilgi toplayabilme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B40091" w:rsidRPr="0028080D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b) Belirlediği araçları kullanarak çevresinde atık yönetimi konusunda yapılan çalışmalarla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ilgili bilgilere ulaşır.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Çevresinde atık yönetimi konusunda yapılan çalışmalarla ilgili ulaştığı bilgileri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proofErr w:type="gramStart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doğrular.ç</w:t>
            </w:r>
            <w:proofErr w:type="spellEnd"/>
            <w:proofErr w:type="gramEnd"/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t>) Çevresinde atık yönetim konusunda yapılan çalışmalarla ilgili ulaştığı bilgileri</w:t>
            </w:r>
            <w:r w:rsidRPr="0028080D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kaydeder.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t>SDB1.1. Kendini Tanıma (Öz Farkındalık), SDB2.1. İletişim, SDB3.1. Uyum,</w:t>
            </w:r>
            <w:r w:rsidRPr="00685F2A">
              <w:rPr>
                <w:rFonts w:ascii="Calibri" w:hAnsi="Calibri" w:cs="Calibri"/>
                <w:bCs/>
                <w:sz w:val="14"/>
                <w:szCs w:val="14"/>
              </w:rPr>
              <w:br/>
              <w:t>SDB3.3. Sorumlu Karar Verme</w:t>
            </w: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D5.2. Çevreye ve canlılara değer verme, D18.3. Çevresel temizliğe ve sürdürülebilirliğe önem vermek, D16.2. Topluma karşı görevlerini yerine getirmek</w:t>
            </w: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rPr>
                <w:rFonts w:ascii="Calibri" w:hAnsi="Calibri" w:cs="Calibri"/>
                <w:bCs/>
                <w:color w:val="3F3F3F"/>
                <w:sz w:val="14"/>
                <w:szCs w:val="14"/>
              </w:rPr>
            </w:pPr>
            <w:r w:rsidRPr="00D21231">
              <w:rPr>
                <w:rFonts w:ascii="Calibri" w:hAnsi="Calibri" w:cs="Calibri"/>
                <w:bCs/>
                <w:color w:val="3F3F3F"/>
                <w:sz w:val="14"/>
                <w:szCs w:val="14"/>
              </w:rPr>
              <w:t>OB3. Finansal Okuryazarlık, OB6. Vatandaşlık Okuryazarlığı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B40091" w:rsidRPr="00A57E18" w:rsidTr="00772CF6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B40091" w:rsidRPr="007A5FF4" w:rsidRDefault="00B40091" w:rsidP="00B40091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B40091" w:rsidRPr="007A5FF4" w:rsidRDefault="00B40091" w:rsidP="00B40091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B40091" w:rsidRPr="00A57E18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2268" w:type="dxa"/>
            <w:vAlign w:val="center"/>
          </w:tcPr>
          <w:p w:rsidR="00B40091" w:rsidRPr="0028080D" w:rsidRDefault="00B40091" w:rsidP="00B40091">
            <w:pPr>
              <w:spacing w:after="0"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Sosyal Etkinlik</w:t>
            </w:r>
          </w:p>
        </w:tc>
        <w:tc>
          <w:tcPr>
            <w:tcW w:w="2835" w:type="dxa"/>
            <w:vAlign w:val="center"/>
          </w:tcPr>
          <w:p w:rsidR="00B40091" w:rsidRPr="0028080D" w:rsidRDefault="00B40091" w:rsidP="00B40091">
            <w:pPr>
              <w:spacing w:after="0" w:line="240" w:lineRule="auto"/>
              <w:rPr>
                <w:bCs/>
                <w:sz w:val="14"/>
                <w:szCs w:val="14"/>
                <w:lang w:eastAsia="tr-TR"/>
              </w:rPr>
            </w:pPr>
            <w:r w:rsidRPr="0028080D">
              <w:rPr>
                <w:sz w:val="14"/>
                <w:szCs w:val="14"/>
              </w:rPr>
              <w:t>Okul ve MEB tarafından belirlenen faaliyetlerin uygulanması</w:t>
            </w:r>
          </w:p>
        </w:tc>
        <w:tc>
          <w:tcPr>
            <w:tcW w:w="2127" w:type="dxa"/>
            <w:vAlign w:val="center"/>
          </w:tcPr>
          <w:p w:rsidR="00B40091" w:rsidRPr="0028080D" w:rsidRDefault="00B40091" w:rsidP="00B40091">
            <w:pPr>
              <w:spacing w:after="0"/>
              <w:rPr>
                <w:sz w:val="14"/>
                <w:szCs w:val="1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shd w:val="clear" w:color="auto" w:fill="FFFFFF" w:themeFill="background1"/>
            <w:vAlign w:val="center"/>
          </w:tcPr>
          <w:p w:rsidR="00B40091" w:rsidRPr="00D21231" w:rsidRDefault="00B40091" w:rsidP="00B40091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D21231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B40091" w:rsidRPr="007A5FF4" w:rsidRDefault="00B40091" w:rsidP="00B40091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B40091" w:rsidRPr="002B33EA" w:rsidRDefault="00B40091" w:rsidP="00B40091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B40091" w:rsidRPr="007A5FF4" w:rsidRDefault="00B40091" w:rsidP="00B40091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6F35EC" w:rsidP="00B329CC">
      <w:pPr>
        <w:spacing w:after="0"/>
        <w:rPr>
          <w:sz w:val="24"/>
          <w:szCs w:val="18"/>
        </w:rPr>
      </w:pPr>
      <w:r>
        <w:t>Biyoloji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B40091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166DC"/>
    <w:rsid w:val="000B130C"/>
    <w:rsid w:val="000C1CE5"/>
    <w:rsid w:val="00116A3B"/>
    <w:rsid w:val="00150B8A"/>
    <w:rsid w:val="001A5A4F"/>
    <w:rsid w:val="00213289"/>
    <w:rsid w:val="002E4CF9"/>
    <w:rsid w:val="00320190"/>
    <w:rsid w:val="00325DF1"/>
    <w:rsid w:val="006F35EC"/>
    <w:rsid w:val="00721752"/>
    <w:rsid w:val="00805487"/>
    <w:rsid w:val="00A3254B"/>
    <w:rsid w:val="00A509F0"/>
    <w:rsid w:val="00A57E18"/>
    <w:rsid w:val="00A85529"/>
    <w:rsid w:val="00B329CC"/>
    <w:rsid w:val="00B40091"/>
    <w:rsid w:val="00B457B4"/>
    <w:rsid w:val="00C34809"/>
    <w:rsid w:val="00CB1011"/>
    <w:rsid w:val="00CF6E69"/>
    <w:rsid w:val="00D140EC"/>
    <w:rsid w:val="00EB355F"/>
    <w:rsid w:val="00EB710C"/>
    <w:rsid w:val="00EC167B"/>
    <w:rsid w:val="00E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4098</Words>
  <Characters>23361</Characters>
  <Application>Microsoft Office Word</Application>
  <DocSecurity>0</DocSecurity>
  <Lines>194</Lines>
  <Paragraphs>54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2026-09-01T20:07:00Z</dcterms:created>
  <dcterms:modified xsi:type="dcterms:W3CDTF">2026-09-01T20:07:00Z</dcterms:modified>
</cp:coreProperties>
</file>