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4B67" w:rsidRPr="007A5FF4" w:rsidRDefault="00094B67" w:rsidP="00094B67">
      <w:pPr>
        <w:pStyle w:val="nvcaub"/>
        <w:shd w:val="clear" w:color="auto" w:fill="FFFFFF"/>
        <w:spacing w:before="0" w:beforeAutospacing="0" w:after="0" w:afterAutospacing="0" w:line="300" w:lineRule="atLeast"/>
        <w:textAlignment w:val="top"/>
        <w:rPr>
          <w:rFonts w:asciiTheme="minorHAnsi" w:hAnsiTheme="minorHAnsi"/>
          <w:b/>
        </w:rPr>
      </w:pPr>
      <w:r w:rsidRPr="007A5FF4">
        <w:rPr>
          <w:rFonts w:asciiTheme="minorHAnsi" w:hAnsiTheme="minorHAnsi" w:cs="Arial"/>
          <w:color w:val="222222"/>
        </w:rPr>
        <w:t xml:space="preserve">Yıllık Planların Telif Hakları </w:t>
      </w:r>
      <w:hyperlink r:id="rId4" w:history="1">
        <w:r w:rsidRPr="007A5FF4">
          <w:rPr>
            <w:rStyle w:val="Kpr"/>
            <w:rFonts w:asciiTheme="minorHAnsi" w:hAnsiTheme="minorHAnsi" w:cs="Arial"/>
          </w:rPr>
          <w:t>www.kimyadenizi.com</w:t>
        </w:r>
      </w:hyperlink>
      <w:r w:rsidRPr="007A5FF4">
        <w:rPr>
          <w:rFonts w:asciiTheme="minorHAnsi" w:hAnsiTheme="minorHAnsi" w:cs="Arial"/>
          <w:color w:val="222222"/>
        </w:rPr>
        <w:t xml:space="preserve"> Siteler Grubu’na  ait olup ticari amaçla yayımlanması </w:t>
      </w:r>
      <w:proofErr w:type="spellStart"/>
      <w:r w:rsidRPr="007A5FF4">
        <w:rPr>
          <w:rFonts w:asciiTheme="minorHAnsi" w:hAnsiTheme="minorHAnsi" w:cs="Arial"/>
          <w:color w:val="222222"/>
        </w:rPr>
        <w:t>yasaktır.Dosyayı</w:t>
      </w:r>
      <w:proofErr w:type="spellEnd"/>
      <w:r w:rsidRPr="007A5FF4">
        <w:rPr>
          <w:rFonts w:asciiTheme="minorHAnsi" w:hAnsiTheme="minorHAnsi" w:cs="Arial"/>
          <w:color w:val="222222"/>
        </w:rPr>
        <w:t xml:space="preserve">  paylaşmak isterseniz lütfen dosyayı paylaşmak yerine linkini paylaşınız</w:t>
      </w:r>
      <w:proofErr w:type="gramStart"/>
      <w:r w:rsidRPr="007A5FF4">
        <w:rPr>
          <w:rFonts w:asciiTheme="minorHAnsi" w:hAnsiTheme="minorHAnsi" w:cs="Arial"/>
          <w:color w:val="222222"/>
        </w:rPr>
        <w:t>..</w:t>
      </w:r>
      <w:proofErr w:type="gramEnd"/>
    </w:p>
    <w:p w:rsidR="00094B67" w:rsidRPr="007A5FF4" w:rsidRDefault="00094B67" w:rsidP="00094B67">
      <w:pPr>
        <w:jc w:val="center"/>
        <w:rPr>
          <w:b/>
          <w:sz w:val="24"/>
          <w:szCs w:val="24"/>
        </w:rPr>
      </w:pPr>
      <w:r w:rsidRPr="007A5FF4">
        <w:rPr>
          <w:b/>
          <w:sz w:val="24"/>
          <w:szCs w:val="24"/>
        </w:rPr>
        <w:t>202</w:t>
      </w:r>
      <w:r w:rsidR="00970424">
        <w:rPr>
          <w:b/>
          <w:sz w:val="24"/>
          <w:szCs w:val="24"/>
        </w:rPr>
        <w:t>6</w:t>
      </w:r>
      <w:r w:rsidRPr="007A5FF4">
        <w:rPr>
          <w:b/>
          <w:sz w:val="24"/>
          <w:szCs w:val="24"/>
        </w:rPr>
        <w:t xml:space="preserve"> 202</w:t>
      </w:r>
      <w:r w:rsidR="00970424">
        <w:rPr>
          <w:b/>
          <w:sz w:val="24"/>
          <w:szCs w:val="24"/>
        </w:rPr>
        <w:t>7</w:t>
      </w:r>
      <w:r w:rsidRPr="007A5FF4">
        <w:rPr>
          <w:b/>
          <w:sz w:val="24"/>
          <w:szCs w:val="24"/>
        </w:rPr>
        <w:t xml:space="preserve"> EĞİTİM ÖĞRETİM YILI </w:t>
      </w:r>
      <w:proofErr w:type="gramStart"/>
      <w:r w:rsidRPr="007A5FF4">
        <w:rPr>
          <w:b/>
          <w:sz w:val="24"/>
          <w:szCs w:val="24"/>
        </w:rPr>
        <w:t>…………………</w:t>
      </w:r>
      <w:proofErr w:type="gramEnd"/>
      <w:r w:rsidRPr="007A5FF4">
        <w:rPr>
          <w:b/>
          <w:sz w:val="24"/>
          <w:szCs w:val="24"/>
        </w:rPr>
        <w:t xml:space="preserve"> LİSESİ  </w:t>
      </w:r>
    </w:p>
    <w:p w:rsidR="00B457B4" w:rsidRPr="007A5FF4" w:rsidRDefault="009A7870" w:rsidP="00094B6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BİYOLOJİ</w:t>
      </w:r>
      <w:r w:rsidR="00094B67" w:rsidRPr="007A5FF4">
        <w:rPr>
          <w:b/>
          <w:sz w:val="24"/>
          <w:szCs w:val="24"/>
        </w:rPr>
        <w:t xml:space="preserve"> DERSİ </w:t>
      </w:r>
      <w:r w:rsidR="00A43F26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2</w:t>
      </w:r>
      <w:r w:rsidR="00094B67" w:rsidRPr="007A5FF4">
        <w:rPr>
          <w:b/>
          <w:sz w:val="24"/>
          <w:szCs w:val="24"/>
        </w:rPr>
        <w:t>. SINIF ÜNİTELENDİRİLMİŞ YILLIK DERS PLANI</w:t>
      </w:r>
    </w:p>
    <w:tbl>
      <w:tblPr>
        <w:tblW w:w="0" w:type="auto"/>
        <w:tblInd w:w="-2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1"/>
        <w:gridCol w:w="736"/>
        <w:gridCol w:w="317"/>
        <w:gridCol w:w="1866"/>
        <w:gridCol w:w="2410"/>
        <w:gridCol w:w="4645"/>
        <w:gridCol w:w="1417"/>
        <w:gridCol w:w="1532"/>
        <w:gridCol w:w="1247"/>
        <w:gridCol w:w="1023"/>
      </w:tblGrid>
      <w:tr w:rsidR="009A7870" w:rsidRPr="007A5FF4" w:rsidTr="00970424">
        <w:trPr>
          <w:cantSplit/>
          <w:trHeight w:val="1139"/>
          <w:tblHeader/>
        </w:trPr>
        <w:tc>
          <w:tcPr>
            <w:tcW w:w="0" w:type="auto"/>
            <w:shd w:val="clear" w:color="000000" w:fill="F2F2F2"/>
            <w:vAlign w:val="center"/>
          </w:tcPr>
          <w:p w:rsidR="009A7870" w:rsidRPr="007A5FF4" w:rsidRDefault="009A7870" w:rsidP="009A78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F3F3F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b/>
                <w:bCs/>
                <w:color w:val="3F3F3F"/>
                <w:sz w:val="14"/>
                <w:szCs w:val="14"/>
                <w:lang w:eastAsia="tr-TR"/>
              </w:rPr>
              <w:t>AY</w:t>
            </w:r>
          </w:p>
        </w:tc>
        <w:tc>
          <w:tcPr>
            <w:tcW w:w="0" w:type="auto"/>
            <w:shd w:val="clear" w:color="000000" w:fill="F2F2F2"/>
            <w:textDirection w:val="btLr"/>
            <w:vAlign w:val="center"/>
            <w:hideMark/>
          </w:tcPr>
          <w:p w:rsidR="009A7870" w:rsidRPr="007A5FF4" w:rsidRDefault="009A7870" w:rsidP="009A7870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b/>
                <w:bCs/>
                <w:color w:val="3F3F3F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b/>
                <w:bCs/>
                <w:color w:val="3F3F3F"/>
                <w:sz w:val="14"/>
                <w:szCs w:val="14"/>
                <w:lang w:eastAsia="tr-TR"/>
              </w:rPr>
              <w:t>HAFTA</w:t>
            </w:r>
          </w:p>
        </w:tc>
        <w:tc>
          <w:tcPr>
            <w:tcW w:w="0" w:type="auto"/>
            <w:shd w:val="clear" w:color="000000" w:fill="F2F2F2"/>
            <w:textDirection w:val="btLr"/>
            <w:vAlign w:val="center"/>
            <w:hideMark/>
          </w:tcPr>
          <w:p w:rsidR="009A7870" w:rsidRPr="007A5FF4" w:rsidRDefault="009A7870" w:rsidP="009A7870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b/>
                <w:bCs/>
                <w:color w:val="3F3F3F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b/>
                <w:bCs/>
                <w:color w:val="3F3F3F"/>
                <w:sz w:val="14"/>
                <w:szCs w:val="14"/>
                <w:lang w:eastAsia="tr-TR"/>
              </w:rPr>
              <w:t>SAAT</w:t>
            </w:r>
          </w:p>
        </w:tc>
        <w:tc>
          <w:tcPr>
            <w:tcW w:w="1866" w:type="dxa"/>
            <w:shd w:val="clear" w:color="auto" w:fill="F2F2F2" w:themeFill="background1" w:themeFillShade="F2"/>
            <w:vAlign w:val="center"/>
            <w:hideMark/>
          </w:tcPr>
          <w:p w:rsidR="009A7870" w:rsidRPr="0009454D" w:rsidRDefault="009A7870" w:rsidP="009A7870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09454D">
              <w:rPr>
                <w:b/>
                <w:sz w:val="16"/>
                <w:szCs w:val="16"/>
              </w:rPr>
              <w:t>ÜNİTE KONULAR</w:t>
            </w: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:rsidR="009A7870" w:rsidRPr="0009454D" w:rsidRDefault="009A7870" w:rsidP="009A7870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KAZANIM</w:t>
            </w:r>
          </w:p>
        </w:tc>
        <w:tc>
          <w:tcPr>
            <w:tcW w:w="4645" w:type="dxa"/>
            <w:shd w:val="clear" w:color="auto" w:fill="F2F2F2" w:themeFill="background1" w:themeFillShade="F2"/>
            <w:vAlign w:val="center"/>
            <w:hideMark/>
          </w:tcPr>
          <w:p w:rsidR="009A7870" w:rsidRPr="0009454D" w:rsidRDefault="009A7870" w:rsidP="009A7870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KAZANIM </w:t>
            </w:r>
            <w:r w:rsidRPr="0009454D">
              <w:rPr>
                <w:b/>
                <w:sz w:val="16"/>
                <w:szCs w:val="16"/>
              </w:rPr>
              <w:t>AÇIKLAMA</w:t>
            </w:r>
            <w:r>
              <w:rPr>
                <w:b/>
                <w:sz w:val="16"/>
                <w:szCs w:val="16"/>
              </w:rPr>
              <w:t>SI</w:t>
            </w:r>
          </w:p>
        </w:tc>
        <w:tc>
          <w:tcPr>
            <w:tcW w:w="1417" w:type="dxa"/>
            <w:shd w:val="clear" w:color="000000" w:fill="F2F2F2"/>
            <w:vAlign w:val="center"/>
          </w:tcPr>
          <w:p w:rsidR="009A7870" w:rsidRPr="007A5FF4" w:rsidRDefault="009A7870" w:rsidP="009A78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F3F3F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3F3F3F"/>
                <w:sz w:val="14"/>
                <w:szCs w:val="14"/>
                <w:lang w:eastAsia="tr-TR"/>
              </w:rPr>
              <w:t>YÖNTEM TEKNİKLER</w:t>
            </w:r>
          </w:p>
        </w:tc>
        <w:tc>
          <w:tcPr>
            <w:tcW w:w="1532" w:type="dxa"/>
            <w:shd w:val="clear" w:color="000000" w:fill="F2F2F2"/>
            <w:vAlign w:val="center"/>
            <w:hideMark/>
          </w:tcPr>
          <w:p w:rsidR="009A7870" w:rsidRPr="007A5FF4" w:rsidRDefault="009A7870" w:rsidP="009A78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F3F3F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b/>
                <w:bCs/>
                <w:color w:val="3F3F3F"/>
                <w:sz w:val="14"/>
                <w:szCs w:val="14"/>
                <w:lang w:eastAsia="tr-TR"/>
              </w:rPr>
              <w:t>ÖLÇME VE DEĞERLENDİRME</w:t>
            </w:r>
          </w:p>
        </w:tc>
        <w:tc>
          <w:tcPr>
            <w:tcW w:w="0" w:type="auto"/>
            <w:shd w:val="clear" w:color="000000" w:fill="F2F2F2"/>
            <w:vAlign w:val="center"/>
          </w:tcPr>
          <w:p w:rsidR="009A7870" w:rsidRPr="007A5FF4" w:rsidRDefault="009A7870" w:rsidP="009A78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F3F3F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b/>
                <w:bCs/>
                <w:color w:val="3F3F3F"/>
                <w:sz w:val="14"/>
                <w:szCs w:val="14"/>
                <w:lang w:eastAsia="tr-TR"/>
              </w:rPr>
              <w:t>BELİRLİ GÜN VE HAFTALAR</w:t>
            </w:r>
          </w:p>
        </w:tc>
        <w:tc>
          <w:tcPr>
            <w:tcW w:w="0" w:type="auto"/>
            <w:shd w:val="clear" w:color="000000" w:fill="F2F2F2"/>
            <w:vAlign w:val="center"/>
          </w:tcPr>
          <w:p w:rsidR="009A7870" w:rsidRDefault="009A7870" w:rsidP="009A78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F3F3F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3F3F3F"/>
                <w:sz w:val="14"/>
                <w:szCs w:val="14"/>
                <w:lang w:eastAsia="tr-TR"/>
              </w:rPr>
              <w:t>AÇIKLAMALAR</w:t>
            </w:r>
          </w:p>
          <w:p w:rsidR="009A7870" w:rsidRPr="007A5FF4" w:rsidRDefault="009A7870" w:rsidP="009A78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F3F3F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3F3F3F"/>
                <w:sz w:val="14"/>
                <w:szCs w:val="14"/>
                <w:lang w:eastAsia="tr-TR"/>
              </w:rPr>
              <w:t>OKUL DIŞI ÖĞRENME</w:t>
            </w:r>
          </w:p>
        </w:tc>
      </w:tr>
      <w:tr w:rsidR="00691211" w:rsidRPr="007A5FF4" w:rsidTr="00970424">
        <w:trPr>
          <w:trHeight w:val="1127"/>
        </w:trPr>
        <w:tc>
          <w:tcPr>
            <w:tcW w:w="0" w:type="auto"/>
            <w:textDirection w:val="btLr"/>
            <w:vAlign w:val="center"/>
          </w:tcPr>
          <w:p w:rsidR="00691211" w:rsidRPr="007A5FF4" w:rsidRDefault="00691211" w:rsidP="00691211">
            <w:pPr>
              <w:spacing w:after="0"/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EYLÜL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691211" w:rsidRPr="007A5FF4" w:rsidRDefault="00691211" w:rsidP="00691211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1.HAFTA</w:t>
            </w:r>
          </w:p>
          <w:p w:rsidR="00691211" w:rsidRPr="007A5FF4" w:rsidRDefault="00691211" w:rsidP="00691211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14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8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 Eylül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91211" w:rsidRPr="00A57E18" w:rsidRDefault="00691211" w:rsidP="0069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1866" w:type="dxa"/>
            <w:shd w:val="clear" w:color="auto" w:fill="auto"/>
            <w:vAlign w:val="center"/>
          </w:tcPr>
          <w:p w:rsidR="00691211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1825D8">
              <w:rPr>
                <w:rFonts w:ascii="Calibri" w:eastAsia="Times New Roman" w:hAnsi="Calibri" w:cs="Calibri"/>
                <w:b/>
                <w:bCs/>
                <w:color w:val="FF0000"/>
                <w:sz w:val="18"/>
                <w:szCs w:val="18"/>
                <w:lang w:eastAsia="tr-TR"/>
              </w:rPr>
              <w:t>GENDEN PROTEİNE</w:t>
            </w: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</w:t>
            </w:r>
          </w:p>
          <w:p w:rsidR="00691211" w:rsidRPr="001825D8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12.1.1. Nükleik Asitlerin Keşfi ve Önemi</w:t>
            </w:r>
          </w:p>
        </w:tc>
        <w:tc>
          <w:tcPr>
            <w:tcW w:w="2410" w:type="dxa"/>
            <w:shd w:val="clear" w:color="000000" w:fill="FFFFFF"/>
            <w:vAlign w:val="center"/>
          </w:tcPr>
          <w:p w:rsidR="00691211" w:rsidRPr="001825D8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12.1.1.1. Nükleik asitlerin keşif sürecini özetler.</w:t>
            </w:r>
          </w:p>
        </w:tc>
        <w:tc>
          <w:tcPr>
            <w:tcW w:w="4645" w:type="dxa"/>
            <w:shd w:val="clear" w:color="auto" w:fill="auto"/>
            <w:vAlign w:val="center"/>
          </w:tcPr>
          <w:p w:rsidR="00691211" w:rsidRPr="001825D8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proofErr w:type="spellStart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Rosalind</w:t>
            </w:r>
            <w:proofErr w:type="spell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Franklin, James Watson, Francis </w:t>
            </w:r>
            <w:proofErr w:type="spellStart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Crick</w:t>
            </w:r>
            <w:proofErr w:type="spell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çalışmaları kısaca açıklanır ancak bu isimlerin ezberlenmesi ve kronolojik sırasının bilinmesi beklenmez.</w:t>
            </w:r>
          </w:p>
        </w:tc>
        <w:tc>
          <w:tcPr>
            <w:tcW w:w="1417" w:type="dxa"/>
            <w:vAlign w:val="center"/>
          </w:tcPr>
          <w:p w:rsidR="00691211" w:rsidRPr="003D41C4" w:rsidRDefault="00691211" w:rsidP="00691211">
            <w:pPr>
              <w:spacing w:after="0"/>
              <w:rPr>
                <w:rFonts w:cs="BlissTurk"/>
                <w:b/>
                <w:color w:val="FF0000"/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32" w:type="dxa"/>
            <w:shd w:val="clear" w:color="auto" w:fill="auto"/>
            <w:vAlign w:val="center"/>
            <w:hideMark/>
          </w:tcPr>
          <w:p w:rsidR="00691211" w:rsidRPr="007A5FF4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691211" w:rsidRPr="002B33EA" w:rsidRDefault="00691211" w:rsidP="00691211">
            <w:pPr>
              <w:jc w:val="center"/>
              <w:rPr>
                <w:rFonts w:cs="BlissTurk"/>
                <w:b/>
                <w:color w:val="0070C0"/>
                <w:sz w:val="14"/>
                <w:szCs w:val="14"/>
              </w:rPr>
            </w:pPr>
            <w:r w:rsidRPr="002B33EA">
              <w:rPr>
                <w:rFonts w:cs="BlissTurk"/>
                <w:b/>
                <w:color w:val="0070C0"/>
                <w:sz w:val="14"/>
                <w:szCs w:val="14"/>
              </w:rPr>
              <w:t>15 TEMMUZ</w:t>
            </w:r>
          </w:p>
          <w:p w:rsidR="00691211" w:rsidRPr="007A5FF4" w:rsidRDefault="00691211" w:rsidP="00691211">
            <w:pPr>
              <w:jc w:val="center"/>
              <w:rPr>
                <w:b/>
                <w:sz w:val="14"/>
                <w:szCs w:val="14"/>
              </w:rPr>
            </w:pPr>
            <w:r w:rsidRPr="007A5FF4">
              <w:rPr>
                <w:rFonts w:cs="BlissTurk"/>
                <w:b/>
                <w:color w:val="FF0000"/>
                <w:sz w:val="14"/>
                <w:szCs w:val="14"/>
              </w:rPr>
              <w:t>DEMOKRASİ VE MİLLİ BİRLİK GÜNÜ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91211" w:rsidRPr="007A5FF4" w:rsidRDefault="00691211" w:rsidP="00691211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</w:tr>
      <w:tr w:rsidR="00691211" w:rsidRPr="007A5FF4" w:rsidTr="00486F6F">
        <w:trPr>
          <w:trHeight w:val="1188"/>
        </w:trPr>
        <w:tc>
          <w:tcPr>
            <w:tcW w:w="0" w:type="auto"/>
            <w:textDirection w:val="btLr"/>
            <w:vAlign w:val="center"/>
          </w:tcPr>
          <w:p w:rsidR="00691211" w:rsidRPr="007A5FF4" w:rsidRDefault="00691211" w:rsidP="00691211">
            <w:pPr>
              <w:spacing w:after="0"/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EYLÜL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691211" w:rsidRPr="007A5FF4" w:rsidRDefault="00691211" w:rsidP="00691211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2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691211" w:rsidRPr="007A5FF4" w:rsidRDefault="00691211" w:rsidP="00691211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2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-2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5 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Eylül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91211" w:rsidRPr="00A57E18" w:rsidRDefault="00691211" w:rsidP="0069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1866" w:type="dxa"/>
            <w:shd w:val="clear" w:color="auto" w:fill="auto"/>
            <w:vAlign w:val="center"/>
          </w:tcPr>
          <w:p w:rsidR="00691211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18"/>
                <w:szCs w:val="18"/>
                <w:lang w:eastAsia="tr-TR"/>
              </w:rPr>
            </w:pPr>
            <w:r w:rsidRPr="001825D8">
              <w:rPr>
                <w:rFonts w:ascii="Calibri" w:eastAsia="Times New Roman" w:hAnsi="Calibri" w:cs="Calibri"/>
                <w:b/>
                <w:bCs/>
                <w:color w:val="FF0000"/>
                <w:sz w:val="18"/>
                <w:szCs w:val="18"/>
                <w:lang w:eastAsia="tr-TR"/>
              </w:rPr>
              <w:t>GENDEN PROTEİNE</w:t>
            </w:r>
          </w:p>
          <w:p w:rsidR="00691211" w:rsidRPr="001825D8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12.1.1. Nükleik Asitlerin Keşfi ve Önemi</w:t>
            </w:r>
          </w:p>
        </w:tc>
        <w:tc>
          <w:tcPr>
            <w:tcW w:w="2410" w:type="dxa"/>
            <w:shd w:val="clear" w:color="000000" w:fill="FFFFFF"/>
            <w:vAlign w:val="center"/>
          </w:tcPr>
          <w:p w:rsidR="00691211" w:rsidRPr="001825D8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12.1.1.2. Nükleik asitlerin çeşitlerini ve görevlerini açıklar.</w:t>
            </w:r>
          </w:p>
        </w:tc>
        <w:tc>
          <w:tcPr>
            <w:tcW w:w="4645" w:type="dxa"/>
            <w:shd w:val="clear" w:color="auto" w:fill="auto"/>
            <w:vAlign w:val="center"/>
          </w:tcPr>
          <w:p w:rsidR="00691211" w:rsidRPr="001825D8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17" w:type="dxa"/>
            <w:vAlign w:val="center"/>
          </w:tcPr>
          <w:p w:rsidR="00691211" w:rsidRPr="003D41C4" w:rsidRDefault="00691211" w:rsidP="00691211">
            <w:pPr>
              <w:spacing w:after="0" w:line="240" w:lineRule="auto"/>
              <w:rPr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32" w:type="dxa"/>
            <w:vAlign w:val="center"/>
            <w:hideMark/>
          </w:tcPr>
          <w:p w:rsidR="00691211" w:rsidRPr="007A5FF4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91211" w:rsidRPr="007A5FF4" w:rsidRDefault="00691211" w:rsidP="00691211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691211" w:rsidRPr="007A5FF4" w:rsidRDefault="00691211" w:rsidP="00691211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691211" w:rsidRPr="007A5FF4" w:rsidTr="00970424">
        <w:trPr>
          <w:trHeight w:val="1061"/>
        </w:trPr>
        <w:tc>
          <w:tcPr>
            <w:tcW w:w="0" w:type="auto"/>
            <w:textDirection w:val="btLr"/>
            <w:vAlign w:val="center"/>
          </w:tcPr>
          <w:p w:rsidR="00691211" w:rsidRPr="007A5FF4" w:rsidRDefault="00691211" w:rsidP="00691211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EKİM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691211" w:rsidRPr="007A5FF4" w:rsidRDefault="00691211" w:rsidP="00691211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3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691211" w:rsidRPr="007A5FF4" w:rsidRDefault="00691211" w:rsidP="00691211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2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8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 Eylül-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2 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Ekim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91211" w:rsidRPr="00A57E18" w:rsidRDefault="00691211" w:rsidP="0069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1866" w:type="dxa"/>
            <w:shd w:val="clear" w:color="auto" w:fill="auto"/>
            <w:vAlign w:val="center"/>
          </w:tcPr>
          <w:p w:rsidR="00691211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1825D8">
              <w:rPr>
                <w:rFonts w:ascii="Calibri" w:eastAsia="Times New Roman" w:hAnsi="Calibri" w:cs="Calibri"/>
                <w:b/>
                <w:bCs/>
                <w:color w:val="FF0000"/>
                <w:sz w:val="18"/>
                <w:szCs w:val="18"/>
                <w:lang w:eastAsia="tr-TR"/>
              </w:rPr>
              <w:t>GENDEN PROTEİNE</w:t>
            </w: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</w:t>
            </w:r>
          </w:p>
          <w:p w:rsidR="00691211" w:rsidRPr="001825D8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12.1.1. Nükleik Asitlerin Keşfi ve Önemi</w:t>
            </w:r>
          </w:p>
        </w:tc>
        <w:tc>
          <w:tcPr>
            <w:tcW w:w="2410" w:type="dxa"/>
            <w:shd w:val="clear" w:color="000000" w:fill="FFFFFF"/>
            <w:vAlign w:val="center"/>
          </w:tcPr>
          <w:p w:rsidR="00691211" w:rsidRPr="001825D8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12.1.1.2. Nükleik asitlerin çeşitlerini ve görevlerini açıklar.</w:t>
            </w:r>
          </w:p>
        </w:tc>
        <w:tc>
          <w:tcPr>
            <w:tcW w:w="4645" w:type="dxa"/>
            <w:shd w:val="clear" w:color="auto" w:fill="auto"/>
          </w:tcPr>
          <w:p w:rsidR="00691211" w:rsidRPr="001825D8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17" w:type="dxa"/>
            <w:vAlign w:val="center"/>
          </w:tcPr>
          <w:p w:rsidR="00691211" w:rsidRPr="003D41C4" w:rsidRDefault="00691211" w:rsidP="00691211">
            <w:pPr>
              <w:spacing w:after="0"/>
              <w:rPr>
                <w:rFonts w:cs="BlissTurk"/>
                <w:b/>
                <w:color w:val="FF0000"/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32" w:type="dxa"/>
            <w:shd w:val="clear" w:color="auto" w:fill="auto"/>
            <w:vAlign w:val="center"/>
            <w:hideMark/>
          </w:tcPr>
          <w:p w:rsidR="00691211" w:rsidRPr="007A5FF4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91211" w:rsidRPr="007A5FF4" w:rsidRDefault="00691211" w:rsidP="00691211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691211" w:rsidRPr="007A5FF4" w:rsidRDefault="00691211" w:rsidP="00691211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691211" w:rsidRPr="007A5FF4" w:rsidTr="00970424">
        <w:trPr>
          <w:trHeight w:val="1209"/>
        </w:trPr>
        <w:tc>
          <w:tcPr>
            <w:tcW w:w="0" w:type="auto"/>
            <w:textDirection w:val="btLr"/>
            <w:vAlign w:val="center"/>
          </w:tcPr>
          <w:p w:rsidR="00691211" w:rsidRPr="007A5FF4" w:rsidRDefault="00691211" w:rsidP="00691211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EKİM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691211" w:rsidRPr="007A5FF4" w:rsidRDefault="00691211" w:rsidP="00691211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4.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HAFTA</w:t>
            </w:r>
          </w:p>
          <w:p w:rsidR="00691211" w:rsidRPr="007A5FF4" w:rsidRDefault="00691211" w:rsidP="00691211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5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9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 Ekim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91211" w:rsidRPr="00A57E18" w:rsidRDefault="00691211" w:rsidP="0069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1866" w:type="dxa"/>
            <w:shd w:val="clear" w:color="auto" w:fill="auto"/>
            <w:vAlign w:val="center"/>
          </w:tcPr>
          <w:p w:rsidR="00691211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18"/>
                <w:szCs w:val="18"/>
                <w:lang w:eastAsia="tr-TR"/>
              </w:rPr>
            </w:pPr>
            <w:r w:rsidRPr="001825D8">
              <w:rPr>
                <w:rFonts w:ascii="Calibri" w:eastAsia="Times New Roman" w:hAnsi="Calibri" w:cs="Calibri"/>
                <w:b/>
                <w:bCs/>
                <w:color w:val="FF0000"/>
                <w:sz w:val="18"/>
                <w:szCs w:val="18"/>
                <w:lang w:eastAsia="tr-TR"/>
              </w:rPr>
              <w:t>GENDEN PROTEİNE</w:t>
            </w:r>
          </w:p>
          <w:p w:rsidR="00691211" w:rsidRPr="001825D8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12.1.1. Nükleik Asitlerin Keşfi ve Önemi</w:t>
            </w:r>
          </w:p>
        </w:tc>
        <w:tc>
          <w:tcPr>
            <w:tcW w:w="2410" w:type="dxa"/>
            <w:shd w:val="clear" w:color="000000" w:fill="FFFFFF"/>
            <w:vAlign w:val="center"/>
          </w:tcPr>
          <w:p w:rsidR="00691211" w:rsidRPr="001825D8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12.1.1.2. Nükleik asitlerin çeşitlerini ve görevlerini açıklar.</w:t>
            </w:r>
          </w:p>
        </w:tc>
        <w:tc>
          <w:tcPr>
            <w:tcW w:w="4645" w:type="dxa"/>
            <w:shd w:val="clear" w:color="auto" w:fill="auto"/>
            <w:vAlign w:val="center"/>
          </w:tcPr>
          <w:p w:rsidR="00691211" w:rsidRPr="001825D8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17" w:type="dxa"/>
            <w:vAlign w:val="center"/>
          </w:tcPr>
          <w:p w:rsidR="00691211" w:rsidRPr="003D41C4" w:rsidRDefault="00691211" w:rsidP="00691211">
            <w:pPr>
              <w:spacing w:after="0" w:line="240" w:lineRule="auto"/>
              <w:rPr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32" w:type="dxa"/>
            <w:vAlign w:val="center"/>
            <w:hideMark/>
          </w:tcPr>
          <w:p w:rsidR="00691211" w:rsidRPr="007A5FF4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91211" w:rsidRPr="007A5FF4" w:rsidRDefault="00691211" w:rsidP="00691211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691211" w:rsidRPr="007A5FF4" w:rsidRDefault="00691211" w:rsidP="00691211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691211" w:rsidRPr="007A5FF4" w:rsidTr="00970424">
        <w:trPr>
          <w:trHeight w:val="1562"/>
        </w:trPr>
        <w:tc>
          <w:tcPr>
            <w:tcW w:w="0" w:type="auto"/>
            <w:textDirection w:val="btLr"/>
            <w:vAlign w:val="center"/>
          </w:tcPr>
          <w:p w:rsidR="00691211" w:rsidRPr="007A5FF4" w:rsidRDefault="00691211" w:rsidP="00691211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EKİM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691211" w:rsidRPr="007A5FF4" w:rsidRDefault="00691211" w:rsidP="00691211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5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691211" w:rsidRPr="007A5FF4" w:rsidRDefault="00691211" w:rsidP="00691211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2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6 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Ekim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91211" w:rsidRPr="00A57E18" w:rsidRDefault="00691211" w:rsidP="0069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1866" w:type="dxa"/>
            <w:shd w:val="clear" w:color="auto" w:fill="auto"/>
            <w:vAlign w:val="center"/>
          </w:tcPr>
          <w:p w:rsidR="00691211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18"/>
                <w:szCs w:val="18"/>
                <w:lang w:eastAsia="tr-TR"/>
              </w:rPr>
            </w:pPr>
            <w:r w:rsidRPr="001825D8">
              <w:rPr>
                <w:rFonts w:ascii="Calibri" w:eastAsia="Times New Roman" w:hAnsi="Calibri" w:cs="Calibri"/>
                <w:b/>
                <w:bCs/>
                <w:color w:val="FF0000"/>
                <w:sz w:val="18"/>
                <w:szCs w:val="18"/>
                <w:lang w:eastAsia="tr-TR"/>
              </w:rPr>
              <w:t>GENDEN PROTEİNE</w:t>
            </w:r>
          </w:p>
          <w:p w:rsidR="00691211" w:rsidRPr="001825D8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12.1.1. Nükleik Asitlerin Keşfi ve Önemi</w:t>
            </w:r>
          </w:p>
        </w:tc>
        <w:tc>
          <w:tcPr>
            <w:tcW w:w="2410" w:type="dxa"/>
            <w:shd w:val="clear" w:color="000000" w:fill="FFFFFF"/>
            <w:vAlign w:val="center"/>
          </w:tcPr>
          <w:p w:rsidR="00691211" w:rsidRPr="001825D8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12.1.1.3. Hücredeki genetik materyalin organizasyonunda parça bütün ilişkisi kurar.</w:t>
            </w:r>
          </w:p>
        </w:tc>
        <w:tc>
          <w:tcPr>
            <w:tcW w:w="4645" w:type="dxa"/>
            <w:shd w:val="clear" w:color="auto" w:fill="auto"/>
            <w:vAlign w:val="center"/>
          </w:tcPr>
          <w:p w:rsidR="00691211" w:rsidRPr="001825D8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proofErr w:type="gramStart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a</w:t>
            </w:r>
            <w:proofErr w:type="gram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. </w:t>
            </w:r>
            <w:proofErr w:type="spellStart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Nükleotitten</w:t>
            </w:r>
            <w:proofErr w:type="spell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DNA ve kromozoma genetik materyal organizasyonunun modellenmesi sağlanır.</w:t>
            </w:r>
          </w:p>
        </w:tc>
        <w:tc>
          <w:tcPr>
            <w:tcW w:w="1417" w:type="dxa"/>
            <w:vAlign w:val="center"/>
          </w:tcPr>
          <w:p w:rsidR="00691211" w:rsidRPr="003D41C4" w:rsidRDefault="00691211" w:rsidP="00691211">
            <w:pPr>
              <w:spacing w:after="0"/>
              <w:rPr>
                <w:rFonts w:cs="BlissTurk"/>
                <w:b/>
                <w:color w:val="FF0000"/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32" w:type="dxa"/>
            <w:shd w:val="clear" w:color="auto" w:fill="auto"/>
            <w:vAlign w:val="center"/>
            <w:hideMark/>
          </w:tcPr>
          <w:p w:rsidR="00691211" w:rsidRPr="007A5FF4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91211" w:rsidRPr="007A5FF4" w:rsidRDefault="00691211" w:rsidP="00691211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691211" w:rsidRPr="007A5FF4" w:rsidRDefault="00691211" w:rsidP="00691211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</w:p>
        </w:tc>
      </w:tr>
      <w:tr w:rsidR="00691211" w:rsidRPr="007A5FF4" w:rsidTr="00486F6F">
        <w:trPr>
          <w:trHeight w:val="1273"/>
        </w:trPr>
        <w:tc>
          <w:tcPr>
            <w:tcW w:w="0" w:type="auto"/>
            <w:textDirection w:val="btLr"/>
            <w:vAlign w:val="center"/>
          </w:tcPr>
          <w:p w:rsidR="00691211" w:rsidRPr="007A5FF4" w:rsidRDefault="00691211" w:rsidP="00691211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EKİM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691211" w:rsidRPr="007A5FF4" w:rsidRDefault="00691211" w:rsidP="00691211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HAFTA</w:t>
            </w:r>
          </w:p>
          <w:p w:rsidR="00691211" w:rsidRPr="007A5FF4" w:rsidRDefault="00691211" w:rsidP="00691211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19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-2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3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Ekim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91211" w:rsidRPr="00A57E18" w:rsidRDefault="00691211" w:rsidP="0069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1866" w:type="dxa"/>
            <w:shd w:val="clear" w:color="auto" w:fill="auto"/>
            <w:vAlign w:val="center"/>
          </w:tcPr>
          <w:p w:rsidR="00691211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18"/>
                <w:szCs w:val="18"/>
                <w:lang w:eastAsia="tr-TR"/>
              </w:rPr>
            </w:pPr>
            <w:r w:rsidRPr="001825D8">
              <w:rPr>
                <w:rFonts w:ascii="Calibri" w:eastAsia="Times New Roman" w:hAnsi="Calibri" w:cs="Calibri"/>
                <w:b/>
                <w:bCs/>
                <w:color w:val="FF0000"/>
                <w:sz w:val="18"/>
                <w:szCs w:val="18"/>
                <w:lang w:eastAsia="tr-TR"/>
              </w:rPr>
              <w:t>GENDEN PROTEİNE</w:t>
            </w:r>
          </w:p>
          <w:p w:rsidR="00691211" w:rsidRPr="001825D8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12.1.1. Nükleik Asitlerin Keşfi ve Önemi</w:t>
            </w:r>
          </w:p>
        </w:tc>
        <w:tc>
          <w:tcPr>
            <w:tcW w:w="2410" w:type="dxa"/>
            <w:shd w:val="clear" w:color="000000" w:fill="FFFFFF"/>
            <w:vAlign w:val="center"/>
          </w:tcPr>
          <w:p w:rsidR="00691211" w:rsidRPr="001825D8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12.1.1.3. Hücredeki genetik materyalin organizasyonunda parça bütün ilişkisi kurar.</w:t>
            </w:r>
          </w:p>
        </w:tc>
        <w:tc>
          <w:tcPr>
            <w:tcW w:w="4645" w:type="dxa"/>
            <w:shd w:val="clear" w:color="auto" w:fill="auto"/>
            <w:vAlign w:val="center"/>
          </w:tcPr>
          <w:p w:rsidR="00691211" w:rsidRPr="001825D8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proofErr w:type="gramStart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b</w:t>
            </w:r>
            <w:proofErr w:type="gram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. Gen ve DNA ilişkisi üzerinde durulur.</w:t>
            </w:r>
          </w:p>
        </w:tc>
        <w:tc>
          <w:tcPr>
            <w:tcW w:w="1417" w:type="dxa"/>
            <w:vAlign w:val="center"/>
          </w:tcPr>
          <w:p w:rsidR="00691211" w:rsidRPr="003D41C4" w:rsidRDefault="00691211" w:rsidP="00691211">
            <w:pPr>
              <w:spacing w:after="0" w:line="240" w:lineRule="auto"/>
              <w:rPr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32" w:type="dxa"/>
            <w:vAlign w:val="center"/>
            <w:hideMark/>
          </w:tcPr>
          <w:p w:rsidR="00691211" w:rsidRPr="007A5FF4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91211" w:rsidRPr="007A5FF4" w:rsidRDefault="00691211" w:rsidP="00691211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91211" w:rsidRPr="007A5FF4" w:rsidRDefault="00691211" w:rsidP="00691211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691211" w:rsidRPr="007A5FF4" w:rsidTr="00486F6F">
        <w:trPr>
          <w:trHeight w:val="1300"/>
        </w:trPr>
        <w:tc>
          <w:tcPr>
            <w:tcW w:w="0" w:type="auto"/>
            <w:textDirection w:val="btLr"/>
            <w:vAlign w:val="center"/>
          </w:tcPr>
          <w:p w:rsidR="00691211" w:rsidRPr="007A5FF4" w:rsidRDefault="00691211" w:rsidP="00691211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lastRenderedPageBreak/>
              <w:t>EKİM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691211" w:rsidRPr="007A5FF4" w:rsidRDefault="00691211" w:rsidP="00691211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7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691211" w:rsidRPr="007A5FF4" w:rsidRDefault="00691211" w:rsidP="00691211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-3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0 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Ekim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91211" w:rsidRPr="00A57E18" w:rsidRDefault="00691211" w:rsidP="0069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1866" w:type="dxa"/>
            <w:shd w:val="clear" w:color="auto" w:fill="auto"/>
            <w:vAlign w:val="center"/>
          </w:tcPr>
          <w:p w:rsidR="00691211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1825D8">
              <w:rPr>
                <w:rFonts w:ascii="Calibri" w:eastAsia="Times New Roman" w:hAnsi="Calibri" w:cs="Calibri"/>
                <w:b/>
                <w:bCs/>
                <w:color w:val="FF0000"/>
                <w:sz w:val="18"/>
                <w:szCs w:val="18"/>
                <w:lang w:eastAsia="tr-TR"/>
              </w:rPr>
              <w:t>GENDEN PROTEİNE</w:t>
            </w: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</w:t>
            </w:r>
          </w:p>
          <w:p w:rsidR="00691211" w:rsidRPr="001825D8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12.1.1. Nükleik Asitlerin Keşfi ve Önemi</w:t>
            </w:r>
          </w:p>
        </w:tc>
        <w:tc>
          <w:tcPr>
            <w:tcW w:w="2410" w:type="dxa"/>
            <w:shd w:val="clear" w:color="000000" w:fill="FFFFFF"/>
            <w:vAlign w:val="center"/>
          </w:tcPr>
          <w:p w:rsidR="00691211" w:rsidRPr="001825D8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12.1.1.4. DNA' </w:t>
            </w:r>
            <w:proofErr w:type="spellStart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nın</w:t>
            </w:r>
            <w:proofErr w:type="spell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kendini eşlemesini açıklar.</w:t>
            </w:r>
          </w:p>
        </w:tc>
        <w:tc>
          <w:tcPr>
            <w:tcW w:w="4645" w:type="dxa"/>
            <w:shd w:val="clear" w:color="auto" w:fill="auto"/>
            <w:vAlign w:val="center"/>
          </w:tcPr>
          <w:p w:rsidR="00691211" w:rsidRPr="001825D8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proofErr w:type="gramStart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a</w:t>
            </w:r>
            <w:proofErr w:type="gram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. </w:t>
            </w:r>
            <w:proofErr w:type="spellStart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Helikaz</w:t>
            </w:r>
            <w:proofErr w:type="spell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, DNA </w:t>
            </w:r>
            <w:proofErr w:type="spellStart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polimeraz</w:t>
            </w:r>
            <w:proofErr w:type="spell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ve DNA </w:t>
            </w:r>
            <w:proofErr w:type="spellStart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ligaz</w:t>
            </w:r>
            <w:proofErr w:type="spell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dışındaki enzimler verilmez.</w:t>
            </w: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br/>
            </w:r>
          </w:p>
        </w:tc>
        <w:tc>
          <w:tcPr>
            <w:tcW w:w="1417" w:type="dxa"/>
            <w:vAlign w:val="center"/>
          </w:tcPr>
          <w:p w:rsidR="00691211" w:rsidRPr="003D41C4" w:rsidRDefault="00691211" w:rsidP="00691211">
            <w:pPr>
              <w:spacing w:after="0"/>
              <w:rPr>
                <w:rFonts w:cs="BlissTurk"/>
                <w:b/>
                <w:color w:val="FF0000"/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32" w:type="dxa"/>
            <w:shd w:val="clear" w:color="auto" w:fill="auto"/>
            <w:vAlign w:val="center"/>
            <w:hideMark/>
          </w:tcPr>
          <w:p w:rsidR="00691211" w:rsidRPr="007A5FF4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691211" w:rsidRPr="007A5FF4" w:rsidRDefault="00691211" w:rsidP="0069121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2B33EA">
              <w:rPr>
                <w:b/>
                <w:color w:val="0070C0"/>
                <w:sz w:val="14"/>
                <w:szCs w:val="14"/>
              </w:rPr>
              <w:t xml:space="preserve">29 EKİM </w:t>
            </w:r>
            <w:r w:rsidRPr="007A5FF4">
              <w:rPr>
                <w:b/>
                <w:color w:val="FF0000"/>
                <w:sz w:val="14"/>
                <w:szCs w:val="14"/>
              </w:rPr>
              <w:t>CUMHURİYET BAYRAMI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691211" w:rsidRPr="007A5FF4" w:rsidRDefault="00691211" w:rsidP="0069121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325DF1">
              <w:rPr>
                <w:b/>
                <w:color w:val="0070C0"/>
                <w:sz w:val="16"/>
                <w:szCs w:val="14"/>
              </w:rPr>
              <w:t>1.YAZILI YOKLAMA</w:t>
            </w:r>
          </w:p>
        </w:tc>
      </w:tr>
      <w:tr w:rsidR="00691211" w:rsidRPr="007A5FF4" w:rsidTr="00486F6F">
        <w:trPr>
          <w:trHeight w:val="843"/>
        </w:trPr>
        <w:tc>
          <w:tcPr>
            <w:tcW w:w="0" w:type="auto"/>
            <w:textDirection w:val="btLr"/>
            <w:vAlign w:val="center"/>
          </w:tcPr>
          <w:p w:rsidR="00691211" w:rsidRPr="005F6A4E" w:rsidRDefault="00691211" w:rsidP="00691211">
            <w:pPr>
              <w:ind w:left="113" w:right="113"/>
              <w:jc w:val="center"/>
              <w:rPr>
                <w:b/>
                <w:color w:val="2F5496" w:themeColor="accent5" w:themeShade="BF"/>
                <w:sz w:val="14"/>
                <w:szCs w:val="14"/>
              </w:rPr>
            </w:pPr>
            <w:r w:rsidRPr="005F6A4E">
              <w:rPr>
                <w:b/>
                <w:color w:val="2F5496" w:themeColor="accent5" w:themeShade="BF"/>
                <w:sz w:val="14"/>
                <w:szCs w:val="14"/>
              </w:rPr>
              <w:t>KASIM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691211" w:rsidRPr="005F6A4E" w:rsidRDefault="00691211" w:rsidP="00691211">
            <w:pPr>
              <w:pStyle w:val="Altyaz"/>
              <w:ind w:left="113" w:right="113"/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  <w:t>8</w:t>
            </w:r>
            <w:r w:rsidRPr="005F6A4E"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  <w:t>.HAFTA</w:t>
            </w:r>
          </w:p>
          <w:p w:rsidR="00691211" w:rsidRPr="005F6A4E" w:rsidRDefault="00691211" w:rsidP="00691211">
            <w:pPr>
              <w:pStyle w:val="Altyaz"/>
              <w:ind w:left="113" w:right="113"/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</w:pPr>
            <w:r w:rsidRPr="005F6A4E">
              <w:rPr>
                <w:rFonts w:asciiTheme="minorHAnsi" w:hAnsiTheme="minorHAnsi" w:cstheme="minorHAnsi"/>
                <w:b/>
                <w:color w:val="2F5496" w:themeColor="accent5" w:themeShade="BF"/>
                <w:sz w:val="14"/>
                <w:szCs w:val="14"/>
              </w:rPr>
              <w:t>2-6 Kasım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91211" w:rsidRPr="00A57E18" w:rsidRDefault="00691211" w:rsidP="0069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1866" w:type="dxa"/>
            <w:shd w:val="clear" w:color="auto" w:fill="auto"/>
            <w:vAlign w:val="center"/>
          </w:tcPr>
          <w:p w:rsidR="00691211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1825D8">
              <w:rPr>
                <w:rFonts w:ascii="Calibri" w:eastAsia="Times New Roman" w:hAnsi="Calibri" w:cs="Calibri"/>
                <w:b/>
                <w:bCs/>
                <w:color w:val="FF0000"/>
                <w:sz w:val="18"/>
                <w:szCs w:val="18"/>
                <w:lang w:eastAsia="tr-TR"/>
              </w:rPr>
              <w:t>GENDEN PROTEİNE</w:t>
            </w: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</w:t>
            </w:r>
          </w:p>
          <w:p w:rsidR="00691211" w:rsidRPr="001825D8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12.1.1. Nükleik Asitlerin Keşfi ve Önemi</w:t>
            </w:r>
          </w:p>
        </w:tc>
        <w:tc>
          <w:tcPr>
            <w:tcW w:w="2410" w:type="dxa"/>
            <w:shd w:val="clear" w:color="000000" w:fill="FFFFFF"/>
            <w:vAlign w:val="center"/>
          </w:tcPr>
          <w:p w:rsidR="00691211" w:rsidRPr="001825D8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12.1.1.4. DNA' </w:t>
            </w:r>
            <w:proofErr w:type="spellStart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nın</w:t>
            </w:r>
            <w:proofErr w:type="spell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kendini eşlemesini açıklar.</w:t>
            </w:r>
          </w:p>
        </w:tc>
        <w:tc>
          <w:tcPr>
            <w:tcW w:w="4645" w:type="dxa"/>
            <w:shd w:val="clear" w:color="auto" w:fill="auto"/>
            <w:vAlign w:val="center"/>
          </w:tcPr>
          <w:p w:rsidR="00691211" w:rsidRPr="001825D8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proofErr w:type="gramStart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b</w:t>
            </w:r>
            <w:proofErr w:type="gram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. Aziz Sancar’ın biyoloji bilimine katkısı, vatanseverliği ve bir bilim insanının genel özellikleri bağlamında şahsına vurgu yapılan bir okuma parçası verilir.</w:t>
            </w:r>
          </w:p>
        </w:tc>
        <w:tc>
          <w:tcPr>
            <w:tcW w:w="1417" w:type="dxa"/>
            <w:vAlign w:val="center"/>
          </w:tcPr>
          <w:p w:rsidR="00691211" w:rsidRPr="003D41C4" w:rsidRDefault="00691211" w:rsidP="00691211">
            <w:pPr>
              <w:spacing w:after="0"/>
              <w:rPr>
                <w:rFonts w:cs="BlissTurk"/>
                <w:b/>
                <w:color w:val="FF0000"/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32" w:type="dxa"/>
            <w:shd w:val="clear" w:color="auto" w:fill="auto"/>
            <w:vAlign w:val="center"/>
            <w:hideMark/>
          </w:tcPr>
          <w:p w:rsidR="00691211" w:rsidRPr="007A5FF4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91211" w:rsidRPr="007A5FF4" w:rsidRDefault="00691211" w:rsidP="00691211">
            <w:pPr>
              <w:spacing w:after="0"/>
              <w:jc w:val="center"/>
              <w:rPr>
                <w:b/>
                <w:color w:val="00B050"/>
                <w:sz w:val="14"/>
                <w:szCs w:val="14"/>
              </w:rPr>
            </w:pPr>
          </w:p>
          <w:p w:rsidR="00691211" w:rsidRPr="007A5FF4" w:rsidRDefault="00691211" w:rsidP="00691211">
            <w:pPr>
              <w:spacing w:after="0"/>
              <w:jc w:val="center"/>
              <w:rPr>
                <w:b/>
                <w:color w:val="FF0000"/>
                <w:sz w:val="14"/>
                <w:szCs w:val="1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691211" w:rsidRPr="007A5FF4" w:rsidRDefault="00691211" w:rsidP="00691211">
            <w:pPr>
              <w:spacing w:after="0"/>
              <w:jc w:val="center"/>
              <w:rPr>
                <w:color w:val="FF0000"/>
                <w:sz w:val="14"/>
                <w:szCs w:val="14"/>
              </w:rPr>
            </w:pPr>
          </w:p>
          <w:p w:rsidR="00691211" w:rsidRPr="007A5FF4" w:rsidRDefault="00691211" w:rsidP="00691211">
            <w:pPr>
              <w:spacing w:after="0"/>
              <w:jc w:val="center"/>
              <w:rPr>
                <w:sz w:val="14"/>
                <w:szCs w:val="14"/>
              </w:rPr>
            </w:pPr>
          </w:p>
        </w:tc>
      </w:tr>
      <w:tr w:rsidR="00691211" w:rsidRPr="007A5FF4" w:rsidTr="00970424">
        <w:trPr>
          <w:trHeight w:val="1454"/>
        </w:trPr>
        <w:tc>
          <w:tcPr>
            <w:tcW w:w="0" w:type="auto"/>
            <w:textDirection w:val="btLr"/>
            <w:vAlign w:val="center"/>
          </w:tcPr>
          <w:p w:rsidR="00691211" w:rsidRPr="005F6A4E" w:rsidRDefault="00691211" w:rsidP="00691211">
            <w:pPr>
              <w:ind w:left="113" w:right="113"/>
              <w:jc w:val="center"/>
              <w:rPr>
                <w:b/>
                <w:color w:val="FF0000"/>
                <w:sz w:val="14"/>
                <w:szCs w:val="14"/>
              </w:rPr>
            </w:pPr>
            <w:r w:rsidRPr="005F6A4E">
              <w:rPr>
                <w:b/>
                <w:color w:val="FF0000"/>
                <w:sz w:val="14"/>
                <w:szCs w:val="14"/>
              </w:rPr>
              <w:t>KASIM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691211" w:rsidRPr="005F6A4E" w:rsidRDefault="00691211" w:rsidP="00691211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9</w:t>
            </w:r>
            <w:r w:rsidRPr="005F6A4E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.HAFTA</w:t>
            </w:r>
          </w:p>
          <w:p w:rsidR="00691211" w:rsidRPr="005F6A4E" w:rsidRDefault="00691211" w:rsidP="00691211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 w:rsidRPr="005F6A4E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9-</w:t>
            </w:r>
            <w:proofErr w:type="gramStart"/>
            <w:r w:rsidRPr="005F6A4E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13  Kasım</w:t>
            </w:r>
            <w:proofErr w:type="gram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91211" w:rsidRPr="00A57E18" w:rsidRDefault="00691211" w:rsidP="0069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1866" w:type="dxa"/>
            <w:shd w:val="clear" w:color="auto" w:fill="auto"/>
            <w:vAlign w:val="center"/>
          </w:tcPr>
          <w:p w:rsidR="00691211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18"/>
                <w:szCs w:val="18"/>
                <w:lang w:eastAsia="tr-TR"/>
              </w:rPr>
            </w:pPr>
            <w:r w:rsidRPr="001825D8">
              <w:rPr>
                <w:rFonts w:ascii="Calibri" w:eastAsia="Times New Roman" w:hAnsi="Calibri" w:cs="Calibri"/>
                <w:b/>
                <w:bCs/>
                <w:color w:val="FF0000"/>
                <w:sz w:val="18"/>
                <w:szCs w:val="18"/>
                <w:lang w:eastAsia="tr-TR"/>
              </w:rPr>
              <w:t>GENDEN PROTEİNE</w:t>
            </w:r>
          </w:p>
          <w:p w:rsidR="00691211" w:rsidRPr="001825D8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12.1.2. Genetik şifre ve Protein sentezi</w:t>
            </w:r>
          </w:p>
        </w:tc>
        <w:tc>
          <w:tcPr>
            <w:tcW w:w="2410" w:type="dxa"/>
            <w:shd w:val="clear" w:color="000000" w:fill="FFFFFF"/>
            <w:vAlign w:val="center"/>
          </w:tcPr>
          <w:p w:rsidR="00691211" w:rsidRPr="001825D8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12.1.2.1. Protein sentezinin mekanizmasını açıklar. </w:t>
            </w: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br/>
              <w:t xml:space="preserve">12.1.2.2. Genetik mühendisliği ve </w:t>
            </w:r>
            <w:proofErr w:type="spellStart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biyoteknoloji</w:t>
            </w:r>
            <w:proofErr w:type="spell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kavramlarını açıklar.</w:t>
            </w:r>
          </w:p>
        </w:tc>
        <w:tc>
          <w:tcPr>
            <w:tcW w:w="4645" w:type="dxa"/>
            <w:shd w:val="clear" w:color="auto" w:fill="auto"/>
            <w:vAlign w:val="center"/>
          </w:tcPr>
          <w:p w:rsidR="00691211" w:rsidRPr="001825D8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proofErr w:type="gramStart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a</w:t>
            </w:r>
            <w:proofErr w:type="gram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. Genetik şifre ve protein sentezi arasındaki ilişki üzerinde durulur.</w:t>
            </w: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br/>
            </w:r>
            <w:proofErr w:type="gramStart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b</w:t>
            </w:r>
            <w:proofErr w:type="gram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. Protein sentezi açıklanırken görsel ögeler, grafik düzenleyiciler, e-öğrenme nesnesi ve uygulamalarından yararlanılır.   Genetik mühendisliği ve </w:t>
            </w:r>
            <w:proofErr w:type="spellStart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biyoteknoloji</w:t>
            </w:r>
            <w:proofErr w:type="spell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arasındaki farkların tartışılması sağlanır.</w:t>
            </w:r>
          </w:p>
        </w:tc>
        <w:tc>
          <w:tcPr>
            <w:tcW w:w="1417" w:type="dxa"/>
            <w:vAlign w:val="center"/>
          </w:tcPr>
          <w:p w:rsidR="00691211" w:rsidRPr="003D41C4" w:rsidRDefault="00691211" w:rsidP="00691211">
            <w:pPr>
              <w:spacing w:after="0"/>
              <w:rPr>
                <w:rFonts w:cs="BlissTurk"/>
                <w:b/>
                <w:color w:val="FF0000"/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32" w:type="dxa"/>
            <w:shd w:val="clear" w:color="auto" w:fill="auto"/>
            <w:vAlign w:val="center"/>
            <w:hideMark/>
          </w:tcPr>
          <w:p w:rsidR="00691211" w:rsidRPr="007A5FF4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691211" w:rsidRPr="007A5FF4" w:rsidRDefault="00691211" w:rsidP="00691211">
            <w:pPr>
              <w:spacing w:after="0"/>
              <w:jc w:val="center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ATATÜRK HAFTASI</w:t>
            </w:r>
          </w:p>
          <w:p w:rsidR="00691211" w:rsidRPr="002B33EA" w:rsidRDefault="00691211" w:rsidP="00691211">
            <w:pPr>
              <w:spacing w:after="0"/>
              <w:jc w:val="center"/>
              <w:rPr>
                <w:b/>
                <w:color w:val="0070C0"/>
                <w:sz w:val="14"/>
                <w:szCs w:val="14"/>
              </w:rPr>
            </w:pPr>
            <w:r w:rsidRPr="002B33EA">
              <w:rPr>
                <w:b/>
                <w:color w:val="0070C0"/>
                <w:sz w:val="14"/>
                <w:szCs w:val="14"/>
              </w:rPr>
              <w:t>(10-16 KASIM)</w:t>
            </w:r>
          </w:p>
          <w:p w:rsidR="00691211" w:rsidRPr="007A5FF4" w:rsidRDefault="00691211" w:rsidP="00691211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691211" w:rsidRPr="002E4CF9" w:rsidRDefault="00691211" w:rsidP="00691211">
            <w:pPr>
              <w:spacing w:after="0"/>
              <w:jc w:val="center"/>
              <w:rPr>
                <w:b/>
                <w:color w:val="00B0F0"/>
                <w:sz w:val="14"/>
                <w:szCs w:val="14"/>
              </w:rPr>
            </w:pPr>
            <w:r w:rsidRPr="002E4CF9">
              <w:rPr>
                <w:b/>
                <w:color w:val="00B0F0"/>
                <w:sz w:val="14"/>
                <w:szCs w:val="14"/>
              </w:rPr>
              <w:t>ARA TATİL</w:t>
            </w:r>
          </w:p>
          <w:p w:rsidR="00691211" w:rsidRDefault="00691211" w:rsidP="00691211">
            <w:pPr>
              <w:spacing w:after="0"/>
              <w:jc w:val="center"/>
              <w:rPr>
                <w:color w:val="FF0000"/>
                <w:sz w:val="14"/>
                <w:szCs w:val="14"/>
              </w:rPr>
            </w:pPr>
          </w:p>
          <w:p w:rsidR="00691211" w:rsidRPr="002E4CF9" w:rsidRDefault="00691211" w:rsidP="00691211">
            <w:pPr>
              <w:spacing w:after="0"/>
              <w:jc w:val="center"/>
              <w:rPr>
                <w:b/>
                <w:color w:val="FF0000"/>
                <w:sz w:val="14"/>
                <w:szCs w:val="14"/>
              </w:rPr>
            </w:pPr>
            <w:r w:rsidRPr="002E4CF9">
              <w:rPr>
                <w:b/>
                <w:color w:val="FF0000"/>
                <w:sz w:val="14"/>
                <w:szCs w:val="14"/>
              </w:rPr>
              <w:t>Okulların Kapanışı</w:t>
            </w:r>
          </w:p>
          <w:p w:rsidR="00691211" w:rsidRDefault="00691211" w:rsidP="00691211">
            <w:pPr>
              <w:spacing w:after="0"/>
              <w:jc w:val="center"/>
              <w:rPr>
                <w:color w:val="FF0000"/>
                <w:sz w:val="14"/>
                <w:szCs w:val="14"/>
              </w:rPr>
            </w:pPr>
            <w:r>
              <w:rPr>
                <w:b/>
                <w:color w:val="00B050"/>
                <w:sz w:val="14"/>
                <w:szCs w:val="14"/>
              </w:rPr>
              <w:t>13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Kasım 202</w:t>
            </w:r>
            <w:r>
              <w:rPr>
                <w:b/>
                <w:color w:val="00B050"/>
                <w:sz w:val="14"/>
                <w:szCs w:val="14"/>
              </w:rPr>
              <w:t>6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Cuma</w:t>
            </w:r>
          </w:p>
          <w:p w:rsidR="00691211" w:rsidRPr="007A5FF4" w:rsidRDefault="00691211" w:rsidP="00691211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691211" w:rsidRPr="007A5FF4" w:rsidTr="00486F6F">
        <w:trPr>
          <w:trHeight w:val="1734"/>
        </w:trPr>
        <w:tc>
          <w:tcPr>
            <w:tcW w:w="0" w:type="auto"/>
            <w:textDirection w:val="btLr"/>
            <w:vAlign w:val="center"/>
          </w:tcPr>
          <w:p w:rsidR="00691211" w:rsidRPr="005F6A4E" w:rsidRDefault="00691211" w:rsidP="00691211">
            <w:pPr>
              <w:ind w:left="113" w:right="113"/>
              <w:jc w:val="center"/>
              <w:rPr>
                <w:color w:val="FF0000"/>
                <w:sz w:val="14"/>
                <w:szCs w:val="14"/>
              </w:rPr>
            </w:pPr>
            <w:r w:rsidRPr="005F6A4E">
              <w:rPr>
                <w:color w:val="FF0000"/>
                <w:sz w:val="14"/>
                <w:szCs w:val="14"/>
              </w:rPr>
              <w:t>KASIM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691211" w:rsidRPr="005F6A4E" w:rsidRDefault="00691211" w:rsidP="00691211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10</w:t>
            </w:r>
            <w:proofErr w:type="gramStart"/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.</w:t>
            </w:r>
            <w:r w:rsidRPr="005F6A4E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.</w:t>
            </w:r>
            <w:proofErr w:type="gramEnd"/>
            <w:r w:rsidRPr="005F6A4E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HAFTA</w:t>
            </w:r>
          </w:p>
          <w:p w:rsidR="00691211" w:rsidRPr="005F6A4E" w:rsidRDefault="00691211" w:rsidP="00691211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 w:rsidRPr="005F6A4E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23-27 Kasım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91211" w:rsidRPr="00A57E18" w:rsidRDefault="00691211" w:rsidP="0069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1866" w:type="dxa"/>
            <w:shd w:val="clear" w:color="000000" w:fill="FFFFFF"/>
            <w:vAlign w:val="center"/>
          </w:tcPr>
          <w:p w:rsidR="00691211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1825D8">
              <w:rPr>
                <w:rFonts w:ascii="Calibri" w:eastAsia="Times New Roman" w:hAnsi="Calibri" w:cs="Calibri"/>
                <w:b/>
                <w:bCs/>
                <w:color w:val="FF0000"/>
                <w:sz w:val="18"/>
                <w:szCs w:val="18"/>
                <w:lang w:eastAsia="tr-TR"/>
              </w:rPr>
              <w:t>GENDEN PROTEİNE</w:t>
            </w: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</w:t>
            </w:r>
          </w:p>
          <w:p w:rsidR="00691211" w:rsidRPr="001825D8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12.1.2. Genetik şifre ve Protein sentezi</w:t>
            </w:r>
          </w:p>
        </w:tc>
        <w:tc>
          <w:tcPr>
            <w:tcW w:w="2410" w:type="dxa"/>
            <w:shd w:val="clear" w:color="000000" w:fill="FFFFFF"/>
            <w:vAlign w:val="center"/>
          </w:tcPr>
          <w:p w:rsidR="00691211" w:rsidRPr="001825D8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12.1.2.3. Genetik mühendisliği ve </w:t>
            </w:r>
            <w:proofErr w:type="spellStart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biyoteknoloji</w:t>
            </w:r>
            <w:proofErr w:type="spell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uygulamalarını açıklar</w:t>
            </w:r>
          </w:p>
        </w:tc>
        <w:tc>
          <w:tcPr>
            <w:tcW w:w="4645" w:type="dxa"/>
            <w:shd w:val="clear" w:color="auto" w:fill="auto"/>
            <w:vAlign w:val="center"/>
          </w:tcPr>
          <w:p w:rsidR="00691211" w:rsidRPr="001825D8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proofErr w:type="gramStart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a</w:t>
            </w:r>
            <w:proofErr w:type="gram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. Gen teknolojileri, DNA parmak izi analizi, kök hücre teknolojilerinin ve bunların kullanım</w:t>
            </w: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br/>
              <w:t>alanlarının araştırılması ve sonuçlarının paylaşılması sağlanır.</w:t>
            </w: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br/>
              <w:t xml:space="preserve">b. Jel </w:t>
            </w:r>
            <w:proofErr w:type="spellStart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elektroforez</w:t>
            </w:r>
            <w:proofErr w:type="spell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tekniği incelenir ve farklı boyutlarda DNA parçalarının </w:t>
            </w:r>
            <w:proofErr w:type="gramStart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jel      </w:t>
            </w:r>
            <w:proofErr w:type="spellStart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elektroforezde</w:t>
            </w:r>
            <w:proofErr w:type="spellEnd"/>
            <w:proofErr w:type="gram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ayrılması görsel ögeler, grafik düzenleyiciler,              e-öğrenme nesnesi ve uygulamalarından faydalanılarak açıklanır.</w:t>
            </w:r>
          </w:p>
        </w:tc>
        <w:tc>
          <w:tcPr>
            <w:tcW w:w="1417" w:type="dxa"/>
            <w:vAlign w:val="center"/>
          </w:tcPr>
          <w:p w:rsidR="00691211" w:rsidRPr="003D41C4" w:rsidRDefault="00691211" w:rsidP="00691211">
            <w:pPr>
              <w:spacing w:after="0" w:line="240" w:lineRule="auto"/>
              <w:rPr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32" w:type="dxa"/>
            <w:vAlign w:val="center"/>
            <w:hideMark/>
          </w:tcPr>
          <w:p w:rsidR="00691211" w:rsidRPr="007A5FF4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691211" w:rsidRPr="002B33EA" w:rsidRDefault="00691211" w:rsidP="00691211">
            <w:pPr>
              <w:spacing w:after="0" w:line="240" w:lineRule="auto"/>
              <w:jc w:val="center"/>
              <w:rPr>
                <w:b/>
                <w:color w:val="0070C0"/>
                <w:sz w:val="14"/>
                <w:szCs w:val="14"/>
              </w:rPr>
            </w:pPr>
            <w:r w:rsidRPr="002B33EA">
              <w:rPr>
                <w:b/>
                <w:color w:val="0070C0"/>
                <w:sz w:val="14"/>
                <w:szCs w:val="14"/>
              </w:rPr>
              <w:t>24 KASIM</w:t>
            </w:r>
          </w:p>
          <w:p w:rsidR="00691211" w:rsidRPr="007A5FF4" w:rsidRDefault="00691211" w:rsidP="0069121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ÖĞRETMENLER GÜNÜ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691211" w:rsidRPr="002E4CF9" w:rsidRDefault="00691211" w:rsidP="00691211">
            <w:pPr>
              <w:spacing w:after="0"/>
              <w:jc w:val="center"/>
              <w:rPr>
                <w:b/>
                <w:color w:val="FF0000"/>
                <w:sz w:val="14"/>
                <w:szCs w:val="14"/>
              </w:rPr>
            </w:pPr>
            <w:r w:rsidRPr="002E4CF9">
              <w:rPr>
                <w:b/>
                <w:color w:val="FF0000"/>
                <w:sz w:val="14"/>
                <w:szCs w:val="14"/>
              </w:rPr>
              <w:t>Okulların Açılışı</w:t>
            </w:r>
          </w:p>
          <w:p w:rsidR="00691211" w:rsidRDefault="00691211" w:rsidP="00691211">
            <w:pPr>
              <w:spacing w:after="0" w:line="240" w:lineRule="auto"/>
              <w:jc w:val="center"/>
              <w:rPr>
                <w:b/>
                <w:color w:val="00B050"/>
                <w:sz w:val="14"/>
                <w:szCs w:val="14"/>
              </w:rPr>
            </w:pPr>
            <w:r>
              <w:rPr>
                <w:b/>
                <w:color w:val="00B050"/>
                <w:sz w:val="14"/>
                <w:szCs w:val="14"/>
              </w:rPr>
              <w:t>23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Kasım 202</w:t>
            </w:r>
            <w:r>
              <w:rPr>
                <w:b/>
                <w:color w:val="00B050"/>
                <w:sz w:val="14"/>
                <w:szCs w:val="14"/>
              </w:rPr>
              <w:t>6</w:t>
            </w:r>
          </w:p>
          <w:p w:rsidR="00691211" w:rsidRPr="007A5FF4" w:rsidRDefault="00691211" w:rsidP="0069121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b/>
                <w:color w:val="00B050"/>
                <w:sz w:val="14"/>
                <w:szCs w:val="14"/>
              </w:rPr>
              <w:t>Pazartesi</w:t>
            </w:r>
          </w:p>
        </w:tc>
      </w:tr>
      <w:tr w:rsidR="00691211" w:rsidRPr="007A5FF4" w:rsidTr="00970424">
        <w:trPr>
          <w:trHeight w:val="1183"/>
        </w:trPr>
        <w:tc>
          <w:tcPr>
            <w:tcW w:w="0" w:type="auto"/>
            <w:textDirection w:val="btLr"/>
            <w:vAlign w:val="center"/>
          </w:tcPr>
          <w:p w:rsidR="00691211" w:rsidRPr="007A5FF4" w:rsidRDefault="00691211" w:rsidP="00691211">
            <w:pPr>
              <w:ind w:left="113" w:right="113"/>
              <w:jc w:val="center"/>
              <w:rPr>
                <w:color w:val="002060"/>
                <w:sz w:val="14"/>
                <w:szCs w:val="14"/>
              </w:rPr>
            </w:pPr>
            <w:r w:rsidRPr="007A5FF4">
              <w:rPr>
                <w:color w:val="002060"/>
                <w:sz w:val="14"/>
                <w:szCs w:val="14"/>
              </w:rPr>
              <w:t>ARALIK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691211" w:rsidRPr="007A5FF4" w:rsidRDefault="00691211" w:rsidP="00691211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1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691211" w:rsidRPr="007A5FF4" w:rsidRDefault="00691211" w:rsidP="00691211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30 Kasım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4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 Aralık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91211" w:rsidRPr="00A57E18" w:rsidRDefault="00691211" w:rsidP="0069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1866" w:type="dxa"/>
            <w:shd w:val="clear" w:color="000000" w:fill="FFFFFF"/>
            <w:vAlign w:val="center"/>
          </w:tcPr>
          <w:p w:rsidR="00691211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18"/>
                <w:szCs w:val="18"/>
                <w:lang w:eastAsia="tr-TR"/>
              </w:rPr>
            </w:pPr>
            <w:r w:rsidRPr="001825D8">
              <w:rPr>
                <w:rFonts w:ascii="Calibri" w:eastAsia="Times New Roman" w:hAnsi="Calibri" w:cs="Calibri"/>
                <w:b/>
                <w:bCs/>
                <w:color w:val="FF0000"/>
                <w:sz w:val="18"/>
                <w:szCs w:val="18"/>
                <w:lang w:eastAsia="tr-TR"/>
              </w:rPr>
              <w:t>GENDEN PROTEİNE</w:t>
            </w:r>
          </w:p>
          <w:p w:rsidR="00691211" w:rsidRPr="001825D8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12.1.2. Genetik şifre ve Protein sentezi</w:t>
            </w:r>
          </w:p>
        </w:tc>
        <w:tc>
          <w:tcPr>
            <w:tcW w:w="2410" w:type="dxa"/>
            <w:shd w:val="clear" w:color="000000" w:fill="FFFFFF"/>
            <w:vAlign w:val="center"/>
          </w:tcPr>
          <w:p w:rsidR="00691211" w:rsidRPr="001825D8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12.1.2.3. Genetik mühendisliği ve </w:t>
            </w:r>
            <w:proofErr w:type="spellStart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biyoteknoloji</w:t>
            </w:r>
            <w:proofErr w:type="spell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uygulamalarını açıklar</w:t>
            </w:r>
          </w:p>
        </w:tc>
        <w:tc>
          <w:tcPr>
            <w:tcW w:w="4645" w:type="dxa"/>
            <w:shd w:val="clear" w:color="auto" w:fill="auto"/>
            <w:vAlign w:val="center"/>
          </w:tcPr>
          <w:p w:rsidR="00691211" w:rsidRPr="001825D8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proofErr w:type="gramStart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c</w:t>
            </w:r>
            <w:proofErr w:type="gram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. </w:t>
            </w:r>
            <w:proofErr w:type="spellStart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Polimeraz</w:t>
            </w:r>
            <w:proofErr w:type="spell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zincir reaksiyonu kullanılarak genlerin çoğaltılması incelenir.</w:t>
            </w: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br/>
            </w:r>
            <w:proofErr w:type="gramStart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ç</w:t>
            </w:r>
            <w:proofErr w:type="gram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. </w:t>
            </w:r>
            <w:proofErr w:type="spellStart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Rekombinant</w:t>
            </w:r>
            <w:proofErr w:type="spell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DNA teknikleri kullanılarak bir genin, bir </w:t>
            </w:r>
            <w:proofErr w:type="spellStart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plazmite</w:t>
            </w:r>
            <w:proofErr w:type="spell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klonlanması araştırılır.</w:t>
            </w:r>
          </w:p>
        </w:tc>
        <w:tc>
          <w:tcPr>
            <w:tcW w:w="1417" w:type="dxa"/>
            <w:vAlign w:val="center"/>
          </w:tcPr>
          <w:p w:rsidR="00691211" w:rsidRPr="003D41C4" w:rsidRDefault="00691211" w:rsidP="00691211">
            <w:pPr>
              <w:spacing w:after="0"/>
              <w:rPr>
                <w:rFonts w:cs="BlissTurk"/>
                <w:b/>
                <w:color w:val="FF0000"/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32" w:type="dxa"/>
            <w:shd w:val="clear" w:color="auto" w:fill="auto"/>
            <w:vAlign w:val="center"/>
            <w:hideMark/>
          </w:tcPr>
          <w:p w:rsidR="00691211" w:rsidRPr="007A5FF4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691211" w:rsidRPr="002B33EA" w:rsidRDefault="00691211" w:rsidP="00691211">
            <w:pPr>
              <w:spacing w:after="0" w:line="240" w:lineRule="auto"/>
              <w:jc w:val="center"/>
              <w:rPr>
                <w:b/>
                <w:color w:val="0070C0"/>
                <w:sz w:val="14"/>
                <w:szCs w:val="14"/>
              </w:rPr>
            </w:pPr>
            <w:r w:rsidRPr="002B33EA">
              <w:rPr>
                <w:b/>
                <w:color w:val="0070C0"/>
                <w:sz w:val="14"/>
                <w:szCs w:val="14"/>
              </w:rPr>
              <w:t xml:space="preserve">3 ARALIK </w:t>
            </w:r>
          </w:p>
          <w:p w:rsidR="00691211" w:rsidRPr="007A5FF4" w:rsidRDefault="00691211" w:rsidP="00691211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DÜNY</w:t>
            </w:r>
            <w:bookmarkStart w:id="0" w:name="_GoBack"/>
            <w:bookmarkEnd w:id="0"/>
            <w:r w:rsidRPr="007A5FF4">
              <w:rPr>
                <w:b/>
                <w:color w:val="FF0000"/>
                <w:sz w:val="14"/>
                <w:szCs w:val="14"/>
              </w:rPr>
              <w:t>A ENGELLİLER GÜNÜ</w:t>
            </w:r>
          </w:p>
          <w:p w:rsidR="00691211" w:rsidRPr="007A5FF4" w:rsidRDefault="00691211" w:rsidP="00691211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691211" w:rsidRPr="007A5FF4" w:rsidRDefault="00691211" w:rsidP="00691211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691211" w:rsidRPr="007A5FF4" w:rsidTr="00486F6F">
        <w:trPr>
          <w:trHeight w:val="1269"/>
        </w:trPr>
        <w:tc>
          <w:tcPr>
            <w:tcW w:w="0" w:type="auto"/>
            <w:textDirection w:val="btLr"/>
            <w:vAlign w:val="center"/>
          </w:tcPr>
          <w:p w:rsidR="00691211" w:rsidRPr="007A5FF4" w:rsidRDefault="00691211" w:rsidP="00691211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ARALIK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691211" w:rsidRPr="007A5FF4" w:rsidRDefault="00691211" w:rsidP="00691211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2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691211" w:rsidRPr="007A5FF4" w:rsidRDefault="00691211" w:rsidP="00691211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7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 Aralık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91211" w:rsidRPr="00A57E18" w:rsidRDefault="00691211" w:rsidP="0069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1866" w:type="dxa"/>
            <w:shd w:val="clear" w:color="000000" w:fill="FFFFFF"/>
            <w:vAlign w:val="center"/>
          </w:tcPr>
          <w:p w:rsidR="00691211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1825D8">
              <w:rPr>
                <w:rFonts w:ascii="Calibri" w:eastAsia="Times New Roman" w:hAnsi="Calibri" w:cs="Calibri"/>
                <w:b/>
                <w:bCs/>
                <w:color w:val="FF0000"/>
                <w:sz w:val="18"/>
                <w:szCs w:val="18"/>
                <w:lang w:eastAsia="tr-TR"/>
              </w:rPr>
              <w:t>GENDEN PROTEİNE</w:t>
            </w: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</w:t>
            </w:r>
          </w:p>
          <w:p w:rsidR="00691211" w:rsidRPr="001825D8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12.1.2. Genetik şifre ve Protein sentezi</w:t>
            </w:r>
          </w:p>
        </w:tc>
        <w:tc>
          <w:tcPr>
            <w:tcW w:w="2410" w:type="dxa"/>
            <w:shd w:val="clear" w:color="000000" w:fill="FFFFFF"/>
            <w:vAlign w:val="center"/>
          </w:tcPr>
          <w:p w:rsidR="00691211" w:rsidRPr="001825D8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12.1.2.3. Genetik mühendisliği ve </w:t>
            </w:r>
            <w:proofErr w:type="spellStart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biyoteknoloji</w:t>
            </w:r>
            <w:proofErr w:type="spell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uygulamalarını açıklar</w:t>
            </w:r>
          </w:p>
        </w:tc>
        <w:tc>
          <w:tcPr>
            <w:tcW w:w="4645" w:type="dxa"/>
            <w:shd w:val="clear" w:color="auto" w:fill="auto"/>
            <w:vAlign w:val="center"/>
          </w:tcPr>
          <w:p w:rsidR="00691211" w:rsidRPr="001825D8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proofErr w:type="gramStart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d</w:t>
            </w:r>
            <w:proofErr w:type="gram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. Model organizmaların özellikleri tartışılır.</w:t>
            </w: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br/>
              <w:t xml:space="preserve">e. Model organizmaların genetik ve </w:t>
            </w:r>
            <w:proofErr w:type="spellStart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biyoteknolojik</w:t>
            </w:r>
            <w:proofErr w:type="spell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araştırmalarda kullanılmasına </w:t>
            </w:r>
            <w:proofErr w:type="gramStart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örnekler  verilir</w:t>
            </w:r>
            <w:proofErr w:type="gram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.</w:t>
            </w:r>
          </w:p>
        </w:tc>
        <w:tc>
          <w:tcPr>
            <w:tcW w:w="1417" w:type="dxa"/>
            <w:vAlign w:val="center"/>
          </w:tcPr>
          <w:p w:rsidR="00691211" w:rsidRPr="003D41C4" w:rsidRDefault="00691211" w:rsidP="00691211">
            <w:pPr>
              <w:spacing w:after="0" w:line="240" w:lineRule="auto"/>
              <w:rPr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32" w:type="dxa"/>
            <w:vAlign w:val="center"/>
            <w:hideMark/>
          </w:tcPr>
          <w:p w:rsidR="00691211" w:rsidRPr="007A5FF4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91211" w:rsidRPr="007A5FF4" w:rsidRDefault="00691211" w:rsidP="00691211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691211" w:rsidRPr="007A5FF4" w:rsidRDefault="00691211" w:rsidP="00691211">
            <w:pPr>
              <w:jc w:val="center"/>
              <w:rPr>
                <w:sz w:val="14"/>
                <w:szCs w:val="14"/>
              </w:rPr>
            </w:pPr>
          </w:p>
        </w:tc>
      </w:tr>
      <w:tr w:rsidR="00691211" w:rsidRPr="007A5FF4" w:rsidTr="00486F6F">
        <w:trPr>
          <w:trHeight w:val="1131"/>
        </w:trPr>
        <w:tc>
          <w:tcPr>
            <w:tcW w:w="0" w:type="auto"/>
            <w:textDirection w:val="btLr"/>
            <w:vAlign w:val="center"/>
          </w:tcPr>
          <w:p w:rsidR="00691211" w:rsidRPr="007A5FF4" w:rsidRDefault="00691211" w:rsidP="00691211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ARALIK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691211" w:rsidRPr="007A5FF4" w:rsidRDefault="00691211" w:rsidP="00691211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3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691211" w:rsidRPr="007A5FF4" w:rsidRDefault="00691211" w:rsidP="00691211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4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8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Aralık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91211" w:rsidRPr="00A57E18" w:rsidRDefault="00691211" w:rsidP="0069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1866" w:type="dxa"/>
            <w:shd w:val="clear" w:color="000000" w:fill="FFFFFF"/>
            <w:vAlign w:val="center"/>
          </w:tcPr>
          <w:p w:rsidR="00691211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1825D8">
              <w:rPr>
                <w:rFonts w:ascii="Calibri" w:eastAsia="Times New Roman" w:hAnsi="Calibri" w:cs="Calibri"/>
                <w:b/>
                <w:bCs/>
                <w:color w:val="FF0000"/>
                <w:sz w:val="18"/>
                <w:szCs w:val="18"/>
                <w:lang w:eastAsia="tr-TR"/>
              </w:rPr>
              <w:t>GENDEN PROTEİNE</w:t>
            </w: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</w:t>
            </w:r>
          </w:p>
          <w:p w:rsidR="00691211" w:rsidRPr="001825D8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12.1.2. Genetik şifre ve Protein sentezi</w:t>
            </w:r>
          </w:p>
        </w:tc>
        <w:tc>
          <w:tcPr>
            <w:tcW w:w="2410" w:type="dxa"/>
            <w:shd w:val="clear" w:color="000000" w:fill="FFFFFF"/>
            <w:vAlign w:val="center"/>
          </w:tcPr>
          <w:p w:rsidR="00691211" w:rsidRPr="001825D8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12.1.2.4. Genetik mühendisliği ve </w:t>
            </w:r>
            <w:proofErr w:type="spellStart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biyoteknoloji</w:t>
            </w:r>
            <w:proofErr w:type="spell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uygulamalarının insan hayatına etkisini değerlendirir.</w:t>
            </w:r>
          </w:p>
        </w:tc>
        <w:tc>
          <w:tcPr>
            <w:tcW w:w="4645" w:type="dxa"/>
            <w:shd w:val="clear" w:color="auto" w:fill="auto"/>
            <w:vAlign w:val="center"/>
          </w:tcPr>
          <w:p w:rsidR="00691211" w:rsidRPr="001825D8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proofErr w:type="spellStart"/>
            <w:proofErr w:type="gramStart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a</w:t>
            </w:r>
            <w:proofErr w:type="gram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.Aşı</w:t>
            </w:r>
            <w:proofErr w:type="spell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, antibiyotik, insülin, interferon üretimi, kanser tedavisi ve gen terapisi uygulamaları kısaca açıklanır.</w:t>
            </w: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br/>
            </w:r>
            <w:proofErr w:type="spellStart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b.Klonlama</w:t>
            </w:r>
            <w:proofErr w:type="spell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çalışmalarının ve organizmaların genetiğinin değiştirilmesinin olası sonuçları </w:t>
            </w:r>
            <w:proofErr w:type="spellStart"/>
            <w:proofErr w:type="gramStart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belirtilir.Ian</w:t>
            </w:r>
            <w:proofErr w:type="spellEnd"/>
            <w:proofErr w:type="gram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Wilmut’un</w:t>
            </w:r>
            <w:proofErr w:type="spell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klonlama ile ilgili çalışmasına değinilir.</w:t>
            </w:r>
          </w:p>
        </w:tc>
        <w:tc>
          <w:tcPr>
            <w:tcW w:w="1417" w:type="dxa"/>
            <w:vAlign w:val="center"/>
          </w:tcPr>
          <w:p w:rsidR="00691211" w:rsidRPr="003D41C4" w:rsidRDefault="00691211" w:rsidP="00691211">
            <w:pPr>
              <w:spacing w:after="0"/>
              <w:rPr>
                <w:rFonts w:cs="BlissTurk"/>
                <w:b/>
                <w:color w:val="FF0000"/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32" w:type="dxa"/>
            <w:shd w:val="clear" w:color="auto" w:fill="auto"/>
            <w:vAlign w:val="center"/>
            <w:hideMark/>
          </w:tcPr>
          <w:p w:rsidR="00691211" w:rsidRPr="007A5FF4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91211" w:rsidRPr="007A5FF4" w:rsidRDefault="00691211" w:rsidP="0069121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91211" w:rsidRPr="007A5FF4" w:rsidRDefault="00691211" w:rsidP="00691211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691211" w:rsidRPr="007A5FF4" w:rsidTr="00970424">
        <w:trPr>
          <w:trHeight w:val="1251"/>
        </w:trPr>
        <w:tc>
          <w:tcPr>
            <w:tcW w:w="0" w:type="auto"/>
            <w:textDirection w:val="btLr"/>
            <w:vAlign w:val="center"/>
          </w:tcPr>
          <w:p w:rsidR="00691211" w:rsidRPr="007A5FF4" w:rsidRDefault="00691211" w:rsidP="00691211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lastRenderedPageBreak/>
              <w:t>ARALIK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691211" w:rsidRPr="007A5FF4" w:rsidRDefault="00691211" w:rsidP="00691211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691211" w:rsidRPr="007A5FF4" w:rsidRDefault="00691211" w:rsidP="00691211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5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Aralık</w:t>
            </w:r>
          </w:p>
          <w:p w:rsidR="00691211" w:rsidRPr="007A5FF4" w:rsidRDefault="00691211" w:rsidP="00691211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91211" w:rsidRPr="00A57E18" w:rsidRDefault="00691211" w:rsidP="0069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1866" w:type="dxa"/>
            <w:shd w:val="clear" w:color="000000" w:fill="FFFFFF"/>
            <w:vAlign w:val="center"/>
          </w:tcPr>
          <w:p w:rsidR="00691211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1825D8">
              <w:rPr>
                <w:rFonts w:ascii="Calibri" w:eastAsia="Times New Roman" w:hAnsi="Calibri" w:cs="Calibri"/>
                <w:b/>
                <w:bCs/>
                <w:color w:val="FF0000"/>
                <w:sz w:val="18"/>
                <w:szCs w:val="18"/>
                <w:lang w:eastAsia="tr-TR"/>
              </w:rPr>
              <w:t>GENDEN PROTEİNE</w:t>
            </w: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</w:t>
            </w:r>
          </w:p>
          <w:p w:rsidR="00691211" w:rsidRPr="001825D8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12.1.2. Genetik şifre ve Protein sentezi</w:t>
            </w:r>
          </w:p>
        </w:tc>
        <w:tc>
          <w:tcPr>
            <w:tcW w:w="2410" w:type="dxa"/>
            <w:shd w:val="clear" w:color="000000" w:fill="FFFFFF"/>
            <w:vAlign w:val="center"/>
          </w:tcPr>
          <w:p w:rsidR="00691211" w:rsidRPr="001825D8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12.1.2.4. Genetik mühendisliği ve </w:t>
            </w:r>
            <w:proofErr w:type="spellStart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biyoteknoloji</w:t>
            </w:r>
            <w:proofErr w:type="spell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uygulamalarının insan hayatına etkisini değerlendirir.</w:t>
            </w:r>
          </w:p>
        </w:tc>
        <w:tc>
          <w:tcPr>
            <w:tcW w:w="4645" w:type="dxa"/>
            <w:shd w:val="clear" w:color="auto" w:fill="auto"/>
            <w:vAlign w:val="center"/>
          </w:tcPr>
          <w:p w:rsidR="00691211" w:rsidRPr="001825D8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proofErr w:type="spellStart"/>
            <w:proofErr w:type="gramStart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c</w:t>
            </w:r>
            <w:proofErr w:type="gram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.Biyogüvenlik</w:t>
            </w:r>
            <w:proofErr w:type="spell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ve </w:t>
            </w:r>
            <w:proofErr w:type="spellStart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biyoetik</w:t>
            </w:r>
            <w:proofErr w:type="spell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konularının tartışılması sağlanır.</w:t>
            </w: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br/>
            </w:r>
            <w:proofErr w:type="gramStart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ç</w:t>
            </w:r>
            <w:proofErr w:type="gram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. </w:t>
            </w:r>
            <w:proofErr w:type="spellStart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Sosyo</w:t>
            </w:r>
            <w:proofErr w:type="spell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-ekonomik ve kültürel bağlamın, biyolojinin gelişimini etkilediği vurgulanır.    </w:t>
            </w:r>
            <w:proofErr w:type="gramStart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d</w:t>
            </w:r>
            <w:proofErr w:type="gram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. Biyolojik silahların üretimi, kişisel DNA bilgisinin korunması, kök hücre tedavisi gibi</w:t>
            </w: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br/>
            </w:r>
            <w:proofErr w:type="spellStart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biyoteknolojik</w:t>
            </w:r>
            <w:proofErr w:type="spell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gelişmelerin etik ve güvenlik boyutları incelenir.</w:t>
            </w: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br/>
            </w:r>
            <w:proofErr w:type="gramStart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e</w:t>
            </w:r>
            <w:proofErr w:type="gram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. Atık durumdaki biyolojik materyallerden </w:t>
            </w:r>
            <w:proofErr w:type="spellStart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biyoürün</w:t>
            </w:r>
            <w:proofErr w:type="spell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(</w:t>
            </w:r>
            <w:proofErr w:type="spellStart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kitosan</w:t>
            </w:r>
            <w:proofErr w:type="spell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, selüloz, </w:t>
            </w:r>
            <w:proofErr w:type="spellStart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biyoplastik</w:t>
            </w:r>
            <w:proofErr w:type="spell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vb.) elde</w:t>
            </w: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br/>
              <w:t>edilmesi ile ilgili uygulamalar yapılması sağlanır.</w:t>
            </w:r>
          </w:p>
        </w:tc>
        <w:tc>
          <w:tcPr>
            <w:tcW w:w="1417" w:type="dxa"/>
            <w:vAlign w:val="center"/>
          </w:tcPr>
          <w:p w:rsidR="00691211" w:rsidRPr="003D41C4" w:rsidRDefault="00691211" w:rsidP="00691211">
            <w:pPr>
              <w:spacing w:after="0" w:line="240" w:lineRule="auto"/>
              <w:rPr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32" w:type="dxa"/>
            <w:vAlign w:val="center"/>
            <w:hideMark/>
          </w:tcPr>
          <w:p w:rsidR="00691211" w:rsidRPr="007A5FF4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91211" w:rsidRPr="007A5FF4" w:rsidRDefault="00691211" w:rsidP="00691211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91211" w:rsidRPr="007A5FF4" w:rsidRDefault="00691211" w:rsidP="00691211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691211" w:rsidRPr="007A5FF4" w:rsidTr="00486F6F">
        <w:trPr>
          <w:trHeight w:val="1516"/>
        </w:trPr>
        <w:tc>
          <w:tcPr>
            <w:tcW w:w="0" w:type="auto"/>
            <w:textDirection w:val="btLr"/>
            <w:vAlign w:val="center"/>
          </w:tcPr>
          <w:p w:rsidR="00691211" w:rsidRPr="007A5FF4" w:rsidRDefault="00691211" w:rsidP="00691211">
            <w:pPr>
              <w:ind w:left="113" w:right="113"/>
              <w:jc w:val="center"/>
              <w:rPr>
                <w:b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ARALIK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691211" w:rsidRPr="007A5FF4" w:rsidRDefault="00691211" w:rsidP="00691211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5.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HAFTA</w:t>
            </w:r>
          </w:p>
          <w:p w:rsidR="00691211" w:rsidRPr="007A5FF4" w:rsidRDefault="00691211" w:rsidP="00691211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8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Aralık 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Ocak</w:t>
            </w:r>
          </w:p>
          <w:p w:rsidR="00691211" w:rsidRPr="007A5FF4" w:rsidRDefault="00691211" w:rsidP="00691211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91211" w:rsidRPr="00A57E18" w:rsidRDefault="00691211" w:rsidP="0069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1866" w:type="dxa"/>
            <w:shd w:val="clear" w:color="000000" w:fill="FFFFFF"/>
            <w:vAlign w:val="center"/>
          </w:tcPr>
          <w:p w:rsidR="00691211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18"/>
                <w:szCs w:val="18"/>
                <w:lang w:eastAsia="tr-TR"/>
              </w:rPr>
            </w:pPr>
            <w:r w:rsidRPr="001825D8">
              <w:rPr>
                <w:rFonts w:ascii="Calibri" w:eastAsia="Times New Roman" w:hAnsi="Calibri" w:cs="Calibri"/>
                <w:b/>
                <w:bCs/>
                <w:color w:val="FF0000"/>
                <w:sz w:val="18"/>
                <w:szCs w:val="18"/>
                <w:lang w:eastAsia="tr-TR"/>
              </w:rPr>
              <w:t xml:space="preserve">CANLILARDA ENERJİ </w:t>
            </w:r>
            <w:proofErr w:type="spellStart"/>
            <w:r w:rsidRPr="001825D8">
              <w:rPr>
                <w:rFonts w:ascii="Calibri" w:eastAsia="Times New Roman" w:hAnsi="Calibri" w:cs="Calibri"/>
                <w:b/>
                <w:bCs/>
                <w:color w:val="FF0000"/>
                <w:sz w:val="18"/>
                <w:szCs w:val="18"/>
                <w:lang w:eastAsia="tr-TR"/>
              </w:rPr>
              <w:t>DÖNÜŞÜMLERi</w:t>
            </w:r>
            <w:proofErr w:type="spellEnd"/>
          </w:p>
          <w:p w:rsidR="00691211" w:rsidRPr="001825D8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12.2.1. Canlılık ve Enerji</w:t>
            </w:r>
          </w:p>
        </w:tc>
        <w:tc>
          <w:tcPr>
            <w:tcW w:w="2410" w:type="dxa"/>
            <w:shd w:val="clear" w:color="000000" w:fill="FFFFFF"/>
            <w:vAlign w:val="center"/>
          </w:tcPr>
          <w:p w:rsidR="00691211" w:rsidRPr="001825D8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12.2.1.1. Canlılığın devamı için enerjinin gerekliliğini açıklar.</w:t>
            </w:r>
          </w:p>
        </w:tc>
        <w:tc>
          <w:tcPr>
            <w:tcW w:w="4645" w:type="dxa"/>
            <w:shd w:val="clear" w:color="auto" w:fill="auto"/>
            <w:vAlign w:val="center"/>
          </w:tcPr>
          <w:p w:rsidR="00691211" w:rsidRPr="001825D8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proofErr w:type="spellStart"/>
            <w:proofErr w:type="gramStart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a</w:t>
            </w:r>
            <w:proofErr w:type="gram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.ATP</w:t>
            </w:r>
            <w:proofErr w:type="spell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molekülünün yapısı açıklanır.</w:t>
            </w:r>
          </w:p>
        </w:tc>
        <w:tc>
          <w:tcPr>
            <w:tcW w:w="1417" w:type="dxa"/>
            <w:vAlign w:val="center"/>
          </w:tcPr>
          <w:p w:rsidR="00691211" w:rsidRPr="003D41C4" w:rsidRDefault="00691211" w:rsidP="00691211">
            <w:pPr>
              <w:spacing w:after="0"/>
              <w:rPr>
                <w:rFonts w:cs="BlissTurk"/>
                <w:b/>
                <w:color w:val="FF0000"/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32" w:type="dxa"/>
            <w:shd w:val="clear" w:color="auto" w:fill="auto"/>
            <w:vAlign w:val="center"/>
            <w:hideMark/>
          </w:tcPr>
          <w:p w:rsidR="00691211" w:rsidRPr="007A5FF4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91211" w:rsidRPr="007A5FF4" w:rsidRDefault="00691211" w:rsidP="00691211">
            <w:pPr>
              <w:spacing w:after="0" w:line="360" w:lineRule="auto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691211" w:rsidRPr="007A5FF4" w:rsidRDefault="00691211" w:rsidP="00691211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691211" w:rsidRPr="007A5FF4" w:rsidTr="00486F6F">
        <w:trPr>
          <w:trHeight w:val="797"/>
        </w:trPr>
        <w:tc>
          <w:tcPr>
            <w:tcW w:w="0" w:type="auto"/>
            <w:textDirection w:val="btLr"/>
            <w:vAlign w:val="center"/>
          </w:tcPr>
          <w:p w:rsidR="00691211" w:rsidRPr="007A5FF4" w:rsidRDefault="00691211" w:rsidP="00691211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OCAK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691211" w:rsidRPr="007A5FF4" w:rsidRDefault="00691211" w:rsidP="00691211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691211" w:rsidRPr="007A5FF4" w:rsidRDefault="00691211" w:rsidP="00691211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>
              <w:rPr>
                <w:rFonts w:cs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8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Ocak</w:t>
            </w:r>
          </w:p>
          <w:p w:rsidR="00691211" w:rsidRPr="007A5FF4" w:rsidRDefault="00691211" w:rsidP="00691211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91211" w:rsidRPr="00A57E18" w:rsidRDefault="00691211" w:rsidP="0069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1866" w:type="dxa"/>
            <w:shd w:val="clear" w:color="000000" w:fill="FFFFFF"/>
            <w:vAlign w:val="center"/>
          </w:tcPr>
          <w:p w:rsidR="00691211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18"/>
                <w:szCs w:val="18"/>
                <w:lang w:eastAsia="tr-TR"/>
              </w:rPr>
            </w:pPr>
            <w:r w:rsidRPr="001825D8">
              <w:rPr>
                <w:rFonts w:ascii="Calibri" w:eastAsia="Times New Roman" w:hAnsi="Calibri" w:cs="Calibri"/>
                <w:b/>
                <w:bCs/>
                <w:color w:val="FF0000"/>
                <w:sz w:val="18"/>
                <w:szCs w:val="18"/>
                <w:lang w:eastAsia="tr-TR"/>
              </w:rPr>
              <w:t xml:space="preserve">CANLILARDA ENERJİ </w:t>
            </w:r>
            <w:proofErr w:type="spellStart"/>
            <w:r w:rsidRPr="001825D8">
              <w:rPr>
                <w:rFonts w:ascii="Calibri" w:eastAsia="Times New Roman" w:hAnsi="Calibri" w:cs="Calibri"/>
                <w:b/>
                <w:bCs/>
                <w:color w:val="FF0000"/>
                <w:sz w:val="18"/>
                <w:szCs w:val="18"/>
                <w:lang w:eastAsia="tr-TR"/>
              </w:rPr>
              <w:t>DÖNÜŞÜMLERi</w:t>
            </w:r>
            <w:proofErr w:type="spellEnd"/>
          </w:p>
          <w:p w:rsidR="00691211" w:rsidRPr="001825D8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12.2.1. Canlılık ve Enerji</w:t>
            </w:r>
          </w:p>
        </w:tc>
        <w:tc>
          <w:tcPr>
            <w:tcW w:w="2410" w:type="dxa"/>
            <w:shd w:val="clear" w:color="000000" w:fill="FFFFFF"/>
            <w:vAlign w:val="center"/>
          </w:tcPr>
          <w:p w:rsidR="00691211" w:rsidRPr="001825D8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12.2.1.1. Canlılığın devamı için enerjinin gerekliliğini açıklar.</w:t>
            </w:r>
          </w:p>
        </w:tc>
        <w:tc>
          <w:tcPr>
            <w:tcW w:w="4645" w:type="dxa"/>
            <w:shd w:val="clear" w:color="auto" w:fill="auto"/>
            <w:vAlign w:val="center"/>
          </w:tcPr>
          <w:p w:rsidR="00691211" w:rsidRPr="001825D8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proofErr w:type="spellStart"/>
            <w:proofErr w:type="gramStart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b</w:t>
            </w:r>
            <w:proofErr w:type="gram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.Fosforilasyon</w:t>
            </w:r>
            <w:proofErr w:type="spell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çeşitleri kısaca belirtilir.</w:t>
            </w:r>
          </w:p>
        </w:tc>
        <w:tc>
          <w:tcPr>
            <w:tcW w:w="1417" w:type="dxa"/>
            <w:vAlign w:val="center"/>
          </w:tcPr>
          <w:p w:rsidR="00691211" w:rsidRPr="003D41C4" w:rsidRDefault="00691211" w:rsidP="00691211">
            <w:pPr>
              <w:spacing w:after="0"/>
              <w:rPr>
                <w:rFonts w:cs="BlissTurk"/>
                <w:b/>
                <w:color w:val="FF0000"/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32" w:type="dxa"/>
            <w:shd w:val="clear" w:color="auto" w:fill="auto"/>
            <w:vAlign w:val="center"/>
            <w:hideMark/>
          </w:tcPr>
          <w:p w:rsidR="00691211" w:rsidRPr="007A5FF4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91211" w:rsidRPr="007A5FF4" w:rsidRDefault="00691211" w:rsidP="00691211">
            <w:pPr>
              <w:spacing w:after="0" w:line="36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691211" w:rsidRPr="007A5FF4" w:rsidRDefault="00691211" w:rsidP="0069121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b/>
                <w:color w:val="0070C0"/>
                <w:sz w:val="14"/>
                <w:szCs w:val="14"/>
              </w:rPr>
              <w:t>2</w:t>
            </w:r>
            <w:r w:rsidRPr="0028080D">
              <w:rPr>
                <w:b/>
                <w:color w:val="0070C0"/>
                <w:sz w:val="14"/>
                <w:szCs w:val="14"/>
              </w:rPr>
              <w:t>.YAZILI YOKLAMA</w:t>
            </w:r>
          </w:p>
        </w:tc>
      </w:tr>
      <w:tr w:rsidR="00691211" w:rsidRPr="007A5FF4" w:rsidTr="00970424">
        <w:trPr>
          <w:trHeight w:val="281"/>
        </w:trPr>
        <w:tc>
          <w:tcPr>
            <w:tcW w:w="0" w:type="auto"/>
            <w:textDirection w:val="btLr"/>
            <w:vAlign w:val="center"/>
          </w:tcPr>
          <w:p w:rsidR="00691211" w:rsidRPr="005F6A4E" w:rsidRDefault="00691211" w:rsidP="00691211">
            <w:pPr>
              <w:ind w:left="113" w:right="113"/>
              <w:jc w:val="center"/>
              <w:rPr>
                <w:b/>
                <w:color w:val="2F5496" w:themeColor="accent5" w:themeShade="BF"/>
                <w:sz w:val="14"/>
                <w:szCs w:val="14"/>
              </w:rPr>
            </w:pPr>
            <w:r w:rsidRPr="005F6A4E">
              <w:rPr>
                <w:b/>
                <w:color w:val="2F5496" w:themeColor="accent5" w:themeShade="BF"/>
                <w:sz w:val="14"/>
                <w:szCs w:val="14"/>
              </w:rPr>
              <w:t>OCAK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691211" w:rsidRPr="005F6A4E" w:rsidRDefault="00691211" w:rsidP="00691211">
            <w:pPr>
              <w:pStyle w:val="Altyaz"/>
              <w:ind w:left="113" w:right="113"/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</w:pPr>
            <w:r w:rsidRPr="005F6A4E"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  <w:t>7</w:t>
            </w:r>
            <w:r w:rsidRPr="005F6A4E"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  <w:t>.HAFTA</w:t>
            </w:r>
          </w:p>
          <w:p w:rsidR="00691211" w:rsidRPr="005F6A4E" w:rsidRDefault="00691211" w:rsidP="00691211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2F5496" w:themeColor="accent5" w:themeShade="BF"/>
                <w:sz w:val="14"/>
                <w:szCs w:val="14"/>
              </w:rPr>
            </w:pPr>
            <w:r w:rsidRPr="005F6A4E">
              <w:rPr>
                <w:rFonts w:asciiTheme="minorHAnsi" w:hAnsiTheme="minorHAnsi" w:cstheme="minorHAnsi"/>
                <w:b/>
                <w:color w:val="2F5496" w:themeColor="accent5" w:themeShade="BF"/>
                <w:sz w:val="14"/>
                <w:szCs w:val="14"/>
              </w:rPr>
              <w:t>11-15 Ocak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91211" w:rsidRPr="00A57E18" w:rsidRDefault="00691211" w:rsidP="0069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1866" w:type="dxa"/>
            <w:shd w:val="clear" w:color="000000" w:fill="FFFFFF"/>
            <w:vAlign w:val="center"/>
          </w:tcPr>
          <w:p w:rsidR="00691211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18"/>
                <w:szCs w:val="18"/>
                <w:lang w:eastAsia="tr-TR"/>
              </w:rPr>
            </w:pPr>
            <w:r w:rsidRPr="001825D8">
              <w:rPr>
                <w:rFonts w:ascii="Calibri" w:eastAsia="Times New Roman" w:hAnsi="Calibri" w:cs="Calibri"/>
                <w:b/>
                <w:bCs/>
                <w:color w:val="FF0000"/>
                <w:sz w:val="18"/>
                <w:szCs w:val="18"/>
                <w:lang w:eastAsia="tr-TR"/>
              </w:rPr>
              <w:t xml:space="preserve">CANLILARDA ENERJİ </w:t>
            </w:r>
            <w:proofErr w:type="spellStart"/>
            <w:r w:rsidRPr="001825D8">
              <w:rPr>
                <w:rFonts w:ascii="Calibri" w:eastAsia="Times New Roman" w:hAnsi="Calibri" w:cs="Calibri"/>
                <w:b/>
                <w:bCs/>
                <w:color w:val="FF0000"/>
                <w:sz w:val="18"/>
                <w:szCs w:val="18"/>
                <w:lang w:eastAsia="tr-TR"/>
              </w:rPr>
              <w:t>DÖNÜŞÜMLERi</w:t>
            </w:r>
            <w:proofErr w:type="spellEnd"/>
          </w:p>
          <w:p w:rsidR="00691211" w:rsidRPr="001825D8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12.2.2. Fotosentez</w:t>
            </w:r>
          </w:p>
        </w:tc>
        <w:tc>
          <w:tcPr>
            <w:tcW w:w="2410" w:type="dxa"/>
            <w:shd w:val="clear" w:color="000000" w:fill="FFFFFF"/>
            <w:vAlign w:val="center"/>
          </w:tcPr>
          <w:p w:rsidR="00691211" w:rsidRPr="001825D8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12.2.2.1. Fotosentezin canlılar açısından önemini sorgular.</w:t>
            </w:r>
          </w:p>
        </w:tc>
        <w:tc>
          <w:tcPr>
            <w:tcW w:w="4645" w:type="dxa"/>
            <w:shd w:val="clear" w:color="auto" w:fill="auto"/>
            <w:vAlign w:val="center"/>
          </w:tcPr>
          <w:p w:rsidR="00691211" w:rsidRPr="001825D8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Fotosentez sürecinin anlaşılmasına katkı sağlayan bilim insanlarına örnekler verilerek kısaca çalışmalarına değinilir.</w:t>
            </w:r>
          </w:p>
        </w:tc>
        <w:tc>
          <w:tcPr>
            <w:tcW w:w="1417" w:type="dxa"/>
            <w:vAlign w:val="center"/>
          </w:tcPr>
          <w:p w:rsidR="00691211" w:rsidRPr="003D41C4" w:rsidRDefault="00691211" w:rsidP="00691211">
            <w:pPr>
              <w:spacing w:after="0"/>
              <w:rPr>
                <w:rFonts w:cs="BlissTurk"/>
                <w:b/>
                <w:color w:val="FF0000"/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32" w:type="dxa"/>
            <w:shd w:val="clear" w:color="auto" w:fill="auto"/>
            <w:vAlign w:val="center"/>
            <w:hideMark/>
          </w:tcPr>
          <w:p w:rsidR="00691211" w:rsidRPr="007A5FF4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91211" w:rsidRPr="007A5FF4" w:rsidRDefault="00691211" w:rsidP="00691211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691211" w:rsidRPr="00BE0480" w:rsidRDefault="00691211" w:rsidP="00691211">
            <w:pPr>
              <w:spacing w:after="0" w:line="360" w:lineRule="auto"/>
              <w:jc w:val="center"/>
              <w:rPr>
                <w:color w:val="FF0000"/>
                <w:sz w:val="16"/>
                <w:szCs w:val="14"/>
              </w:rPr>
            </w:pPr>
          </w:p>
        </w:tc>
      </w:tr>
      <w:tr w:rsidR="00691211" w:rsidRPr="007A5FF4" w:rsidTr="00486F6F">
        <w:trPr>
          <w:trHeight w:val="679"/>
        </w:trPr>
        <w:tc>
          <w:tcPr>
            <w:tcW w:w="0" w:type="auto"/>
            <w:textDirection w:val="btLr"/>
            <w:vAlign w:val="center"/>
          </w:tcPr>
          <w:p w:rsidR="00691211" w:rsidRPr="007A5FF4" w:rsidRDefault="00691211" w:rsidP="00691211">
            <w:pPr>
              <w:ind w:left="113" w:right="113"/>
              <w:jc w:val="center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OCAK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691211" w:rsidRPr="007A5FF4" w:rsidRDefault="00691211" w:rsidP="00691211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8</w:t>
            </w:r>
            <w:r w:rsidRPr="007A5FF4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.HAFTA</w:t>
            </w:r>
          </w:p>
          <w:p w:rsidR="00691211" w:rsidRPr="007A5FF4" w:rsidRDefault="00691211" w:rsidP="00691211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18</w:t>
            </w:r>
            <w:r w:rsidRPr="007A5FF4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-</w:t>
            </w:r>
            <w:r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 xml:space="preserve">22 </w:t>
            </w:r>
            <w:r w:rsidRPr="007A5FF4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Ocak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91211" w:rsidRPr="00A57E18" w:rsidRDefault="00691211" w:rsidP="0069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1866" w:type="dxa"/>
            <w:shd w:val="clear" w:color="000000" w:fill="FFFFFF"/>
            <w:vAlign w:val="center"/>
          </w:tcPr>
          <w:p w:rsidR="00691211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1825D8">
              <w:rPr>
                <w:rFonts w:ascii="Calibri" w:eastAsia="Times New Roman" w:hAnsi="Calibri" w:cs="Calibri"/>
                <w:b/>
                <w:bCs/>
                <w:color w:val="FF0000"/>
                <w:sz w:val="18"/>
                <w:szCs w:val="18"/>
                <w:lang w:eastAsia="tr-TR"/>
              </w:rPr>
              <w:t xml:space="preserve">CANLILARDA ENERJİ </w:t>
            </w:r>
            <w:proofErr w:type="spellStart"/>
            <w:r w:rsidRPr="001825D8">
              <w:rPr>
                <w:rFonts w:ascii="Calibri" w:eastAsia="Times New Roman" w:hAnsi="Calibri" w:cs="Calibri"/>
                <w:b/>
                <w:bCs/>
                <w:color w:val="FF0000"/>
                <w:sz w:val="18"/>
                <w:szCs w:val="18"/>
                <w:lang w:eastAsia="tr-TR"/>
              </w:rPr>
              <w:t>DÖNÜŞÜMLERi</w:t>
            </w:r>
            <w:proofErr w:type="spell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</w:t>
            </w:r>
          </w:p>
          <w:p w:rsidR="00691211" w:rsidRPr="001825D8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12.2.2. Fotosentez</w:t>
            </w:r>
          </w:p>
        </w:tc>
        <w:tc>
          <w:tcPr>
            <w:tcW w:w="2410" w:type="dxa"/>
            <w:shd w:val="clear" w:color="000000" w:fill="FFFFFF"/>
            <w:vAlign w:val="center"/>
          </w:tcPr>
          <w:p w:rsidR="00691211" w:rsidRPr="001825D8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12.2.2.2. Fotosentez sürecini şema üzerinde açıklar.                        12.2.2.3. Fotosentez hızını etkileyen faktörleri değerlendirir.</w:t>
            </w:r>
          </w:p>
        </w:tc>
        <w:tc>
          <w:tcPr>
            <w:tcW w:w="4645" w:type="dxa"/>
            <w:shd w:val="clear" w:color="auto" w:fill="auto"/>
            <w:vAlign w:val="center"/>
          </w:tcPr>
          <w:p w:rsidR="00691211" w:rsidRPr="001825D8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proofErr w:type="spellStart"/>
            <w:proofErr w:type="gramStart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a</w:t>
            </w:r>
            <w:proofErr w:type="gram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.Klorofil</w:t>
            </w:r>
            <w:proofErr w:type="spell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a ve klorofil b’nin yapısı verilmez.</w:t>
            </w: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br/>
            </w:r>
            <w:proofErr w:type="spellStart"/>
            <w:proofErr w:type="gramStart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b</w:t>
            </w:r>
            <w:proofErr w:type="gram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.Suyun</w:t>
            </w:r>
            <w:proofErr w:type="spell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fotolizi</w:t>
            </w:r>
            <w:proofErr w:type="spell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belirtilir.</w:t>
            </w: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br/>
            </w:r>
            <w:proofErr w:type="spellStart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c.Işığa</w:t>
            </w:r>
            <w:proofErr w:type="spell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bağımlı ve ışıktan bağımsız reaksiyonlar, ürün açısından </w:t>
            </w:r>
            <w:proofErr w:type="spellStart"/>
            <w:proofErr w:type="gramStart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karşılaştırılır.Reaksiyonların</w:t>
            </w:r>
            <w:proofErr w:type="spellEnd"/>
            <w:proofErr w:type="gram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basamaklarına girilmez ve matematiksel hesaplamalara yer verilmez.</w:t>
            </w: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br/>
            </w:r>
            <w:proofErr w:type="gramStart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ç</w:t>
            </w:r>
            <w:proofErr w:type="gram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. CAM ve C4 bitkileri verilmez.</w:t>
            </w: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br/>
            </w:r>
            <w:proofErr w:type="spellStart"/>
            <w:proofErr w:type="gramStart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d</w:t>
            </w:r>
            <w:proofErr w:type="gram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.Fotosentez</w:t>
            </w:r>
            <w:proofErr w:type="spell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süreci görsel ögeler, grafik düzenleyiciler, e-öğrenme nesnesi ve uygulamalarından faydalanarak açıklanır.    </w:t>
            </w:r>
            <w:proofErr w:type="spellStart"/>
            <w:proofErr w:type="gramStart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a</w:t>
            </w:r>
            <w:proofErr w:type="gram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.Fotosentez</w:t>
            </w:r>
            <w:proofErr w:type="spell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hızını etkileyen faktörlerden ışık şiddeti, ışığın dalga boyu, sıcaklık, </w:t>
            </w:r>
            <w:proofErr w:type="spellStart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klorofilmiktarı</w:t>
            </w:r>
            <w:proofErr w:type="spell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ve karbondioksit yoğunluğu verilir.</w:t>
            </w: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br/>
            </w:r>
            <w:proofErr w:type="spellStart"/>
            <w:proofErr w:type="gramStart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b</w:t>
            </w:r>
            <w:proofErr w:type="gram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.Fotosentez</w:t>
            </w:r>
            <w:proofErr w:type="spell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hızını etkileyen faktörlerle ilgili kontrollü deney yaparken bilimsel </w:t>
            </w:r>
            <w:proofErr w:type="spellStart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yöntembasamakları</w:t>
            </w:r>
            <w:proofErr w:type="spell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kullanılır.</w:t>
            </w: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br/>
            </w:r>
            <w:proofErr w:type="spellStart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c.Tarımsal</w:t>
            </w:r>
            <w:proofErr w:type="spell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ürün miktarını artırmada yapay ışıklandırma uygulamalarının araştırılması </w:t>
            </w:r>
            <w:proofErr w:type="gramStart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ve  paylaşılması</w:t>
            </w:r>
            <w:proofErr w:type="gramEnd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sağlanır</w:t>
            </w:r>
          </w:p>
        </w:tc>
        <w:tc>
          <w:tcPr>
            <w:tcW w:w="1417" w:type="dxa"/>
            <w:vAlign w:val="center"/>
          </w:tcPr>
          <w:p w:rsidR="00691211" w:rsidRPr="003D41C4" w:rsidRDefault="00691211" w:rsidP="00691211">
            <w:pPr>
              <w:spacing w:after="0" w:line="240" w:lineRule="auto"/>
              <w:rPr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32" w:type="dxa"/>
            <w:vAlign w:val="center"/>
            <w:hideMark/>
          </w:tcPr>
          <w:p w:rsidR="00691211" w:rsidRPr="007A5FF4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91211" w:rsidRPr="007A5FF4" w:rsidRDefault="00691211" w:rsidP="00691211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691211" w:rsidRPr="002E4CF9" w:rsidRDefault="00691211" w:rsidP="00691211">
            <w:pPr>
              <w:spacing w:after="0" w:line="360" w:lineRule="auto"/>
              <w:jc w:val="center"/>
              <w:rPr>
                <w:b/>
                <w:color w:val="0070C0"/>
                <w:sz w:val="16"/>
                <w:szCs w:val="14"/>
              </w:rPr>
            </w:pPr>
            <w:r w:rsidRPr="002E4CF9">
              <w:rPr>
                <w:b/>
                <w:color w:val="0070C0"/>
                <w:sz w:val="16"/>
                <w:szCs w:val="14"/>
              </w:rPr>
              <w:t>1.DÖNEM SONU</w:t>
            </w:r>
          </w:p>
          <w:p w:rsidR="00691211" w:rsidRDefault="00691211" w:rsidP="00691211">
            <w:pPr>
              <w:spacing w:after="0" w:line="360" w:lineRule="auto"/>
              <w:jc w:val="center"/>
              <w:rPr>
                <w:b/>
                <w:color w:val="FF0000"/>
                <w:sz w:val="16"/>
                <w:szCs w:val="14"/>
              </w:rPr>
            </w:pPr>
            <w:r>
              <w:rPr>
                <w:b/>
                <w:color w:val="FF0000"/>
                <w:sz w:val="16"/>
                <w:szCs w:val="14"/>
              </w:rPr>
              <w:t>22</w:t>
            </w:r>
            <w:r w:rsidRPr="00BE0480">
              <w:rPr>
                <w:b/>
                <w:color w:val="FF0000"/>
                <w:sz w:val="16"/>
                <w:szCs w:val="14"/>
              </w:rPr>
              <w:t xml:space="preserve"> O</w:t>
            </w:r>
            <w:r>
              <w:rPr>
                <w:b/>
                <w:color w:val="FF0000"/>
                <w:sz w:val="16"/>
                <w:szCs w:val="14"/>
              </w:rPr>
              <w:t>cak</w:t>
            </w:r>
            <w:r w:rsidRPr="00BE0480">
              <w:rPr>
                <w:b/>
                <w:color w:val="FF0000"/>
                <w:sz w:val="16"/>
                <w:szCs w:val="14"/>
              </w:rPr>
              <w:t xml:space="preserve"> </w:t>
            </w:r>
            <w:r>
              <w:rPr>
                <w:b/>
                <w:color w:val="FF0000"/>
                <w:sz w:val="16"/>
                <w:szCs w:val="14"/>
              </w:rPr>
              <w:t>2027</w:t>
            </w:r>
          </w:p>
          <w:p w:rsidR="00691211" w:rsidRPr="00BE0480" w:rsidRDefault="00691211" w:rsidP="00691211">
            <w:pPr>
              <w:spacing w:after="0" w:line="360" w:lineRule="auto"/>
              <w:jc w:val="center"/>
              <w:rPr>
                <w:b/>
                <w:color w:val="FF0000"/>
                <w:sz w:val="16"/>
                <w:szCs w:val="14"/>
              </w:rPr>
            </w:pPr>
            <w:r>
              <w:rPr>
                <w:b/>
                <w:color w:val="FF0000"/>
                <w:sz w:val="16"/>
                <w:szCs w:val="14"/>
              </w:rPr>
              <w:t>Cuma</w:t>
            </w:r>
          </w:p>
          <w:p w:rsidR="00691211" w:rsidRPr="00BE0480" w:rsidRDefault="00691211" w:rsidP="00691211">
            <w:pPr>
              <w:spacing w:after="0" w:line="240" w:lineRule="auto"/>
              <w:jc w:val="center"/>
              <w:rPr>
                <w:color w:val="FF0000"/>
                <w:sz w:val="16"/>
                <w:szCs w:val="14"/>
              </w:rPr>
            </w:pPr>
          </w:p>
        </w:tc>
      </w:tr>
      <w:tr w:rsidR="00691211" w:rsidRPr="007A5FF4" w:rsidTr="00970424">
        <w:trPr>
          <w:trHeight w:val="1388"/>
        </w:trPr>
        <w:tc>
          <w:tcPr>
            <w:tcW w:w="0" w:type="auto"/>
            <w:textDirection w:val="btLr"/>
            <w:vAlign w:val="center"/>
          </w:tcPr>
          <w:p w:rsidR="00691211" w:rsidRPr="005F6A4E" w:rsidRDefault="00691211" w:rsidP="00691211">
            <w:pPr>
              <w:ind w:left="113" w:right="113"/>
              <w:jc w:val="center"/>
              <w:rPr>
                <w:b/>
                <w:color w:val="FF0000"/>
                <w:sz w:val="14"/>
                <w:szCs w:val="14"/>
              </w:rPr>
            </w:pPr>
            <w:r w:rsidRPr="005F6A4E">
              <w:rPr>
                <w:b/>
                <w:color w:val="FF0000"/>
                <w:sz w:val="14"/>
                <w:szCs w:val="14"/>
              </w:rPr>
              <w:lastRenderedPageBreak/>
              <w:t>ŞUBAT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691211" w:rsidRPr="005F6A4E" w:rsidRDefault="00691211" w:rsidP="00691211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19.</w:t>
            </w:r>
            <w:r w:rsidRPr="005F6A4E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HAFTA</w:t>
            </w:r>
          </w:p>
          <w:p w:rsidR="00691211" w:rsidRPr="005F6A4E" w:rsidRDefault="00691211" w:rsidP="00691211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FF0000"/>
                <w:sz w:val="14"/>
                <w:szCs w:val="14"/>
              </w:rPr>
            </w:pPr>
            <w:r w:rsidRPr="005F6A4E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8-12 Şubat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91211" w:rsidRPr="00A57E18" w:rsidRDefault="00691211" w:rsidP="0069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1866" w:type="dxa"/>
            <w:shd w:val="clear" w:color="000000" w:fill="FFFFFF"/>
            <w:vAlign w:val="center"/>
          </w:tcPr>
          <w:p w:rsidR="00691211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1825D8">
              <w:rPr>
                <w:rFonts w:ascii="Calibri" w:eastAsia="Times New Roman" w:hAnsi="Calibri" w:cs="Calibri"/>
                <w:b/>
                <w:bCs/>
                <w:color w:val="FF0000"/>
                <w:sz w:val="18"/>
                <w:szCs w:val="18"/>
                <w:lang w:eastAsia="tr-TR"/>
              </w:rPr>
              <w:t xml:space="preserve">CANLILARDA ENERJİ </w:t>
            </w:r>
            <w:proofErr w:type="spellStart"/>
            <w:r w:rsidRPr="001825D8">
              <w:rPr>
                <w:rFonts w:ascii="Calibri" w:eastAsia="Times New Roman" w:hAnsi="Calibri" w:cs="Calibri"/>
                <w:b/>
                <w:bCs/>
                <w:color w:val="FF0000"/>
                <w:sz w:val="18"/>
                <w:szCs w:val="18"/>
                <w:lang w:eastAsia="tr-TR"/>
              </w:rPr>
              <w:t>DÖNÜŞÜMLERi</w:t>
            </w:r>
            <w:proofErr w:type="spell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</w:t>
            </w:r>
          </w:p>
          <w:p w:rsidR="00691211" w:rsidRPr="001825D8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12.2.3. </w:t>
            </w:r>
            <w:proofErr w:type="spellStart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Kemosentez</w:t>
            </w:r>
            <w:proofErr w:type="spellEnd"/>
          </w:p>
        </w:tc>
        <w:tc>
          <w:tcPr>
            <w:tcW w:w="2410" w:type="dxa"/>
            <w:shd w:val="clear" w:color="000000" w:fill="FFFFFF"/>
            <w:vAlign w:val="center"/>
          </w:tcPr>
          <w:p w:rsidR="00691211" w:rsidRPr="001825D8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12.2.3.1 </w:t>
            </w:r>
            <w:proofErr w:type="spellStart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Kemosentez</w:t>
            </w:r>
            <w:proofErr w:type="spell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olayını açıklar.</w:t>
            </w:r>
          </w:p>
        </w:tc>
        <w:tc>
          <w:tcPr>
            <w:tcW w:w="4645" w:type="dxa"/>
            <w:shd w:val="clear" w:color="auto" w:fill="auto"/>
            <w:vAlign w:val="center"/>
          </w:tcPr>
          <w:p w:rsidR="00691211" w:rsidRPr="001825D8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proofErr w:type="spellStart"/>
            <w:proofErr w:type="gramStart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a</w:t>
            </w:r>
            <w:proofErr w:type="gram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.Kemosentez</w:t>
            </w:r>
            <w:proofErr w:type="spell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yapan canlılara örnekler verilir.</w:t>
            </w: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br/>
            </w:r>
            <w:proofErr w:type="spellStart"/>
            <w:proofErr w:type="gramStart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b</w:t>
            </w:r>
            <w:proofErr w:type="gram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.Kemosentezin</w:t>
            </w:r>
            <w:proofErr w:type="spell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madde döngüsüne katkıları ve endüstriyel alanlarda kullanımı özetlenir.</w:t>
            </w:r>
          </w:p>
        </w:tc>
        <w:tc>
          <w:tcPr>
            <w:tcW w:w="1417" w:type="dxa"/>
            <w:vAlign w:val="center"/>
          </w:tcPr>
          <w:p w:rsidR="00691211" w:rsidRPr="003D41C4" w:rsidRDefault="00691211" w:rsidP="00691211">
            <w:pPr>
              <w:spacing w:after="0"/>
              <w:rPr>
                <w:rFonts w:cs="BlissTurk"/>
                <w:b/>
                <w:color w:val="FF0000"/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32" w:type="dxa"/>
            <w:shd w:val="clear" w:color="auto" w:fill="auto"/>
            <w:vAlign w:val="center"/>
            <w:hideMark/>
          </w:tcPr>
          <w:p w:rsidR="00691211" w:rsidRPr="007A5FF4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91211" w:rsidRPr="007A5FF4" w:rsidRDefault="00691211" w:rsidP="00691211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691211" w:rsidRPr="002E4CF9" w:rsidRDefault="00691211" w:rsidP="00691211">
            <w:pPr>
              <w:spacing w:after="0" w:line="240" w:lineRule="auto"/>
              <w:jc w:val="center"/>
              <w:rPr>
                <w:b/>
                <w:color w:val="0070C0"/>
                <w:sz w:val="16"/>
                <w:szCs w:val="14"/>
              </w:rPr>
            </w:pPr>
            <w:r w:rsidRPr="002E4CF9">
              <w:rPr>
                <w:b/>
                <w:color w:val="0070C0"/>
                <w:sz w:val="16"/>
                <w:szCs w:val="14"/>
              </w:rPr>
              <w:t>2.DÖNEM BAŞLANGICI</w:t>
            </w:r>
          </w:p>
          <w:p w:rsidR="00691211" w:rsidRPr="002E4CF9" w:rsidRDefault="00691211" w:rsidP="00691211">
            <w:pPr>
              <w:spacing w:after="0" w:line="240" w:lineRule="auto"/>
              <w:jc w:val="center"/>
              <w:rPr>
                <w:b/>
                <w:color w:val="FF0000"/>
                <w:sz w:val="16"/>
                <w:szCs w:val="14"/>
              </w:rPr>
            </w:pPr>
            <w:r w:rsidRPr="002E4CF9">
              <w:rPr>
                <w:b/>
                <w:color w:val="FF0000"/>
                <w:sz w:val="16"/>
                <w:szCs w:val="14"/>
              </w:rPr>
              <w:t>8 Şubat 2027</w:t>
            </w:r>
          </w:p>
          <w:p w:rsidR="00691211" w:rsidRPr="007A5FF4" w:rsidRDefault="00691211" w:rsidP="00691211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2E4CF9">
              <w:rPr>
                <w:b/>
                <w:color w:val="FF0000"/>
                <w:sz w:val="16"/>
                <w:szCs w:val="14"/>
              </w:rPr>
              <w:t>Pazartesi</w:t>
            </w:r>
          </w:p>
        </w:tc>
      </w:tr>
      <w:tr w:rsidR="00691211" w:rsidRPr="007A5FF4" w:rsidTr="00486F6F">
        <w:trPr>
          <w:trHeight w:val="775"/>
        </w:trPr>
        <w:tc>
          <w:tcPr>
            <w:tcW w:w="0" w:type="auto"/>
            <w:textDirection w:val="btLr"/>
            <w:vAlign w:val="center"/>
          </w:tcPr>
          <w:p w:rsidR="00691211" w:rsidRPr="007A5FF4" w:rsidRDefault="00691211" w:rsidP="00691211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ŞUBAT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691211" w:rsidRPr="007A5FF4" w:rsidRDefault="00691211" w:rsidP="00691211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0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691211" w:rsidRPr="007A5FF4" w:rsidRDefault="00691211" w:rsidP="00691211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5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19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 Şubat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91211" w:rsidRPr="00A57E18" w:rsidRDefault="00691211" w:rsidP="0069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1866" w:type="dxa"/>
            <w:shd w:val="clear" w:color="000000" w:fill="FFFFFF"/>
            <w:vAlign w:val="center"/>
          </w:tcPr>
          <w:p w:rsidR="00691211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1825D8">
              <w:rPr>
                <w:rFonts w:ascii="Calibri" w:eastAsia="Times New Roman" w:hAnsi="Calibri" w:cs="Calibri"/>
                <w:b/>
                <w:bCs/>
                <w:color w:val="FF0000"/>
                <w:sz w:val="18"/>
                <w:szCs w:val="18"/>
                <w:lang w:eastAsia="tr-TR"/>
              </w:rPr>
              <w:t xml:space="preserve">CANLILARDA ENERJİ </w:t>
            </w:r>
            <w:proofErr w:type="spellStart"/>
            <w:r w:rsidRPr="001825D8">
              <w:rPr>
                <w:rFonts w:ascii="Calibri" w:eastAsia="Times New Roman" w:hAnsi="Calibri" w:cs="Calibri"/>
                <w:b/>
                <w:bCs/>
                <w:color w:val="FF0000"/>
                <w:sz w:val="18"/>
                <w:szCs w:val="18"/>
                <w:lang w:eastAsia="tr-TR"/>
              </w:rPr>
              <w:t>DÖNÜŞÜMLERi</w:t>
            </w:r>
            <w:proofErr w:type="spell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</w:t>
            </w:r>
          </w:p>
          <w:p w:rsidR="00691211" w:rsidRPr="001825D8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12.2.4. Hücresel Solunum</w:t>
            </w:r>
          </w:p>
        </w:tc>
        <w:tc>
          <w:tcPr>
            <w:tcW w:w="2410" w:type="dxa"/>
            <w:shd w:val="clear" w:color="000000" w:fill="FFFFFF"/>
            <w:vAlign w:val="center"/>
          </w:tcPr>
          <w:p w:rsidR="00691211" w:rsidRPr="001825D8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12.2.4.1. Hücresel solunumu açıklar.</w:t>
            </w:r>
          </w:p>
        </w:tc>
        <w:tc>
          <w:tcPr>
            <w:tcW w:w="4645" w:type="dxa"/>
            <w:shd w:val="clear" w:color="auto" w:fill="auto"/>
            <w:vAlign w:val="center"/>
          </w:tcPr>
          <w:p w:rsidR="00691211" w:rsidRPr="001825D8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proofErr w:type="spellStart"/>
            <w:proofErr w:type="gramStart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a</w:t>
            </w:r>
            <w:proofErr w:type="gram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.Oksijenli</w:t>
            </w:r>
            <w:proofErr w:type="spell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solunum; </w:t>
            </w:r>
            <w:proofErr w:type="spellStart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glikoliz</w:t>
            </w:r>
            <w:proofErr w:type="spell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, </w:t>
            </w:r>
            <w:proofErr w:type="spellStart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krebs</w:t>
            </w:r>
            <w:proofErr w:type="spell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döngüsü ve ETS-</w:t>
            </w:r>
            <w:proofErr w:type="spellStart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oksidatif</w:t>
            </w:r>
            <w:proofErr w:type="spell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fosforilasyon</w:t>
            </w:r>
            <w:proofErr w:type="spell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olarak verilir.</w:t>
            </w: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br/>
            </w:r>
            <w:proofErr w:type="spellStart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b.Tepkimelerdeki</w:t>
            </w:r>
            <w:proofErr w:type="spell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NADH, </w:t>
            </w:r>
            <w:proofErr w:type="gramStart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FADH2 , ATP</w:t>
            </w:r>
            <w:proofErr w:type="gram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üretim ve tüketimi matematiksel hesaplamalara </w:t>
            </w:r>
            <w:proofErr w:type="spellStart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girilmedenverilir</w:t>
            </w:r>
            <w:proofErr w:type="spell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.</w:t>
            </w: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br/>
            </w:r>
            <w:proofErr w:type="spellStart"/>
            <w:proofErr w:type="gramStart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c</w:t>
            </w:r>
            <w:proofErr w:type="gram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.Tüm</w:t>
            </w:r>
            <w:proofErr w:type="spell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canlılarda glikozun çeşitli tepkimeler zinciri ile </w:t>
            </w:r>
            <w:proofErr w:type="spellStart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pirüvik</w:t>
            </w:r>
            <w:proofErr w:type="spell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asite</w:t>
            </w:r>
            <w:proofErr w:type="spell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parçalandığı vurgulanır. </w:t>
            </w:r>
            <w:proofErr w:type="spellStart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Pirüvikasite</w:t>
            </w:r>
            <w:proofErr w:type="spell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kadar olan ara basamaklara ve ara ürünlere değinilmez.</w:t>
            </w: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br/>
            </w:r>
            <w:proofErr w:type="gramStart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d</w:t>
            </w:r>
            <w:proofErr w:type="gram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. Etil alkol-laktik asit fermantasyonu açıklanarak günlük hayattan örnekler verilir.</w:t>
            </w: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br/>
            </w:r>
            <w:proofErr w:type="spellStart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e.Oksijensiz</w:t>
            </w:r>
            <w:proofErr w:type="spell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solunumda, elektronun oksijen dışında bir moleküle (sülfat, kükürt, </w:t>
            </w:r>
            <w:proofErr w:type="spellStart"/>
            <w:proofErr w:type="gramStart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nitrat,karbondioksit</w:t>
            </w:r>
            <w:proofErr w:type="spellEnd"/>
            <w:proofErr w:type="gram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, demir) aktarıldığı belirtilir.</w:t>
            </w: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br/>
            </w:r>
            <w:proofErr w:type="spellStart"/>
            <w:proofErr w:type="gramStart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f</w:t>
            </w:r>
            <w:proofErr w:type="gram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.Oksijenli</w:t>
            </w:r>
            <w:proofErr w:type="spell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solunumda fermantasyona göre enerji verimliliğinin daha fazla olmasının </w:t>
            </w:r>
            <w:proofErr w:type="spellStart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nedenleriüzerinde</w:t>
            </w:r>
            <w:proofErr w:type="spell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durulur.</w:t>
            </w: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br/>
            </w:r>
            <w:proofErr w:type="spellStart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g.Hücresel</w:t>
            </w:r>
            <w:proofErr w:type="spell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solunum süreçleri görsel ögeler, grafik düzenleyiciler, e-öğrenme nesnesi </w:t>
            </w:r>
            <w:proofErr w:type="spellStart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veuygulamalarından</w:t>
            </w:r>
            <w:proofErr w:type="spell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faydalanarak açıklanır.</w:t>
            </w:r>
          </w:p>
        </w:tc>
        <w:tc>
          <w:tcPr>
            <w:tcW w:w="1417" w:type="dxa"/>
            <w:vAlign w:val="center"/>
          </w:tcPr>
          <w:p w:rsidR="00691211" w:rsidRPr="003D41C4" w:rsidRDefault="00691211" w:rsidP="00691211">
            <w:pPr>
              <w:spacing w:after="0" w:line="240" w:lineRule="auto"/>
              <w:rPr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32" w:type="dxa"/>
            <w:vAlign w:val="center"/>
            <w:hideMark/>
          </w:tcPr>
          <w:p w:rsidR="00691211" w:rsidRPr="007A5FF4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91211" w:rsidRPr="007A5FF4" w:rsidRDefault="00691211" w:rsidP="00691211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691211" w:rsidRPr="007A5FF4" w:rsidRDefault="00691211" w:rsidP="00691211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691211" w:rsidRPr="007A5FF4" w:rsidTr="00486F6F">
        <w:trPr>
          <w:trHeight w:val="1065"/>
        </w:trPr>
        <w:tc>
          <w:tcPr>
            <w:tcW w:w="0" w:type="auto"/>
            <w:textDirection w:val="btLr"/>
            <w:vAlign w:val="center"/>
          </w:tcPr>
          <w:p w:rsidR="00691211" w:rsidRPr="007A5FF4" w:rsidRDefault="00691211" w:rsidP="00691211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ŞUBAT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691211" w:rsidRPr="007A5FF4" w:rsidRDefault="00691211" w:rsidP="00691211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1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691211" w:rsidRPr="007A5FF4" w:rsidRDefault="00691211" w:rsidP="00691211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22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-2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6 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ŞUBAT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91211" w:rsidRPr="00A57E18" w:rsidRDefault="00691211" w:rsidP="0069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1866" w:type="dxa"/>
            <w:shd w:val="clear" w:color="000000" w:fill="FFFFFF"/>
            <w:vAlign w:val="center"/>
          </w:tcPr>
          <w:p w:rsidR="00691211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1825D8">
              <w:rPr>
                <w:rFonts w:ascii="Calibri" w:eastAsia="Times New Roman" w:hAnsi="Calibri" w:cs="Calibri"/>
                <w:b/>
                <w:bCs/>
                <w:color w:val="FF0000"/>
                <w:sz w:val="18"/>
                <w:szCs w:val="18"/>
                <w:lang w:eastAsia="tr-TR"/>
              </w:rPr>
              <w:t xml:space="preserve">CANLILARDA ENERJİ </w:t>
            </w:r>
            <w:proofErr w:type="spellStart"/>
            <w:r w:rsidRPr="001825D8">
              <w:rPr>
                <w:rFonts w:ascii="Calibri" w:eastAsia="Times New Roman" w:hAnsi="Calibri" w:cs="Calibri"/>
                <w:b/>
                <w:bCs/>
                <w:color w:val="FF0000"/>
                <w:sz w:val="18"/>
                <w:szCs w:val="18"/>
                <w:lang w:eastAsia="tr-TR"/>
              </w:rPr>
              <w:t>DÖNÜŞÜMLERi</w:t>
            </w:r>
            <w:proofErr w:type="spell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</w:t>
            </w:r>
          </w:p>
          <w:p w:rsidR="00691211" w:rsidRPr="001825D8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12.2.4. Hücresel Solunum</w:t>
            </w:r>
          </w:p>
        </w:tc>
        <w:tc>
          <w:tcPr>
            <w:tcW w:w="2410" w:type="dxa"/>
            <w:shd w:val="clear" w:color="000000" w:fill="FFFFFF"/>
            <w:vAlign w:val="center"/>
          </w:tcPr>
          <w:p w:rsidR="00691211" w:rsidRPr="001825D8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12.2.4.2. Oksijenli solunumda reaksiyona girenler ve reaksiyon sonunda açığa çıkan son ürünlere ilişkin deney yapar.</w:t>
            </w:r>
          </w:p>
        </w:tc>
        <w:tc>
          <w:tcPr>
            <w:tcW w:w="4645" w:type="dxa"/>
            <w:shd w:val="clear" w:color="auto" w:fill="auto"/>
            <w:vAlign w:val="center"/>
          </w:tcPr>
          <w:p w:rsidR="00691211" w:rsidRPr="001825D8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17" w:type="dxa"/>
            <w:vAlign w:val="center"/>
          </w:tcPr>
          <w:p w:rsidR="00691211" w:rsidRPr="003D41C4" w:rsidRDefault="00691211" w:rsidP="00691211">
            <w:pPr>
              <w:spacing w:after="0"/>
              <w:rPr>
                <w:rFonts w:cs="BlissTurk"/>
                <w:b/>
                <w:color w:val="FF0000"/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691211" w:rsidRPr="007A5FF4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91211" w:rsidRPr="007A5FF4" w:rsidRDefault="00691211" w:rsidP="0069121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91211" w:rsidRPr="007A5FF4" w:rsidRDefault="00691211" w:rsidP="00691211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691211" w:rsidRPr="007A5FF4" w:rsidTr="00486F6F">
        <w:trPr>
          <w:trHeight w:val="58"/>
        </w:trPr>
        <w:tc>
          <w:tcPr>
            <w:tcW w:w="0" w:type="auto"/>
            <w:textDirection w:val="btLr"/>
            <w:vAlign w:val="center"/>
          </w:tcPr>
          <w:p w:rsidR="00691211" w:rsidRPr="00C34809" w:rsidRDefault="00691211" w:rsidP="00691211">
            <w:pPr>
              <w:ind w:left="113" w:right="113"/>
              <w:jc w:val="center"/>
              <w:rPr>
                <w:b/>
                <w:color w:val="FF0000"/>
                <w:sz w:val="14"/>
                <w:szCs w:val="14"/>
              </w:rPr>
            </w:pPr>
            <w:r w:rsidRPr="00C34809">
              <w:rPr>
                <w:b/>
                <w:color w:val="FF0000"/>
                <w:sz w:val="14"/>
                <w:szCs w:val="14"/>
              </w:rPr>
              <w:t>MART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691211" w:rsidRPr="00C34809" w:rsidRDefault="00691211" w:rsidP="00691211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 w:rsidRPr="00C34809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2.</w:t>
            </w:r>
            <w:r w:rsidRPr="00C34809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HAFTA</w:t>
            </w:r>
          </w:p>
          <w:p w:rsidR="00691211" w:rsidRPr="00C34809" w:rsidRDefault="00691211" w:rsidP="00691211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 w:rsidRPr="00C34809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1-5 Mart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91211" w:rsidRPr="00A57E18" w:rsidRDefault="00691211" w:rsidP="0069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1866" w:type="dxa"/>
            <w:shd w:val="clear" w:color="000000" w:fill="FFFFFF"/>
            <w:vAlign w:val="center"/>
          </w:tcPr>
          <w:p w:rsidR="00691211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1825D8">
              <w:rPr>
                <w:rFonts w:ascii="Calibri" w:eastAsia="Times New Roman" w:hAnsi="Calibri" w:cs="Calibri"/>
                <w:b/>
                <w:bCs/>
                <w:color w:val="FF0000"/>
                <w:sz w:val="18"/>
                <w:szCs w:val="18"/>
                <w:lang w:eastAsia="tr-TR"/>
              </w:rPr>
              <w:t xml:space="preserve">CANLILARDA ENERJİ </w:t>
            </w:r>
            <w:proofErr w:type="spellStart"/>
            <w:r w:rsidRPr="001825D8">
              <w:rPr>
                <w:rFonts w:ascii="Calibri" w:eastAsia="Times New Roman" w:hAnsi="Calibri" w:cs="Calibri"/>
                <w:b/>
                <w:bCs/>
                <w:color w:val="FF0000"/>
                <w:sz w:val="18"/>
                <w:szCs w:val="18"/>
                <w:lang w:eastAsia="tr-TR"/>
              </w:rPr>
              <w:t>DÖNÜŞÜMLERi</w:t>
            </w:r>
            <w:proofErr w:type="spell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</w:t>
            </w:r>
          </w:p>
          <w:p w:rsidR="00691211" w:rsidRPr="001825D8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12.2.4. Hücresel Solunum</w:t>
            </w:r>
          </w:p>
        </w:tc>
        <w:tc>
          <w:tcPr>
            <w:tcW w:w="2410" w:type="dxa"/>
            <w:shd w:val="clear" w:color="000000" w:fill="FFFFFF"/>
            <w:vAlign w:val="center"/>
          </w:tcPr>
          <w:p w:rsidR="00691211" w:rsidRPr="001825D8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12.2.4.3. Fotosentez ve solunum ilişkisi ile ilgili çıkarımlarda bulunur.</w:t>
            </w:r>
          </w:p>
        </w:tc>
        <w:tc>
          <w:tcPr>
            <w:tcW w:w="4645" w:type="dxa"/>
            <w:shd w:val="clear" w:color="auto" w:fill="auto"/>
            <w:vAlign w:val="center"/>
          </w:tcPr>
          <w:p w:rsidR="00691211" w:rsidRPr="001825D8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proofErr w:type="gramStart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a</w:t>
            </w:r>
            <w:proofErr w:type="gram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. Fotosentez ve solunumun doğadaki madde ve enerji dengesinin sağlanmasındaki önemi vurgulanır.</w:t>
            </w: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br/>
              <w:t xml:space="preserve">b. Fotosentez ve solunum olaylarının bir arada gözlemlenebileceği deney </w:t>
            </w:r>
            <w:proofErr w:type="spellStart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deney</w:t>
            </w:r>
            <w:proofErr w:type="spell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tasarlanması ve yapılması </w:t>
            </w:r>
            <w:proofErr w:type="gramStart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sağlanır.c</w:t>
            </w:r>
            <w:proofErr w:type="gram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. Fotosentez ve oksijenli solunumda enerji üretim mekanizması ile ilgili olarak </w:t>
            </w:r>
            <w:proofErr w:type="spellStart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kemiosmotik</w:t>
            </w:r>
            <w:proofErr w:type="spell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görüş şema üzerinde verilerek kısaca tanıtılır.</w:t>
            </w:r>
          </w:p>
        </w:tc>
        <w:tc>
          <w:tcPr>
            <w:tcW w:w="1417" w:type="dxa"/>
            <w:vAlign w:val="center"/>
          </w:tcPr>
          <w:p w:rsidR="00691211" w:rsidRPr="003D41C4" w:rsidRDefault="00691211" w:rsidP="00691211">
            <w:pPr>
              <w:spacing w:after="0" w:line="240" w:lineRule="auto"/>
              <w:rPr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32" w:type="dxa"/>
            <w:shd w:val="clear" w:color="auto" w:fill="FFFFFF" w:themeFill="background1"/>
            <w:noWrap/>
            <w:vAlign w:val="center"/>
            <w:hideMark/>
          </w:tcPr>
          <w:p w:rsidR="00691211" w:rsidRPr="007A5FF4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691211" w:rsidRDefault="00691211" w:rsidP="00691211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</w:p>
          <w:p w:rsidR="00691211" w:rsidRDefault="00691211" w:rsidP="00691211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</w:p>
          <w:p w:rsidR="00691211" w:rsidRPr="007A5FF4" w:rsidRDefault="00691211" w:rsidP="00691211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RAMAZAN BAYRAMI</w:t>
            </w:r>
          </w:p>
          <w:p w:rsidR="00691211" w:rsidRPr="000B130C" w:rsidRDefault="00691211" w:rsidP="00691211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0B130C">
              <w:rPr>
                <w:b/>
                <w:color w:val="0070C0"/>
                <w:sz w:val="14"/>
                <w:szCs w:val="14"/>
              </w:rPr>
              <w:t>8-11-Mart 2027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691211" w:rsidRPr="002E4CF9" w:rsidRDefault="00691211" w:rsidP="00691211">
            <w:pPr>
              <w:spacing w:after="0"/>
              <w:jc w:val="center"/>
              <w:rPr>
                <w:b/>
                <w:color w:val="0070C0"/>
                <w:sz w:val="14"/>
                <w:szCs w:val="14"/>
              </w:rPr>
            </w:pPr>
            <w:r w:rsidRPr="002E4CF9">
              <w:rPr>
                <w:b/>
                <w:color w:val="0070C0"/>
                <w:sz w:val="14"/>
                <w:szCs w:val="14"/>
              </w:rPr>
              <w:t>ARA TATİL</w:t>
            </w:r>
          </w:p>
          <w:p w:rsidR="00691211" w:rsidRPr="002E4CF9" w:rsidRDefault="00691211" w:rsidP="00691211">
            <w:pPr>
              <w:spacing w:after="0"/>
              <w:jc w:val="center"/>
              <w:rPr>
                <w:b/>
                <w:color w:val="FF0000"/>
                <w:sz w:val="14"/>
                <w:szCs w:val="14"/>
              </w:rPr>
            </w:pPr>
            <w:r w:rsidRPr="002E4CF9">
              <w:rPr>
                <w:b/>
                <w:color w:val="FF0000"/>
                <w:sz w:val="14"/>
                <w:szCs w:val="14"/>
              </w:rPr>
              <w:t>Okulların Kapanışı</w:t>
            </w:r>
          </w:p>
          <w:p w:rsidR="00691211" w:rsidRPr="007A5FF4" w:rsidRDefault="00691211" w:rsidP="0069121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b/>
                <w:color w:val="00B050"/>
                <w:sz w:val="14"/>
                <w:szCs w:val="14"/>
              </w:rPr>
              <w:t>5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</w:t>
            </w:r>
            <w:r>
              <w:rPr>
                <w:b/>
                <w:color w:val="00B050"/>
                <w:sz w:val="14"/>
                <w:szCs w:val="14"/>
              </w:rPr>
              <w:t>Mart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2025 Cuma</w:t>
            </w:r>
          </w:p>
        </w:tc>
      </w:tr>
      <w:tr w:rsidR="00691211" w:rsidRPr="007A5FF4" w:rsidTr="00486F6F">
        <w:trPr>
          <w:trHeight w:val="504"/>
        </w:trPr>
        <w:tc>
          <w:tcPr>
            <w:tcW w:w="0" w:type="auto"/>
            <w:textDirection w:val="btLr"/>
            <w:vAlign w:val="center"/>
          </w:tcPr>
          <w:p w:rsidR="00691211" w:rsidRPr="00C34809" w:rsidRDefault="00691211" w:rsidP="00691211">
            <w:pPr>
              <w:ind w:left="113" w:right="113"/>
              <w:jc w:val="center"/>
              <w:rPr>
                <w:b/>
                <w:color w:val="FF0000"/>
                <w:sz w:val="14"/>
                <w:szCs w:val="14"/>
              </w:rPr>
            </w:pPr>
            <w:r w:rsidRPr="00C34809">
              <w:rPr>
                <w:b/>
                <w:color w:val="FF0000"/>
                <w:sz w:val="14"/>
                <w:szCs w:val="14"/>
              </w:rPr>
              <w:t>MART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691211" w:rsidRPr="00C34809" w:rsidRDefault="00691211" w:rsidP="00691211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 w:rsidRPr="00C34809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3</w:t>
            </w:r>
            <w:r w:rsidRPr="00C34809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.HAFTA</w:t>
            </w:r>
          </w:p>
          <w:p w:rsidR="00691211" w:rsidRPr="00C34809" w:rsidRDefault="00691211" w:rsidP="00691211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FF0000"/>
                <w:sz w:val="14"/>
                <w:szCs w:val="14"/>
              </w:rPr>
            </w:pPr>
            <w:r w:rsidRPr="00C34809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15-19 Mart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91211" w:rsidRPr="00A57E18" w:rsidRDefault="00691211" w:rsidP="0069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1866" w:type="dxa"/>
            <w:shd w:val="clear" w:color="000000" w:fill="FFFFFF"/>
            <w:vAlign w:val="center"/>
          </w:tcPr>
          <w:p w:rsidR="00691211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1825D8">
              <w:rPr>
                <w:rFonts w:ascii="Calibri" w:eastAsia="Times New Roman" w:hAnsi="Calibri" w:cs="Calibri"/>
                <w:b/>
                <w:bCs/>
                <w:color w:val="FF0000"/>
                <w:sz w:val="18"/>
                <w:szCs w:val="18"/>
                <w:lang w:eastAsia="tr-TR"/>
              </w:rPr>
              <w:t>BİTKİ BİYOLOJİSİ</w:t>
            </w: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</w:t>
            </w:r>
          </w:p>
          <w:p w:rsidR="00691211" w:rsidRPr="001825D8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12.3. Bitki Biyolojisi                     12.3.1. Bitkilerin Yapısı</w:t>
            </w:r>
          </w:p>
        </w:tc>
        <w:tc>
          <w:tcPr>
            <w:tcW w:w="2410" w:type="dxa"/>
            <w:shd w:val="clear" w:color="000000" w:fill="FFFFFF"/>
            <w:vAlign w:val="center"/>
          </w:tcPr>
          <w:p w:rsidR="00691211" w:rsidRPr="001825D8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12.3.1.1. Çiçekli bir bitkinin temel kısımlarının yapı ve görevlerini açıklar.</w:t>
            </w:r>
          </w:p>
        </w:tc>
        <w:tc>
          <w:tcPr>
            <w:tcW w:w="4645" w:type="dxa"/>
            <w:shd w:val="clear" w:color="auto" w:fill="auto"/>
            <w:vAlign w:val="center"/>
          </w:tcPr>
          <w:p w:rsidR="00691211" w:rsidRPr="001825D8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proofErr w:type="gramStart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a</w:t>
            </w:r>
            <w:proofErr w:type="gram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. Kök, gövde, yaprak kesitlerinde başlıca dokuların incelenmesi sağlanır ve bunların görevleri açıklanır.</w:t>
            </w: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br/>
            </w:r>
            <w:proofErr w:type="gramStart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b</w:t>
            </w:r>
            <w:proofErr w:type="gram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. Uç ve yanal meristemlerin büyümedeki rolü vurgulanarak yaş halkaları ile bağlantı kurulur.</w:t>
            </w: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br/>
            </w:r>
            <w:proofErr w:type="gramStart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c</w:t>
            </w:r>
            <w:proofErr w:type="gram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. </w:t>
            </w:r>
            <w:proofErr w:type="spellStart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Prokambiyum</w:t>
            </w:r>
            <w:proofErr w:type="spell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, </w:t>
            </w:r>
            <w:proofErr w:type="spellStart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protoderm</w:t>
            </w:r>
            <w:proofErr w:type="spell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ve temel meristem konularına girilmez.</w:t>
            </w:r>
          </w:p>
        </w:tc>
        <w:tc>
          <w:tcPr>
            <w:tcW w:w="1417" w:type="dxa"/>
            <w:vAlign w:val="center"/>
          </w:tcPr>
          <w:p w:rsidR="00691211" w:rsidRPr="003D41C4" w:rsidRDefault="00691211" w:rsidP="00691211">
            <w:pPr>
              <w:spacing w:after="0"/>
              <w:rPr>
                <w:rFonts w:cs="BlissTurk"/>
                <w:b/>
                <w:color w:val="FF0000"/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32" w:type="dxa"/>
            <w:shd w:val="clear" w:color="auto" w:fill="auto"/>
            <w:vAlign w:val="center"/>
            <w:hideMark/>
          </w:tcPr>
          <w:p w:rsidR="00691211" w:rsidRPr="007A5FF4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691211" w:rsidRDefault="00691211" w:rsidP="00691211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</w:p>
          <w:p w:rsidR="00691211" w:rsidRPr="002B33EA" w:rsidRDefault="00691211" w:rsidP="00691211">
            <w:pPr>
              <w:spacing w:after="0" w:line="240" w:lineRule="auto"/>
              <w:jc w:val="center"/>
              <w:rPr>
                <w:b/>
                <w:color w:val="0070C0"/>
                <w:sz w:val="14"/>
                <w:szCs w:val="14"/>
              </w:rPr>
            </w:pPr>
            <w:r w:rsidRPr="002B33EA">
              <w:rPr>
                <w:b/>
                <w:color w:val="0070C0"/>
                <w:sz w:val="14"/>
                <w:szCs w:val="14"/>
              </w:rPr>
              <w:t xml:space="preserve">18 MART </w:t>
            </w:r>
          </w:p>
          <w:p w:rsidR="00691211" w:rsidRDefault="00691211" w:rsidP="00691211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ŞEHİTLER GÜNÜ</w:t>
            </w:r>
          </w:p>
          <w:p w:rsidR="00691211" w:rsidRPr="007A5FF4" w:rsidRDefault="00691211" w:rsidP="00691211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691211" w:rsidRPr="007A5FF4" w:rsidRDefault="00691211" w:rsidP="00691211">
            <w:pPr>
              <w:spacing w:after="0"/>
              <w:jc w:val="center"/>
              <w:rPr>
                <w:b/>
                <w:color w:val="00B050"/>
                <w:sz w:val="14"/>
                <w:szCs w:val="14"/>
              </w:rPr>
            </w:pPr>
          </w:p>
          <w:p w:rsidR="00691211" w:rsidRPr="002E4CF9" w:rsidRDefault="00691211" w:rsidP="00691211">
            <w:pPr>
              <w:spacing w:after="0"/>
              <w:jc w:val="center"/>
              <w:rPr>
                <w:b/>
                <w:color w:val="FF0000"/>
                <w:sz w:val="14"/>
                <w:szCs w:val="14"/>
              </w:rPr>
            </w:pPr>
            <w:r w:rsidRPr="002E4CF9">
              <w:rPr>
                <w:b/>
                <w:color w:val="FF0000"/>
                <w:sz w:val="14"/>
                <w:szCs w:val="14"/>
              </w:rPr>
              <w:t>Okulların Açılışı</w:t>
            </w:r>
          </w:p>
          <w:p w:rsidR="00691211" w:rsidRDefault="00691211" w:rsidP="00691211">
            <w:pPr>
              <w:spacing w:after="0" w:line="240" w:lineRule="auto"/>
              <w:jc w:val="center"/>
              <w:rPr>
                <w:b/>
                <w:color w:val="00B050"/>
                <w:sz w:val="14"/>
                <w:szCs w:val="14"/>
              </w:rPr>
            </w:pPr>
            <w:r w:rsidRPr="007A5FF4">
              <w:rPr>
                <w:b/>
                <w:color w:val="00B050"/>
                <w:sz w:val="14"/>
                <w:szCs w:val="14"/>
              </w:rPr>
              <w:t>1</w:t>
            </w:r>
            <w:r>
              <w:rPr>
                <w:b/>
                <w:color w:val="00B050"/>
                <w:sz w:val="14"/>
                <w:szCs w:val="14"/>
              </w:rPr>
              <w:t>5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</w:t>
            </w:r>
            <w:r>
              <w:rPr>
                <w:b/>
                <w:color w:val="00B050"/>
                <w:sz w:val="14"/>
                <w:szCs w:val="14"/>
              </w:rPr>
              <w:t>Mart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2025</w:t>
            </w:r>
          </w:p>
          <w:p w:rsidR="00691211" w:rsidRPr="007A5FF4" w:rsidRDefault="00691211" w:rsidP="00691211">
            <w:pPr>
              <w:spacing w:after="0"/>
              <w:jc w:val="center"/>
              <w:rPr>
                <w:b/>
                <w:color w:val="FF0000"/>
                <w:sz w:val="14"/>
                <w:szCs w:val="14"/>
              </w:rPr>
            </w:pPr>
            <w:r>
              <w:rPr>
                <w:b/>
                <w:color w:val="00B050"/>
                <w:sz w:val="14"/>
                <w:szCs w:val="14"/>
              </w:rPr>
              <w:t>Pazartesi</w:t>
            </w:r>
          </w:p>
        </w:tc>
      </w:tr>
      <w:tr w:rsidR="00691211" w:rsidRPr="007A5FF4" w:rsidTr="00486F6F">
        <w:trPr>
          <w:trHeight w:val="1688"/>
        </w:trPr>
        <w:tc>
          <w:tcPr>
            <w:tcW w:w="0" w:type="auto"/>
            <w:textDirection w:val="btLr"/>
            <w:vAlign w:val="center"/>
          </w:tcPr>
          <w:p w:rsidR="00691211" w:rsidRPr="007A5FF4" w:rsidRDefault="00691211" w:rsidP="00691211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lastRenderedPageBreak/>
              <w:t>MART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691211" w:rsidRPr="007A5FF4" w:rsidRDefault="00691211" w:rsidP="00691211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691211" w:rsidRPr="007A5FF4" w:rsidRDefault="00691211" w:rsidP="00691211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2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-2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 Mart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91211" w:rsidRPr="00A57E18" w:rsidRDefault="00691211" w:rsidP="0069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1866" w:type="dxa"/>
            <w:shd w:val="clear" w:color="000000" w:fill="FFFFFF"/>
            <w:vAlign w:val="center"/>
          </w:tcPr>
          <w:p w:rsidR="00691211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1825D8">
              <w:rPr>
                <w:rFonts w:ascii="Calibri" w:eastAsia="Times New Roman" w:hAnsi="Calibri" w:cs="Calibri"/>
                <w:b/>
                <w:bCs/>
                <w:color w:val="FF0000"/>
                <w:sz w:val="18"/>
                <w:szCs w:val="18"/>
                <w:lang w:eastAsia="tr-TR"/>
              </w:rPr>
              <w:t>BİTKİ BİYOLOJİSİ</w:t>
            </w: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</w:t>
            </w:r>
          </w:p>
          <w:p w:rsidR="00691211" w:rsidRPr="001825D8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12.3.1. Bitkilerin Yapısı</w:t>
            </w:r>
          </w:p>
        </w:tc>
        <w:tc>
          <w:tcPr>
            <w:tcW w:w="2410" w:type="dxa"/>
            <w:shd w:val="clear" w:color="000000" w:fill="FFFFFF"/>
            <w:vAlign w:val="center"/>
          </w:tcPr>
          <w:p w:rsidR="00691211" w:rsidRPr="001825D8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12.3.1.1. Çiçekli bir bitkinin temel kısımlarının yapı ve görevlerini açıklar.</w:t>
            </w:r>
          </w:p>
        </w:tc>
        <w:tc>
          <w:tcPr>
            <w:tcW w:w="4645" w:type="dxa"/>
            <w:shd w:val="clear" w:color="auto" w:fill="auto"/>
            <w:vAlign w:val="center"/>
          </w:tcPr>
          <w:p w:rsidR="00691211" w:rsidRPr="001825D8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proofErr w:type="gramStart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ç</w:t>
            </w:r>
            <w:proofErr w:type="gram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. Kök, gövde ve yapraklarından yararlanılan bitkilere günlük hayattan örnekler verilir.</w:t>
            </w: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br/>
            </w:r>
          </w:p>
        </w:tc>
        <w:tc>
          <w:tcPr>
            <w:tcW w:w="1417" w:type="dxa"/>
            <w:vAlign w:val="center"/>
          </w:tcPr>
          <w:p w:rsidR="00691211" w:rsidRPr="003D41C4" w:rsidRDefault="00691211" w:rsidP="00691211">
            <w:pPr>
              <w:spacing w:after="0" w:line="240" w:lineRule="auto"/>
              <w:rPr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32" w:type="dxa"/>
            <w:vAlign w:val="center"/>
            <w:hideMark/>
          </w:tcPr>
          <w:p w:rsidR="00691211" w:rsidRPr="007A5FF4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691211" w:rsidRDefault="00691211" w:rsidP="00691211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</w:p>
          <w:p w:rsidR="00691211" w:rsidRDefault="00691211" w:rsidP="00691211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TÜRK DÜNYASI VETOPLULUKLARI HAFTASI</w:t>
            </w:r>
          </w:p>
          <w:p w:rsidR="00691211" w:rsidRPr="007A5FF4" w:rsidRDefault="00691211" w:rsidP="00691211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21 MART NEVRUZ GÜNÜ</w:t>
            </w:r>
          </w:p>
          <w:p w:rsidR="00691211" w:rsidRPr="007A5FF4" w:rsidRDefault="00691211" w:rsidP="00691211">
            <w:pPr>
              <w:jc w:val="center"/>
              <w:rPr>
                <w:rFonts w:cs="Arial"/>
                <w:b/>
                <w:color w:val="FF0000"/>
                <w:sz w:val="14"/>
                <w:szCs w:val="1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691211" w:rsidRPr="007A5FF4" w:rsidRDefault="00691211" w:rsidP="00691211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</w:tr>
      <w:tr w:rsidR="00691211" w:rsidRPr="007A5FF4" w:rsidTr="00486F6F">
        <w:trPr>
          <w:trHeight w:val="1981"/>
        </w:trPr>
        <w:tc>
          <w:tcPr>
            <w:tcW w:w="0" w:type="auto"/>
            <w:textDirection w:val="btLr"/>
            <w:vAlign w:val="center"/>
          </w:tcPr>
          <w:p w:rsidR="00691211" w:rsidRPr="007A5FF4" w:rsidRDefault="00691211" w:rsidP="00691211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MART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691211" w:rsidRPr="007A5FF4" w:rsidRDefault="00691211" w:rsidP="00691211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5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691211" w:rsidRPr="007A5FF4" w:rsidRDefault="00691211" w:rsidP="00691211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29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 Mart-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2 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Nisan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91211" w:rsidRPr="00A57E18" w:rsidRDefault="00691211" w:rsidP="0069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1866" w:type="dxa"/>
            <w:shd w:val="clear" w:color="000000" w:fill="FFFFFF"/>
            <w:vAlign w:val="center"/>
          </w:tcPr>
          <w:p w:rsidR="00691211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1825D8">
              <w:rPr>
                <w:rFonts w:ascii="Calibri" w:eastAsia="Times New Roman" w:hAnsi="Calibri" w:cs="Calibri"/>
                <w:b/>
                <w:bCs/>
                <w:color w:val="FF0000"/>
                <w:sz w:val="18"/>
                <w:szCs w:val="18"/>
                <w:lang w:eastAsia="tr-TR"/>
              </w:rPr>
              <w:t>BİTKİ BİYOLOJİSİ</w:t>
            </w: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</w:t>
            </w:r>
          </w:p>
          <w:p w:rsidR="00691211" w:rsidRPr="001825D8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12.3.1. Bitkilerin Yapısı</w:t>
            </w:r>
          </w:p>
        </w:tc>
        <w:tc>
          <w:tcPr>
            <w:tcW w:w="2410" w:type="dxa"/>
            <w:shd w:val="clear" w:color="000000" w:fill="FFFFFF"/>
            <w:vAlign w:val="center"/>
          </w:tcPr>
          <w:p w:rsidR="00691211" w:rsidRPr="001825D8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12.3.1.1. Çiçekli bir bitkinin temel kısımlarının yapı ve görevlerini açıklar.</w:t>
            </w:r>
          </w:p>
        </w:tc>
        <w:tc>
          <w:tcPr>
            <w:tcW w:w="4645" w:type="dxa"/>
            <w:shd w:val="clear" w:color="auto" w:fill="auto"/>
            <w:vAlign w:val="center"/>
          </w:tcPr>
          <w:p w:rsidR="00691211" w:rsidRPr="001825D8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proofErr w:type="gramStart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d</w:t>
            </w:r>
            <w:proofErr w:type="gram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. Bitki çeşitleriyle ilgili çektikleri/edindikleri fotoğrafları eğitsel sosyal bir ağ üzerinden paylaşmaları sağlanır.</w:t>
            </w:r>
          </w:p>
        </w:tc>
        <w:tc>
          <w:tcPr>
            <w:tcW w:w="1417" w:type="dxa"/>
            <w:vAlign w:val="center"/>
          </w:tcPr>
          <w:p w:rsidR="00691211" w:rsidRPr="003D41C4" w:rsidRDefault="00691211" w:rsidP="00691211">
            <w:pPr>
              <w:spacing w:after="0" w:line="240" w:lineRule="auto"/>
              <w:rPr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32" w:type="dxa"/>
            <w:vAlign w:val="center"/>
            <w:hideMark/>
          </w:tcPr>
          <w:p w:rsidR="00691211" w:rsidRPr="007A5FF4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91211" w:rsidRPr="007A5FF4" w:rsidRDefault="00691211" w:rsidP="0069121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691211" w:rsidRPr="007A5FF4" w:rsidRDefault="00691211" w:rsidP="0069121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b/>
                <w:color w:val="0070C0"/>
                <w:sz w:val="14"/>
                <w:szCs w:val="14"/>
              </w:rPr>
              <w:t>1</w:t>
            </w:r>
            <w:r w:rsidRPr="0028080D">
              <w:rPr>
                <w:b/>
                <w:color w:val="0070C0"/>
                <w:sz w:val="14"/>
                <w:szCs w:val="14"/>
              </w:rPr>
              <w:t>.YAZILI YOKLAMA</w:t>
            </w:r>
          </w:p>
        </w:tc>
      </w:tr>
      <w:tr w:rsidR="00691211" w:rsidRPr="007A5FF4" w:rsidTr="00486F6F">
        <w:trPr>
          <w:trHeight w:val="2075"/>
        </w:trPr>
        <w:tc>
          <w:tcPr>
            <w:tcW w:w="0" w:type="auto"/>
            <w:textDirection w:val="btLr"/>
            <w:vAlign w:val="center"/>
          </w:tcPr>
          <w:p w:rsidR="00691211" w:rsidRPr="007A5FF4" w:rsidRDefault="00691211" w:rsidP="00691211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NİSAN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691211" w:rsidRPr="007A5FF4" w:rsidRDefault="00691211" w:rsidP="00691211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691211" w:rsidRPr="007A5FF4" w:rsidRDefault="00691211" w:rsidP="00691211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5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-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9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 Nisan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91211" w:rsidRPr="00A57E18" w:rsidRDefault="00691211" w:rsidP="0069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1866" w:type="dxa"/>
            <w:shd w:val="clear" w:color="000000" w:fill="FFFFFF"/>
            <w:vAlign w:val="center"/>
          </w:tcPr>
          <w:p w:rsidR="00691211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1825D8">
              <w:rPr>
                <w:rFonts w:ascii="Calibri" w:eastAsia="Times New Roman" w:hAnsi="Calibri" w:cs="Calibri"/>
                <w:b/>
                <w:bCs/>
                <w:color w:val="FF0000"/>
                <w:sz w:val="18"/>
                <w:szCs w:val="18"/>
                <w:lang w:eastAsia="tr-TR"/>
              </w:rPr>
              <w:t>BİTKİ BİYOLOJİSİ</w:t>
            </w: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</w:t>
            </w:r>
          </w:p>
          <w:p w:rsidR="00691211" w:rsidRPr="001825D8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12.3.1. Bitkilerin Yapısı</w:t>
            </w:r>
          </w:p>
        </w:tc>
        <w:tc>
          <w:tcPr>
            <w:tcW w:w="2410" w:type="dxa"/>
            <w:shd w:val="clear" w:color="000000" w:fill="FFFFFF"/>
            <w:vAlign w:val="center"/>
          </w:tcPr>
          <w:p w:rsidR="00691211" w:rsidRPr="001825D8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12.3.1.2. Bitki gelişiminde hormonların etkisini örneklerle açıklar.   12.3.1.3. Bitki hareketlerini gözlemleyebileceği kontrollü deney yapar.</w:t>
            </w:r>
          </w:p>
        </w:tc>
        <w:tc>
          <w:tcPr>
            <w:tcW w:w="4645" w:type="dxa"/>
            <w:shd w:val="clear" w:color="auto" w:fill="auto"/>
            <w:vAlign w:val="center"/>
          </w:tcPr>
          <w:p w:rsidR="00691211" w:rsidRPr="001825D8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proofErr w:type="gramStart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a</w:t>
            </w:r>
            <w:proofErr w:type="gram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. </w:t>
            </w:r>
            <w:proofErr w:type="spellStart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Nasti</w:t>
            </w:r>
            <w:proofErr w:type="spell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ve </w:t>
            </w:r>
            <w:proofErr w:type="spellStart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tropizma</w:t>
            </w:r>
            <w:proofErr w:type="spell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hareketleri gözlemlenerek bu hareketlere ilişkin gözlemlerin paylaşılması sağlanır.</w:t>
            </w: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br/>
            </w:r>
            <w:proofErr w:type="gramStart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b</w:t>
            </w:r>
            <w:proofErr w:type="gram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. </w:t>
            </w:r>
            <w:proofErr w:type="spellStart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Oksin</w:t>
            </w:r>
            <w:proofErr w:type="spell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hormonunun </w:t>
            </w:r>
            <w:proofErr w:type="spellStart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tropizmadaki</w:t>
            </w:r>
            <w:proofErr w:type="spell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etkisi vurgulanır.</w:t>
            </w:r>
          </w:p>
        </w:tc>
        <w:tc>
          <w:tcPr>
            <w:tcW w:w="1417" w:type="dxa"/>
            <w:vAlign w:val="center"/>
          </w:tcPr>
          <w:p w:rsidR="00691211" w:rsidRPr="003D41C4" w:rsidRDefault="00691211" w:rsidP="00691211">
            <w:pPr>
              <w:spacing w:after="0" w:line="240" w:lineRule="auto"/>
              <w:rPr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32" w:type="dxa"/>
            <w:vAlign w:val="center"/>
            <w:hideMark/>
          </w:tcPr>
          <w:p w:rsidR="00691211" w:rsidRPr="007A5FF4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91211" w:rsidRPr="007A5FF4" w:rsidRDefault="00691211" w:rsidP="00691211">
            <w:pPr>
              <w:jc w:val="center"/>
              <w:rPr>
                <w:b/>
                <w:color w:val="FF0000"/>
                <w:sz w:val="14"/>
                <w:szCs w:val="1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691211" w:rsidRPr="007A5FF4" w:rsidRDefault="00691211" w:rsidP="00691211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691211" w:rsidRPr="007A5FF4" w:rsidTr="00970424">
        <w:trPr>
          <w:trHeight w:val="1713"/>
        </w:trPr>
        <w:tc>
          <w:tcPr>
            <w:tcW w:w="0" w:type="auto"/>
            <w:textDirection w:val="btLr"/>
            <w:vAlign w:val="center"/>
          </w:tcPr>
          <w:p w:rsidR="00691211" w:rsidRPr="007A5FF4" w:rsidRDefault="00691211" w:rsidP="00691211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NİSAN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691211" w:rsidRPr="007A5FF4" w:rsidRDefault="00691211" w:rsidP="00691211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7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691211" w:rsidRPr="007A5FF4" w:rsidRDefault="00691211" w:rsidP="00691211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2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-1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 Nisan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91211" w:rsidRPr="00A57E18" w:rsidRDefault="00691211" w:rsidP="0069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1866" w:type="dxa"/>
            <w:shd w:val="clear" w:color="000000" w:fill="FFFFFF"/>
            <w:vAlign w:val="center"/>
          </w:tcPr>
          <w:p w:rsidR="00691211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1825D8">
              <w:rPr>
                <w:rFonts w:ascii="Calibri" w:eastAsia="Times New Roman" w:hAnsi="Calibri" w:cs="Calibri"/>
                <w:b/>
                <w:bCs/>
                <w:color w:val="FF0000"/>
                <w:sz w:val="18"/>
                <w:szCs w:val="18"/>
                <w:lang w:eastAsia="tr-TR"/>
              </w:rPr>
              <w:t>BİTKİ BİYOLOJİSİ</w:t>
            </w: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</w:t>
            </w:r>
          </w:p>
          <w:p w:rsidR="00691211" w:rsidRPr="001825D8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12.3.2. Bitkilerde Madde Taşınması</w:t>
            </w:r>
          </w:p>
        </w:tc>
        <w:tc>
          <w:tcPr>
            <w:tcW w:w="2410" w:type="dxa"/>
            <w:shd w:val="clear" w:color="000000" w:fill="FFFFFF"/>
            <w:vAlign w:val="center"/>
          </w:tcPr>
          <w:p w:rsidR="00691211" w:rsidRPr="001825D8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12.3.2.1. Köklerde su ve mineral emilimini açıklar.</w:t>
            </w:r>
          </w:p>
        </w:tc>
        <w:tc>
          <w:tcPr>
            <w:tcW w:w="4645" w:type="dxa"/>
            <w:shd w:val="clear" w:color="auto" w:fill="auto"/>
            <w:vAlign w:val="center"/>
          </w:tcPr>
          <w:p w:rsidR="00691211" w:rsidRPr="001825D8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proofErr w:type="gramStart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a</w:t>
            </w:r>
            <w:proofErr w:type="gram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. Su ve minerallerin bitkiler için önemi vurgulanır.</w:t>
            </w: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br/>
              <w:t xml:space="preserve">b. Minerallerin topraktan alınması, </w:t>
            </w:r>
            <w:proofErr w:type="gramStart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nodül</w:t>
            </w:r>
            <w:proofErr w:type="gram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ve </w:t>
            </w:r>
            <w:proofErr w:type="spellStart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mikoriza</w:t>
            </w:r>
            <w:proofErr w:type="spell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oluşumu üzerinde durulur.</w:t>
            </w: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br/>
            </w:r>
            <w:proofErr w:type="gramStart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c</w:t>
            </w:r>
            <w:proofErr w:type="gram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. İyonların emilim mekanizmasına girilmez.</w:t>
            </w: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br/>
            </w:r>
            <w:proofErr w:type="gramStart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ç</w:t>
            </w:r>
            <w:proofErr w:type="gram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. Bitkilerin büyüme ve gelişmesinde gerekli olan minerallerin isimleri verilir. Ayrı ayrı görevlerine girilmez.</w:t>
            </w: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br/>
            </w:r>
            <w:proofErr w:type="gramStart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d</w:t>
            </w:r>
            <w:proofErr w:type="gram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. Bitki yetiştiriciliğinde topraksız kültür ortamı (</w:t>
            </w:r>
            <w:proofErr w:type="spellStart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hidroponik</w:t>
            </w:r>
            <w:proofErr w:type="spell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ortam)</w:t>
            </w: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br/>
              <w:t>uygulamaları örneklendirilir.</w:t>
            </w:r>
          </w:p>
        </w:tc>
        <w:tc>
          <w:tcPr>
            <w:tcW w:w="1417" w:type="dxa"/>
            <w:vAlign w:val="center"/>
          </w:tcPr>
          <w:p w:rsidR="00691211" w:rsidRPr="003D41C4" w:rsidRDefault="00691211" w:rsidP="00691211">
            <w:pPr>
              <w:spacing w:after="0"/>
              <w:rPr>
                <w:rFonts w:cs="BlissTurk"/>
                <w:b/>
                <w:color w:val="FF0000"/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32" w:type="dxa"/>
            <w:shd w:val="clear" w:color="auto" w:fill="auto"/>
            <w:vAlign w:val="center"/>
            <w:hideMark/>
          </w:tcPr>
          <w:p w:rsidR="00691211" w:rsidRPr="007A5FF4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91211" w:rsidRPr="007A5FF4" w:rsidRDefault="00691211" w:rsidP="00691211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691211" w:rsidRPr="007A5FF4" w:rsidRDefault="00691211" w:rsidP="00691211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691211" w:rsidRPr="007A5FF4" w:rsidTr="00486F6F">
        <w:trPr>
          <w:trHeight w:val="750"/>
        </w:trPr>
        <w:tc>
          <w:tcPr>
            <w:tcW w:w="0" w:type="auto"/>
            <w:textDirection w:val="btLr"/>
            <w:vAlign w:val="center"/>
          </w:tcPr>
          <w:p w:rsidR="00691211" w:rsidRPr="007A5FF4" w:rsidRDefault="00691211" w:rsidP="00691211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NİSAN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691211" w:rsidRPr="007A5FF4" w:rsidRDefault="00691211" w:rsidP="00691211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8.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HAFTA</w:t>
            </w:r>
          </w:p>
          <w:p w:rsidR="00691211" w:rsidRPr="007A5FF4" w:rsidRDefault="00691211" w:rsidP="00691211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19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-2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3 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Nisan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91211" w:rsidRPr="00A57E18" w:rsidRDefault="00691211" w:rsidP="0069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1866" w:type="dxa"/>
            <w:shd w:val="clear" w:color="auto" w:fill="auto"/>
            <w:vAlign w:val="center"/>
          </w:tcPr>
          <w:p w:rsidR="00691211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1825D8">
              <w:rPr>
                <w:rFonts w:ascii="Calibri" w:eastAsia="Times New Roman" w:hAnsi="Calibri" w:cs="Calibri"/>
                <w:b/>
                <w:bCs/>
                <w:color w:val="FF0000"/>
                <w:sz w:val="18"/>
                <w:szCs w:val="18"/>
                <w:lang w:eastAsia="tr-TR"/>
              </w:rPr>
              <w:t>BİTKİ BİYOLOJİSİ</w:t>
            </w: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</w:t>
            </w:r>
          </w:p>
          <w:p w:rsidR="00691211" w:rsidRPr="001825D8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12.3.2. Bitkilerde Madde Taşınması</w:t>
            </w:r>
          </w:p>
        </w:tc>
        <w:tc>
          <w:tcPr>
            <w:tcW w:w="2410" w:type="dxa"/>
            <w:shd w:val="clear" w:color="000000" w:fill="FFFFFF"/>
            <w:vAlign w:val="center"/>
          </w:tcPr>
          <w:p w:rsidR="00691211" w:rsidRPr="001825D8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12.3.2.2. Bitkilerde su ve mineral taşınma mekanizmasını açıklar.</w:t>
            </w:r>
          </w:p>
        </w:tc>
        <w:tc>
          <w:tcPr>
            <w:tcW w:w="4645" w:type="dxa"/>
            <w:shd w:val="clear" w:color="auto" w:fill="auto"/>
            <w:vAlign w:val="center"/>
          </w:tcPr>
          <w:p w:rsidR="00691211" w:rsidRPr="001825D8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proofErr w:type="gramStart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a</w:t>
            </w:r>
            <w:proofErr w:type="gram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. Suyun taşınmasında kohezyon gerilim teorisi, kök basıncı, </w:t>
            </w:r>
            <w:proofErr w:type="spellStart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adhezyon</w:t>
            </w:r>
            <w:proofErr w:type="spell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ve </w:t>
            </w:r>
            <w:proofErr w:type="spellStart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gutasyon</w:t>
            </w:r>
            <w:proofErr w:type="spell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olayları açıklanır.</w:t>
            </w: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br/>
            </w:r>
            <w:proofErr w:type="gramStart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b</w:t>
            </w:r>
            <w:proofErr w:type="gram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. Suyun taşınmasında </w:t>
            </w:r>
            <w:proofErr w:type="spellStart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stomaların</w:t>
            </w:r>
            <w:proofErr w:type="spell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rolüne değinilir.</w:t>
            </w:r>
          </w:p>
        </w:tc>
        <w:tc>
          <w:tcPr>
            <w:tcW w:w="1417" w:type="dxa"/>
            <w:vAlign w:val="center"/>
          </w:tcPr>
          <w:p w:rsidR="00691211" w:rsidRPr="003D41C4" w:rsidRDefault="00691211" w:rsidP="00691211">
            <w:pPr>
              <w:spacing w:after="0" w:line="240" w:lineRule="auto"/>
              <w:rPr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32" w:type="dxa"/>
            <w:vAlign w:val="center"/>
            <w:hideMark/>
          </w:tcPr>
          <w:p w:rsidR="00691211" w:rsidRPr="007A5FF4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691211" w:rsidRPr="007A5FF4" w:rsidRDefault="00691211" w:rsidP="0069121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0B130C">
              <w:rPr>
                <w:rFonts w:cs="Arial"/>
                <w:b/>
                <w:color w:val="0070C0"/>
                <w:sz w:val="14"/>
                <w:szCs w:val="14"/>
              </w:rPr>
              <w:t>23 NİSAN</w:t>
            </w:r>
            <w:r w:rsidRPr="007A5FF4">
              <w:rPr>
                <w:rFonts w:cs="Arial"/>
                <w:b/>
                <w:color w:val="FF0000"/>
                <w:sz w:val="14"/>
                <w:szCs w:val="14"/>
              </w:rPr>
              <w:br/>
              <w:t xml:space="preserve"> ULUSAL EĞEMENLİK VE </w:t>
            </w:r>
            <w:r w:rsidRPr="007A5FF4">
              <w:rPr>
                <w:rFonts w:cs="Arial"/>
                <w:b/>
                <w:color w:val="FF0000"/>
                <w:sz w:val="14"/>
                <w:szCs w:val="14"/>
              </w:rPr>
              <w:br/>
              <w:t>ÇOCUK BAYRAMI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91211" w:rsidRPr="007A5FF4" w:rsidRDefault="00691211" w:rsidP="00691211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691211" w:rsidRPr="007A5FF4" w:rsidTr="00486F6F">
        <w:trPr>
          <w:trHeight w:val="1377"/>
        </w:trPr>
        <w:tc>
          <w:tcPr>
            <w:tcW w:w="0" w:type="auto"/>
            <w:textDirection w:val="btLr"/>
            <w:vAlign w:val="center"/>
          </w:tcPr>
          <w:p w:rsidR="00691211" w:rsidRPr="007A5FF4" w:rsidRDefault="00691211" w:rsidP="00691211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lastRenderedPageBreak/>
              <w:t>NİSAN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691211" w:rsidRPr="007A5FF4" w:rsidRDefault="00691211" w:rsidP="00691211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29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691211" w:rsidRPr="007A5FF4" w:rsidRDefault="00691211" w:rsidP="00691211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6-</w:t>
            </w:r>
            <w:proofErr w:type="gramStart"/>
            <w:r>
              <w:rPr>
                <w:rFonts w:cstheme="minorHAnsi"/>
                <w:b/>
                <w:color w:val="0070C0"/>
                <w:sz w:val="14"/>
                <w:szCs w:val="14"/>
              </w:rPr>
              <w:t xml:space="preserve">30 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Nisan</w:t>
            </w:r>
            <w:proofErr w:type="gramEnd"/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91211" w:rsidRPr="00A57E18" w:rsidRDefault="00691211" w:rsidP="0069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1866" w:type="dxa"/>
            <w:shd w:val="clear" w:color="auto" w:fill="auto"/>
            <w:vAlign w:val="center"/>
          </w:tcPr>
          <w:p w:rsidR="00691211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1825D8">
              <w:rPr>
                <w:rFonts w:ascii="Calibri" w:eastAsia="Times New Roman" w:hAnsi="Calibri" w:cs="Calibri"/>
                <w:b/>
                <w:bCs/>
                <w:color w:val="FF0000"/>
                <w:sz w:val="18"/>
                <w:szCs w:val="18"/>
                <w:lang w:eastAsia="tr-TR"/>
              </w:rPr>
              <w:t>BİTKİ BİYOLOJİSİ</w:t>
            </w: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</w:t>
            </w:r>
          </w:p>
          <w:p w:rsidR="00691211" w:rsidRPr="001825D8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12.3.2. Bitkilerde Madde Taşınması</w:t>
            </w:r>
          </w:p>
        </w:tc>
        <w:tc>
          <w:tcPr>
            <w:tcW w:w="2410" w:type="dxa"/>
            <w:shd w:val="clear" w:color="000000" w:fill="FFFFFF"/>
            <w:vAlign w:val="center"/>
          </w:tcPr>
          <w:p w:rsidR="00691211" w:rsidRPr="001825D8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12.3.2.3. Bitkilerde fotosentez ürünlerinin taşınma mekanizmasını açıklar.</w:t>
            </w:r>
          </w:p>
        </w:tc>
        <w:tc>
          <w:tcPr>
            <w:tcW w:w="4645" w:type="dxa"/>
            <w:shd w:val="clear" w:color="auto" w:fill="auto"/>
            <w:vAlign w:val="center"/>
          </w:tcPr>
          <w:p w:rsidR="00691211" w:rsidRPr="001825D8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17" w:type="dxa"/>
            <w:vAlign w:val="center"/>
          </w:tcPr>
          <w:p w:rsidR="00691211" w:rsidRPr="003D41C4" w:rsidRDefault="00691211" w:rsidP="00691211">
            <w:pPr>
              <w:spacing w:after="0"/>
              <w:rPr>
                <w:rFonts w:cs="BlissTurk"/>
                <w:b/>
                <w:color w:val="FF0000"/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32" w:type="dxa"/>
            <w:shd w:val="clear" w:color="auto" w:fill="auto"/>
            <w:vAlign w:val="center"/>
            <w:hideMark/>
          </w:tcPr>
          <w:p w:rsidR="00691211" w:rsidRPr="007A5FF4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691211" w:rsidRPr="000B130C" w:rsidRDefault="00691211" w:rsidP="00691211">
            <w:pPr>
              <w:spacing w:after="0" w:line="240" w:lineRule="auto"/>
              <w:jc w:val="center"/>
              <w:rPr>
                <w:rFonts w:cs="Arial"/>
                <w:b/>
                <w:color w:val="0070C0"/>
                <w:sz w:val="14"/>
                <w:szCs w:val="14"/>
              </w:rPr>
            </w:pPr>
            <w:r w:rsidRPr="000B130C">
              <w:rPr>
                <w:rFonts w:cs="Arial"/>
                <w:b/>
                <w:color w:val="0070C0"/>
                <w:sz w:val="14"/>
                <w:szCs w:val="14"/>
              </w:rPr>
              <w:t>1 MAYIS</w:t>
            </w:r>
          </w:p>
          <w:p w:rsidR="00691211" w:rsidRPr="007A5FF4" w:rsidRDefault="00691211" w:rsidP="0069121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5FF4">
              <w:rPr>
                <w:rFonts w:cs="Arial"/>
                <w:b/>
                <w:color w:val="FF0000"/>
                <w:sz w:val="14"/>
                <w:szCs w:val="14"/>
              </w:rPr>
              <w:t>EMEK VE DAYANIŞMA GÜNÜ</w:t>
            </w:r>
            <w:r w:rsidRPr="007A5FF4">
              <w:rPr>
                <w:rFonts w:cs="Arial"/>
                <w:b/>
                <w:color w:val="FF0000"/>
                <w:sz w:val="14"/>
                <w:szCs w:val="14"/>
              </w:rPr>
              <w:br/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91211" w:rsidRPr="007A5FF4" w:rsidRDefault="00691211" w:rsidP="00691211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691211" w:rsidRPr="007A5FF4" w:rsidTr="00486F6F">
        <w:trPr>
          <w:trHeight w:val="1463"/>
        </w:trPr>
        <w:tc>
          <w:tcPr>
            <w:tcW w:w="0" w:type="auto"/>
            <w:textDirection w:val="btLr"/>
            <w:vAlign w:val="center"/>
          </w:tcPr>
          <w:p w:rsidR="00691211" w:rsidRPr="007A5FF4" w:rsidRDefault="00691211" w:rsidP="00691211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MAYIS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691211" w:rsidRPr="007A5FF4" w:rsidRDefault="00691211" w:rsidP="00691211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0.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HAFTA</w:t>
            </w:r>
          </w:p>
          <w:p w:rsidR="00691211" w:rsidRPr="007A5FF4" w:rsidRDefault="00691211" w:rsidP="00691211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>
              <w:rPr>
                <w:rFonts w:cstheme="minorHAnsi"/>
                <w:b/>
                <w:color w:val="0070C0"/>
                <w:sz w:val="14"/>
                <w:szCs w:val="14"/>
              </w:rPr>
              <w:t>3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7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Mayıs</w:t>
            </w:r>
          </w:p>
          <w:p w:rsidR="00691211" w:rsidRPr="007A5FF4" w:rsidRDefault="00691211" w:rsidP="00691211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91211" w:rsidRPr="00A57E18" w:rsidRDefault="00691211" w:rsidP="0069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1866" w:type="dxa"/>
            <w:shd w:val="clear" w:color="auto" w:fill="auto"/>
            <w:vAlign w:val="center"/>
          </w:tcPr>
          <w:p w:rsidR="00691211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1825D8">
              <w:rPr>
                <w:rFonts w:ascii="Calibri" w:eastAsia="Times New Roman" w:hAnsi="Calibri" w:cs="Calibri"/>
                <w:b/>
                <w:bCs/>
                <w:color w:val="FF0000"/>
                <w:sz w:val="18"/>
                <w:szCs w:val="18"/>
                <w:lang w:eastAsia="tr-TR"/>
              </w:rPr>
              <w:t>BİTKİ BİYOLOJİSİ</w:t>
            </w: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</w:t>
            </w:r>
          </w:p>
          <w:p w:rsidR="00691211" w:rsidRPr="001825D8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12.3.2. Bitkilerde Madde Taşınması</w:t>
            </w:r>
          </w:p>
        </w:tc>
        <w:tc>
          <w:tcPr>
            <w:tcW w:w="2410" w:type="dxa"/>
            <w:shd w:val="clear" w:color="000000" w:fill="FFFFFF"/>
            <w:vAlign w:val="center"/>
          </w:tcPr>
          <w:p w:rsidR="00691211" w:rsidRPr="001825D8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12.3.2.4. Bitkilerde su ve madde taşınması ile ilgili deney tasarlar.  12.3.2.5. Bitkilerin günlük hayatımızdaki yerini değerlendirir. </w:t>
            </w:r>
          </w:p>
        </w:tc>
        <w:tc>
          <w:tcPr>
            <w:tcW w:w="4645" w:type="dxa"/>
            <w:shd w:val="clear" w:color="auto" w:fill="auto"/>
            <w:vAlign w:val="center"/>
          </w:tcPr>
          <w:p w:rsidR="00691211" w:rsidRPr="001825D8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proofErr w:type="gramStart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a</w:t>
            </w:r>
            <w:proofErr w:type="gram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. Bitkilerin günlük hayatımızdaki yeri ve önemi irdelenir.</w:t>
            </w: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br/>
            </w:r>
            <w:proofErr w:type="gramStart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b</w:t>
            </w:r>
            <w:proofErr w:type="gram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. “Hormonlu meyve” kavramının tartışılması sağlanır.</w:t>
            </w:r>
          </w:p>
        </w:tc>
        <w:tc>
          <w:tcPr>
            <w:tcW w:w="1417" w:type="dxa"/>
            <w:vAlign w:val="center"/>
          </w:tcPr>
          <w:p w:rsidR="00691211" w:rsidRPr="003D41C4" w:rsidRDefault="00691211" w:rsidP="00691211">
            <w:pPr>
              <w:spacing w:after="0" w:line="240" w:lineRule="auto"/>
              <w:rPr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32" w:type="dxa"/>
            <w:vAlign w:val="center"/>
            <w:hideMark/>
          </w:tcPr>
          <w:p w:rsidR="00691211" w:rsidRPr="007A5FF4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91211" w:rsidRPr="007A5FF4" w:rsidRDefault="00691211" w:rsidP="00691211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691211" w:rsidRPr="007A5FF4" w:rsidRDefault="00691211" w:rsidP="00691211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691211" w:rsidRPr="007A5FF4" w:rsidTr="00970424">
        <w:trPr>
          <w:trHeight w:val="1276"/>
        </w:trPr>
        <w:tc>
          <w:tcPr>
            <w:tcW w:w="0" w:type="auto"/>
            <w:textDirection w:val="btLr"/>
            <w:vAlign w:val="center"/>
          </w:tcPr>
          <w:p w:rsidR="00691211" w:rsidRPr="007A5FF4" w:rsidRDefault="00691211" w:rsidP="00691211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MAYIS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691211" w:rsidRPr="007A5FF4" w:rsidRDefault="00691211" w:rsidP="00691211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1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691211" w:rsidRPr="007A5FF4" w:rsidRDefault="00691211" w:rsidP="00691211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0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-1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Mayıs</w:t>
            </w:r>
          </w:p>
          <w:p w:rsidR="00691211" w:rsidRPr="007A5FF4" w:rsidRDefault="00691211" w:rsidP="00691211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91211" w:rsidRPr="00A57E18" w:rsidRDefault="00691211" w:rsidP="0069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1866" w:type="dxa"/>
            <w:shd w:val="clear" w:color="auto" w:fill="auto"/>
            <w:vAlign w:val="center"/>
          </w:tcPr>
          <w:p w:rsidR="00691211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1825D8">
              <w:rPr>
                <w:rFonts w:ascii="Calibri" w:eastAsia="Times New Roman" w:hAnsi="Calibri" w:cs="Calibri"/>
                <w:b/>
                <w:bCs/>
                <w:color w:val="FF0000"/>
                <w:sz w:val="18"/>
                <w:szCs w:val="18"/>
                <w:lang w:eastAsia="tr-TR"/>
              </w:rPr>
              <w:t>BİTKİ BİYOLOJİSİ</w:t>
            </w: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</w:t>
            </w:r>
          </w:p>
          <w:p w:rsidR="00691211" w:rsidRPr="001825D8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12.3.3. Bitkilerde Eşeyli Üreme</w:t>
            </w:r>
          </w:p>
        </w:tc>
        <w:tc>
          <w:tcPr>
            <w:tcW w:w="2410" w:type="dxa"/>
            <w:shd w:val="clear" w:color="000000" w:fill="FFFFFF"/>
            <w:vAlign w:val="center"/>
          </w:tcPr>
          <w:p w:rsidR="00691211" w:rsidRPr="001825D8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12.3.3.1. Çiçeğin kısımlarını ve bu kısımların görevlerini açıklar.</w:t>
            </w:r>
          </w:p>
        </w:tc>
        <w:tc>
          <w:tcPr>
            <w:tcW w:w="4645" w:type="dxa"/>
            <w:shd w:val="clear" w:color="auto" w:fill="auto"/>
            <w:vAlign w:val="center"/>
          </w:tcPr>
          <w:p w:rsidR="00691211" w:rsidRPr="001825D8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17" w:type="dxa"/>
            <w:vAlign w:val="center"/>
          </w:tcPr>
          <w:p w:rsidR="00691211" w:rsidRPr="003D41C4" w:rsidRDefault="00691211" w:rsidP="00691211">
            <w:pPr>
              <w:spacing w:after="0"/>
              <w:rPr>
                <w:rFonts w:cs="BlissTurk"/>
                <w:b/>
                <w:color w:val="FF0000"/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32" w:type="dxa"/>
            <w:shd w:val="clear" w:color="auto" w:fill="auto"/>
            <w:vAlign w:val="center"/>
            <w:hideMark/>
          </w:tcPr>
          <w:p w:rsidR="00691211" w:rsidRPr="007A5FF4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</w:t>
            </w:r>
            <w:proofErr w:type="gramStart"/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,,</w:t>
            </w:r>
            <w:proofErr w:type="gramEnd"/>
          </w:p>
        </w:tc>
        <w:tc>
          <w:tcPr>
            <w:tcW w:w="0" w:type="auto"/>
            <w:shd w:val="clear" w:color="auto" w:fill="auto"/>
            <w:vAlign w:val="center"/>
          </w:tcPr>
          <w:p w:rsidR="00691211" w:rsidRPr="007A5FF4" w:rsidRDefault="00691211" w:rsidP="00691211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691211" w:rsidRPr="007A5FF4" w:rsidRDefault="00691211" w:rsidP="00691211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691211" w:rsidRPr="007A5FF4" w:rsidTr="00486F6F">
        <w:trPr>
          <w:trHeight w:val="793"/>
        </w:trPr>
        <w:tc>
          <w:tcPr>
            <w:tcW w:w="0" w:type="auto"/>
            <w:textDirection w:val="btLr"/>
            <w:vAlign w:val="center"/>
          </w:tcPr>
          <w:p w:rsidR="00691211" w:rsidRPr="007A5FF4" w:rsidRDefault="00691211" w:rsidP="00691211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MAYIS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691211" w:rsidRPr="007A5FF4" w:rsidRDefault="00691211" w:rsidP="00691211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2.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HAFTA</w:t>
            </w:r>
          </w:p>
          <w:p w:rsidR="00691211" w:rsidRPr="007A5FF4" w:rsidRDefault="00691211" w:rsidP="00691211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7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Mayıs</w:t>
            </w:r>
          </w:p>
          <w:p w:rsidR="00691211" w:rsidRPr="007A5FF4" w:rsidRDefault="00691211" w:rsidP="00691211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91211" w:rsidRPr="00A57E18" w:rsidRDefault="00691211" w:rsidP="0069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1866" w:type="dxa"/>
            <w:shd w:val="clear" w:color="auto" w:fill="auto"/>
            <w:vAlign w:val="center"/>
          </w:tcPr>
          <w:p w:rsidR="00691211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18"/>
                <w:szCs w:val="18"/>
                <w:lang w:eastAsia="tr-TR"/>
              </w:rPr>
            </w:pPr>
            <w:r w:rsidRPr="001825D8">
              <w:rPr>
                <w:rFonts w:ascii="Calibri" w:eastAsia="Times New Roman" w:hAnsi="Calibri" w:cs="Calibri"/>
                <w:b/>
                <w:bCs/>
                <w:color w:val="FF0000"/>
                <w:sz w:val="18"/>
                <w:szCs w:val="18"/>
                <w:lang w:eastAsia="tr-TR"/>
              </w:rPr>
              <w:t>BİTKİ BİYOLOJİSİ</w:t>
            </w:r>
          </w:p>
          <w:p w:rsidR="00691211" w:rsidRPr="001825D8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12.3.3. Bitkilerde Eşeyli Üreme</w:t>
            </w:r>
          </w:p>
        </w:tc>
        <w:tc>
          <w:tcPr>
            <w:tcW w:w="2410" w:type="dxa"/>
            <w:shd w:val="clear" w:color="000000" w:fill="FFFFFF"/>
            <w:vAlign w:val="center"/>
          </w:tcPr>
          <w:p w:rsidR="00691211" w:rsidRPr="001825D8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12.3.3.2. Çiçekli bitkilerde </w:t>
            </w:r>
            <w:proofErr w:type="gramStart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döllenmeyi</w:t>
            </w:r>
            <w:proofErr w:type="gram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, tohum ve meyvenin oluşumunu açıklar.</w:t>
            </w:r>
          </w:p>
        </w:tc>
        <w:tc>
          <w:tcPr>
            <w:tcW w:w="4645" w:type="dxa"/>
            <w:shd w:val="clear" w:color="auto" w:fill="auto"/>
            <w:vAlign w:val="center"/>
          </w:tcPr>
          <w:p w:rsidR="00691211" w:rsidRPr="001825D8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proofErr w:type="gramStart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a</w:t>
            </w:r>
            <w:proofErr w:type="gram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. Bitkilerde eşeyli üreme kapalı tohumlu bir bitki örneği üzerinden görsel ögeler, grafik düzenleyiciler, e-öğrenme nesnesi ve uygulamalarından faydalanılarak işlenir.</w:t>
            </w: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br/>
            </w:r>
            <w:proofErr w:type="gramStart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b</w:t>
            </w:r>
            <w:proofErr w:type="gram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. Bitkilerin üreme ve yayılmasında tohum ve meyvenin rolü örneklerle ele alınır.</w:t>
            </w:r>
          </w:p>
        </w:tc>
        <w:tc>
          <w:tcPr>
            <w:tcW w:w="1417" w:type="dxa"/>
            <w:vAlign w:val="center"/>
          </w:tcPr>
          <w:p w:rsidR="00691211" w:rsidRPr="003D41C4" w:rsidRDefault="00691211" w:rsidP="00691211">
            <w:pPr>
              <w:spacing w:after="0" w:line="240" w:lineRule="auto"/>
              <w:rPr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32" w:type="dxa"/>
            <w:vAlign w:val="center"/>
            <w:hideMark/>
          </w:tcPr>
          <w:p w:rsidR="00691211" w:rsidRPr="007A5FF4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691211" w:rsidRDefault="00691211" w:rsidP="00691211">
            <w:pPr>
              <w:spacing w:after="0" w:line="240" w:lineRule="auto"/>
              <w:jc w:val="center"/>
              <w:rPr>
                <w:b/>
                <w:color w:val="0070C0"/>
                <w:sz w:val="14"/>
                <w:szCs w:val="14"/>
              </w:rPr>
            </w:pPr>
            <w:r w:rsidRPr="000B130C">
              <w:rPr>
                <w:b/>
                <w:color w:val="0070C0"/>
                <w:sz w:val="14"/>
                <w:szCs w:val="14"/>
              </w:rPr>
              <w:t>19 MAYIS</w:t>
            </w:r>
          </w:p>
          <w:p w:rsidR="00691211" w:rsidRPr="000B130C" w:rsidRDefault="00691211" w:rsidP="00691211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  <w:r w:rsidRPr="000B130C">
              <w:rPr>
                <w:b/>
                <w:color w:val="FF0000"/>
                <w:sz w:val="14"/>
                <w:szCs w:val="14"/>
              </w:rPr>
              <w:t>ATATÜRK’Ü ANMA</w:t>
            </w:r>
          </w:p>
          <w:p w:rsidR="00691211" w:rsidRPr="000B130C" w:rsidRDefault="00691211" w:rsidP="00691211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  <w:r w:rsidRPr="000B130C">
              <w:rPr>
                <w:b/>
                <w:color w:val="FF0000"/>
                <w:sz w:val="14"/>
                <w:szCs w:val="14"/>
              </w:rPr>
              <w:t>GENÇLİK VE SPOR BAYRAMI</w:t>
            </w:r>
          </w:p>
          <w:p w:rsidR="00691211" w:rsidRDefault="00691211" w:rsidP="00691211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</w:p>
          <w:p w:rsidR="00691211" w:rsidRDefault="00691211" w:rsidP="00691211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</w:p>
          <w:p w:rsidR="00691211" w:rsidRDefault="00691211" w:rsidP="00691211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</w:p>
          <w:p w:rsidR="00691211" w:rsidRPr="000B130C" w:rsidRDefault="00691211" w:rsidP="00691211">
            <w:pPr>
              <w:spacing w:after="0" w:line="240" w:lineRule="auto"/>
              <w:jc w:val="center"/>
              <w:rPr>
                <w:b/>
                <w:color w:val="0070C0"/>
                <w:sz w:val="14"/>
                <w:szCs w:val="14"/>
              </w:rPr>
            </w:pPr>
            <w:r w:rsidRPr="000B130C">
              <w:rPr>
                <w:b/>
                <w:color w:val="0070C0"/>
                <w:sz w:val="14"/>
                <w:szCs w:val="14"/>
              </w:rPr>
              <w:t>KURBAN BAYRAMI</w:t>
            </w:r>
          </w:p>
          <w:p w:rsidR="00691211" w:rsidRPr="000B130C" w:rsidRDefault="00691211" w:rsidP="00691211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  <w:r w:rsidRPr="000B130C">
              <w:rPr>
                <w:b/>
                <w:color w:val="FF0000"/>
                <w:sz w:val="14"/>
                <w:szCs w:val="14"/>
              </w:rPr>
              <w:t>15</w:t>
            </w:r>
            <w:r>
              <w:rPr>
                <w:b/>
                <w:color w:val="FF0000"/>
                <w:sz w:val="14"/>
                <w:szCs w:val="14"/>
              </w:rPr>
              <w:t>-</w:t>
            </w:r>
            <w:r w:rsidRPr="000B130C">
              <w:rPr>
                <w:b/>
                <w:color w:val="FF0000"/>
                <w:sz w:val="14"/>
                <w:szCs w:val="14"/>
              </w:rPr>
              <w:t xml:space="preserve">19 </w:t>
            </w:r>
            <w:r>
              <w:rPr>
                <w:b/>
                <w:color w:val="FF0000"/>
                <w:sz w:val="14"/>
                <w:szCs w:val="14"/>
              </w:rPr>
              <w:t>M</w:t>
            </w:r>
            <w:r w:rsidRPr="000B130C">
              <w:rPr>
                <w:b/>
                <w:color w:val="FF0000"/>
                <w:sz w:val="14"/>
                <w:szCs w:val="14"/>
              </w:rPr>
              <w:t>ayıs 2027</w:t>
            </w:r>
          </w:p>
          <w:p w:rsidR="00691211" w:rsidRPr="007A5FF4" w:rsidRDefault="00691211" w:rsidP="00691211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691211" w:rsidRPr="007A5FF4" w:rsidRDefault="00691211" w:rsidP="00691211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691211" w:rsidRPr="007A5FF4" w:rsidTr="00970424">
        <w:trPr>
          <w:trHeight w:val="997"/>
        </w:trPr>
        <w:tc>
          <w:tcPr>
            <w:tcW w:w="0" w:type="auto"/>
            <w:textDirection w:val="btLr"/>
            <w:vAlign w:val="center"/>
          </w:tcPr>
          <w:p w:rsidR="00691211" w:rsidRPr="007A5FF4" w:rsidRDefault="00691211" w:rsidP="00691211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MAYIS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691211" w:rsidRPr="007A5FF4" w:rsidRDefault="00691211" w:rsidP="00691211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 xml:space="preserve">                           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 xml:space="preserve"> 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-2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8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 Mayıs</w:t>
            </w:r>
          </w:p>
          <w:p w:rsidR="00691211" w:rsidRPr="007A5FF4" w:rsidRDefault="00691211" w:rsidP="00691211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91211" w:rsidRPr="00A57E18" w:rsidRDefault="00691211" w:rsidP="0069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1866" w:type="dxa"/>
            <w:shd w:val="clear" w:color="auto" w:fill="auto"/>
            <w:vAlign w:val="center"/>
          </w:tcPr>
          <w:p w:rsidR="00691211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1825D8">
              <w:rPr>
                <w:rFonts w:ascii="Calibri" w:eastAsia="Times New Roman" w:hAnsi="Calibri" w:cs="Calibri"/>
                <w:b/>
                <w:bCs/>
                <w:color w:val="FF0000"/>
                <w:sz w:val="18"/>
                <w:szCs w:val="18"/>
                <w:lang w:eastAsia="tr-TR"/>
              </w:rPr>
              <w:t>BİTKİ BİYOLOJİSİ</w:t>
            </w: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</w:t>
            </w:r>
          </w:p>
          <w:p w:rsidR="00691211" w:rsidRPr="001825D8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12.3.3. Bitkilerde Eşeyli Üreme</w:t>
            </w:r>
          </w:p>
        </w:tc>
        <w:tc>
          <w:tcPr>
            <w:tcW w:w="2410" w:type="dxa"/>
            <w:shd w:val="clear" w:color="000000" w:fill="FFFFFF"/>
            <w:vAlign w:val="center"/>
          </w:tcPr>
          <w:p w:rsidR="00691211" w:rsidRPr="001825D8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12.3.3.3. Tohum çimlenmesini gözleyebileceği deney tasarlar.12.3.3.4. </w:t>
            </w:r>
            <w:proofErr w:type="spellStart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Dormansi</w:t>
            </w:r>
            <w:proofErr w:type="spell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ve çimlenme arasında ilişki kurar.</w:t>
            </w:r>
          </w:p>
        </w:tc>
        <w:tc>
          <w:tcPr>
            <w:tcW w:w="4645" w:type="dxa"/>
            <w:shd w:val="clear" w:color="auto" w:fill="auto"/>
            <w:vAlign w:val="center"/>
          </w:tcPr>
          <w:p w:rsidR="00691211" w:rsidRPr="001825D8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Çimlenmeye etki eden faktörlerin tespit edilmesi sağlanır.</w:t>
            </w:r>
          </w:p>
        </w:tc>
        <w:tc>
          <w:tcPr>
            <w:tcW w:w="1417" w:type="dxa"/>
            <w:vAlign w:val="center"/>
          </w:tcPr>
          <w:p w:rsidR="00691211" w:rsidRPr="003D41C4" w:rsidRDefault="00691211" w:rsidP="00691211">
            <w:pPr>
              <w:spacing w:after="0"/>
              <w:rPr>
                <w:rFonts w:cs="BlissTurk"/>
                <w:b/>
                <w:color w:val="FF0000"/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32" w:type="dxa"/>
            <w:shd w:val="clear" w:color="auto" w:fill="auto"/>
            <w:vAlign w:val="center"/>
            <w:hideMark/>
          </w:tcPr>
          <w:p w:rsidR="00691211" w:rsidRPr="007A5FF4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691211" w:rsidRPr="001A5A4F" w:rsidRDefault="00691211" w:rsidP="00691211">
            <w:pPr>
              <w:spacing w:after="0" w:line="240" w:lineRule="auto"/>
              <w:jc w:val="center"/>
              <w:rPr>
                <w:rFonts w:cs="Calibri"/>
                <w:b/>
                <w:color w:val="0070C0"/>
                <w:sz w:val="14"/>
                <w:szCs w:val="14"/>
              </w:rPr>
            </w:pPr>
            <w:r w:rsidRPr="001A5A4F">
              <w:rPr>
                <w:rFonts w:cs="Calibri"/>
                <w:b/>
                <w:color w:val="0070C0"/>
                <w:sz w:val="14"/>
                <w:szCs w:val="14"/>
              </w:rPr>
              <w:t>29 MAYIS 2027</w:t>
            </w:r>
          </w:p>
          <w:p w:rsidR="00691211" w:rsidRPr="007A5FF4" w:rsidRDefault="00691211" w:rsidP="00691211">
            <w:pPr>
              <w:spacing w:after="0" w:line="240" w:lineRule="auto"/>
              <w:jc w:val="center"/>
              <w:rPr>
                <w:rFonts w:cs="Calibri"/>
                <w:b/>
                <w:color w:val="FF0000"/>
                <w:sz w:val="14"/>
                <w:szCs w:val="14"/>
                <w:lang w:eastAsia="tr-TR"/>
              </w:rPr>
            </w:pPr>
            <w:r w:rsidRPr="007A5FF4">
              <w:rPr>
                <w:rFonts w:cs="Calibri"/>
                <w:b/>
                <w:color w:val="FF0000"/>
                <w:sz w:val="14"/>
                <w:szCs w:val="14"/>
              </w:rPr>
              <w:t>İSTANBUL'UN FETHİ</w:t>
            </w:r>
          </w:p>
          <w:p w:rsidR="00691211" w:rsidRPr="007A5FF4" w:rsidRDefault="00691211" w:rsidP="00691211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691211" w:rsidRPr="007A5FF4" w:rsidRDefault="00691211" w:rsidP="00691211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691211" w:rsidRPr="007A5FF4" w:rsidTr="00486F6F">
        <w:trPr>
          <w:trHeight w:val="1273"/>
        </w:trPr>
        <w:tc>
          <w:tcPr>
            <w:tcW w:w="0" w:type="auto"/>
            <w:textDirection w:val="btLr"/>
            <w:vAlign w:val="center"/>
          </w:tcPr>
          <w:p w:rsidR="00691211" w:rsidRPr="007A5FF4" w:rsidRDefault="00691211" w:rsidP="00691211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HAZİRAN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691211" w:rsidRPr="007A5FF4" w:rsidRDefault="00691211" w:rsidP="00691211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691211" w:rsidRPr="007A5FF4" w:rsidRDefault="00691211" w:rsidP="00691211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8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Mayıs -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Haziran</w:t>
            </w:r>
          </w:p>
          <w:p w:rsidR="00691211" w:rsidRPr="007A5FF4" w:rsidRDefault="00691211" w:rsidP="00691211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91211" w:rsidRPr="00A57E18" w:rsidRDefault="00691211" w:rsidP="0069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1866" w:type="dxa"/>
            <w:shd w:val="clear" w:color="auto" w:fill="auto"/>
            <w:vAlign w:val="center"/>
          </w:tcPr>
          <w:p w:rsidR="00691211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1825D8">
              <w:rPr>
                <w:rFonts w:ascii="Calibri" w:eastAsia="Times New Roman" w:hAnsi="Calibri" w:cs="Calibri"/>
                <w:b/>
                <w:bCs/>
                <w:color w:val="FF0000"/>
                <w:sz w:val="18"/>
                <w:szCs w:val="18"/>
                <w:lang w:eastAsia="tr-TR"/>
              </w:rPr>
              <w:t>CANLILAR VE ÇEVRE</w:t>
            </w: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</w:t>
            </w:r>
          </w:p>
          <w:p w:rsidR="00691211" w:rsidRPr="001825D8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12.4. Canlılar ve Çevre</w:t>
            </w:r>
          </w:p>
        </w:tc>
        <w:tc>
          <w:tcPr>
            <w:tcW w:w="2410" w:type="dxa"/>
            <w:shd w:val="clear" w:color="000000" w:fill="FFFFFF"/>
            <w:vAlign w:val="center"/>
          </w:tcPr>
          <w:p w:rsidR="00691211" w:rsidRPr="001825D8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12.4.1. Canlılar ve </w:t>
            </w:r>
            <w:proofErr w:type="gramStart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Çevre     12</w:t>
            </w:r>
            <w:proofErr w:type="gram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.4.1.1. Çevre şartlarının genetik değişimlerin sürekliliğine olan etkisini açıklar.</w:t>
            </w:r>
          </w:p>
        </w:tc>
        <w:tc>
          <w:tcPr>
            <w:tcW w:w="4645" w:type="dxa"/>
            <w:shd w:val="clear" w:color="auto" w:fill="auto"/>
            <w:vAlign w:val="center"/>
          </w:tcPr>
          <w:p w:rsidR="00691211" w:rsidRPr="001825D8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proofErr w:type="gramStart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a</w:t>
            </w:r>
            <w:proofErr w:type="gram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. Varyasyon, adaptasyon, mutasyon, doğal ve yapay seçilim kavramları vurgulanır.</w:t>
            </w: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br/>
            </w:r>
          </w:p>
        </w:tc>
        <w:tc>
          <w:tcPr>
            <w:tcW w:w="1417" w:type="dxa"/>
            <w:vAlign w:val="center"/>
          </w:tcPr>
          <w:p w:rsidR="00691211" w:rsidRPr="003D41C4" w:rsidRDefault="00691211" w:rsidP="00691211">
            <w:pPr>
              <w:spacing w:after="0" w:line="240" w:lineRule="auto"/>
              <w:rPr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32" w:type="dxa"/>
            <w:vAlign w:val="center"/>
            <w:hideMark/>
          </w:tcPr>
          <w:p w:rsidR="00691211" w:rsidRPr="007A5FF4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91211" w:rsidRPr="007A5FF4" w:rsidRDefault="00691211" w:rsidP="00691211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691211" w:rsidRPr="007A5FF4" w:rsidRDefault="00691211" w:rsidP="0069121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b/>
                <w:color w:val="0070C0"/>
                <w:sz w:val="14"/>
                <w:szCs w:val="14"/>
              </w:rPr>
              <w:t>2</w:t>
            </w:r>
            <w:r w:rsidRPr="0028080D">
              <w:rPr>
                <w:b/>
                <w:color w:val="0070C0"/>
                <w:sz w:val="14"/>
                <w:szCs w:val="14"/>
              </w:rPr>
              <w:t>.YAZILI YOKLAMA</w:t>
            </w:r>
          </w:p>
        </w:tc>
      </w:tr>
      <w:tr w:rsidR="00691211" w:rsidRPr="007A5FF4" w:rsidTr="00486F6F">
        <w:trPr>
          <w:trHeight w:val="1152"/>
        </w:trPr>
        <w:tc>
          <w:tcPr>
            <w:tcW w:w="0" w:type="auto"/>
            <w:textDirection w:val="btLr"/>
            <w:vAlign w:val="center"/>
          </w:tcPr>
          <w:p w:rsidR="00691211" w:rsidRPr="007A5FF4" w:rsidRDefault="00691211" w:rsidP="00691211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lastRenderedPageBreak/>
              <w:t>HAZİRAN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691211" w:rsidRDefault="00691211" w:rsidP="00691211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5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691211" w:rsidRPr="00EB710C" w:rsidRDefault="00691211" w:rsidP="00691211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>
              <w:rPr>
                <w:rFonts w:cstheme="minorHAnsi"/>
                <w:b/>
                <w:color w:val="0070C0"/>
                <w:sz w:val="14"/>
                <w:szCs w:val="14"/>
              </w:rPr>
              <w:t>7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-1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Haziran</w:t>
            </w:r>
          </w:p>
          <w:p w:rsidR="00691211" w:rsidRPr="007A5FF4" w:rsidRDefault="00691211" w:rsidP="00691211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91211" w:rsidRPr="00A57E18" w:rsidRDefault="00691211" w:rsidP="0069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1866" w:type="dxa"/>
            <w:shd w:val="clear" w:color="auto" w:fill="auto"/>
            <w:vAlign w:val="center"/>
          </w:tcPr>
          <w:p w:rsidR="00691211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1825D8">
              <w:rPr>
                <w:rFonts w:ascii="Calibri" w:eastAsia="Times New Roman" w:hAnsi="Calibri" w:cs="Calibri"/>
                <w:b/>
                <w:bCs/>
                <w:color w:val="FF0000"/>
                <w:sz w:val="18"/>
                <w:szCs w:val="18"/>
                <w:lang w:eastAsia="tr-TR"/>
              </w:rPr>
              <w:t>CANLILAR VE ÇEVRE</w:t>
            </w: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</w:t>
            </w:r>
          </w:p>
          <w:p w:rsidR="00691211" w:rsidRPr="001825D8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12.4. Canlılar ve Çevre</w:t>
            </w:r>
          </w:p>
        </w:tc>
        <w:tc>
          <w:tcPr>
            <w:tcW w:w="2410" w:type="dxa"/>
            <w:shd w:val="clear" w:color="000000" w:fill="FFFFFF"/>
            <w:vAlign w:val="center"/>
          </w:tcPr>
          <w:p w:rsidR="00691211" w:rsidRPr="001825D8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12.4.1. Canlılar ve </w:t>
            </w:r>
            <w:proofErr w:type="gramStart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Çevre     12</w:t>
            </w:r>
            <w:proofErr w:type="gram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.4.1.1. Çevre şartlarının genetik değişimlerin sürekliliğine olan etkisini açıklar.</w:t>
            </w:r>
          </w:p>
        </w:tc>
        <w:tc>
          <w:tcPr>
            <w:tcW w:w="4645" w:type="dxa"/>
            <w:shd w:val="clear" w:color="auto" w:fill="auto"/>
            <w:vAlign w:val="center"/>
          </w:tcPr>
          <w:p w:rsidR="00691211" w:rsidRPr="001825D8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br/>
            </w:r>
            <w:proofErr w:type="gramStart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b</w:t>
            </w:r>
            <w:proofErr w:type="gram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. Bakterilerin antibiyotiklere karşı direnç geliştirmesinin nedenleri vurgulanır.</w:t>
            </w:r>
          </w:p>
        </w:tc>
        <w:tc>
          <w:tcPr>
            <w:tcW w:w="1417" w:type="dxa"/>
            <w:vAlign w:val="center"/>
          </w:tcPr>
          <w:p w:rsidR="00691211" w:rsidRPr="003D41C4" w:rsidRDefault="00691211" w:rsidP="00691211">
            <w:pPr>
              <w:spacing w:after="0" w:line="240" w:lineRule="auto"/>
              <w:rPr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32" w:type="dxa"/>
            <w:vAlign w:val="center"/>
            <w:hideMark/>
          </w:tcPr>
          <w:p w:rsidR="00691211" w:rsidRPr="007A5FF4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91211" w:rsidRPr="007A5FF4" w:rsidRDefault="00691211" w:rsidP="00691211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691211" w:rsidRPr="007A5FF4" w:rsidRDefault="00691211" w:rsidP="00691211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691211" w:rsidRPr="007A5FF4" w:rsidTr="00970424">
        <w:trPr>
          <w:trHeight w:val="496"/>
        </w:trPr>
        <w:tc>
          <w:tcPr>
            <w:tcW w:w="0" w:type="auto"/>
            <w:textDirection w:val="btLr"/>
            <w:vAlign w:val="center"/>
          </w:tcPr>
          <w:p w:rsidR="00691211" w:rsidRPr="007A5FF4" w:rsidRDefault="00691211" w:rsidP="00691211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HAZİRAN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691211" w:rsidRPr="007A5FF4" w:rsidRDefault="00691211" w:rsidP="00691211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691211" w:rsidRPr="007A5FF4" w:rsidRDefault="00691211" w:rsidP="00691211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-1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8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Haziran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91211" w:rsidRPr="00A57E18" w:rsidRDefault="00691211" w:rsidP="0069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1866" w:type="dxa"/>
            <w:shd w:val="clear" w:color="auto" w:fill="auto"/>
            <w:vAlign w:val="center"/>
          </w:tcPr>
          <w:p w:rsidR="00691211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1825D8">
              <w:rPr>
                <w:rFonts w:ascii="Calibri" w:eastAsia="Times New Roman" w:hAnsi="Calibri" w:cs="Calibri"/>
                <w:b/>
                <w:bCs/>
                <w:color w:val="FF0000"/>
                <w:sz w:val="18"/>
                <w:szCs w:val="18"/>
                <w:lang w:eastAsia="tr-TR"/>
              </w:rPr>
              <w:t>CANLILAR VE ÇEVRE</w:t>
            </w: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</w:t>
            </w:r>
          </w:p>
          <w:p w:rsidR="00691211" w:rsidRPr="001825D8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12.4. Canlılar ve Çevre</w:t>
            </w:r>
          </w:p>
        </w:tc>
        <w:tc>
          <w:tcPr>
            <w:tcW w:w="2410" w:type="dxa"/>
            <w:shd w:val="clear" w:color="000000" w:fill="FFFFFF"/>
            <w:vAlign w:val="center"/>
          </w:tcPr>
          <w:p w:rsidR="00691211" w:rsidRPr="001825D8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12.4.1.1. Çevre şartlarının genetik değişimlerin sürekliliğine olan etkisini açıklar.</w:t>
            </w: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br/>
              <w:t>12.4.1.2. Tarım ve hayvancılıkta yapay seçilim uygulamalarına örnekler verir.</w:t>
            </w:r>
          </w:p>
        </w:tc>
        <w:tc>
          <w:tcPr>
            <w:tcW w:w="4645" w:type="dxa"/>
            <w:shd w:val="clear" w:color="auto" w:fill="auto"/>
          </w:tcPr>
          <w:p w:rsidR="00691211" w:rsidRPr="001825D8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br/>
            </w:r>
            <w:proofErr w:type="gramStart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c</w:t>
            </w:r>
            <w:proofErr w:type="gramEnd"/>
            <w:r w:rsidRPr="001825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. Herbisit ve pestisitlerin zaman içerisinde etkilerini kaybetmelerinin nedenleri üzerinde durulur.</w:t>
            </w:r>
          </w:p>
        </w:tc>
        <w:tc>
          <w:tcPr>
            <w:tcW w:w="1417" w:type="dxa"/>
            <w:vAlign w:val="center"/>
          </w:tcPr>
          <w:p w:rsidR="00691211" w:rsidRPr="003D41C4" w:rsidRDefault="00691211" w:rsidP="00691211">
            <w:pPr>
              <w:spacing w:after="0" w:line="240" w:lineRule="auto"/>
              <w:rPr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32" w:type="dxa"/>
            <w:shd w:val="clear" w:color="auto" w:fill="auto"/>
            <w:vAlign w:val="center"/>
            <w:hideMark/>
          </w:tcPr>
          <w:p w:rsidR="00691211" w:rsidRPr="007A5FF4" w:rsidRDefault="00691211" w:rsidP="0069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91211" w:rsidRPr="007A5FF4" w:rsidRDefault="00691211" w:rsidP="00691211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691211" w:rsidRPr="007A5FF4" w:rsidRDefault="00691211" w:rsidP="00691211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691211" w:rsidRPr="007A5FF4" w:rsidTr="00486F6F">
        <w:trPr>
          <w:trHeight w:val="1376"/>
        </w:trPr>
        <w:tc>
          <w:tcPr>
            <w:tcW w:w="0" w:type="auto"/>
            <w:textDirection w:val="btLr"/>
            <w:vAlign w:val="center"/>
          </w:tcPr>
          <w:p w:rsidR="00691211" w:rsidRPr="007A5FF4" w:rsidRDefault="00691211" w:rsidP="00691211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HAZİRAN</w:t>
            </w:r>
          </w:p>
        </w:tc>
        <w:tc>
          <w:tcPr>
            <w:tcW w:w="0" w:type="auto"/>
            <w:textDirection w:val="btLr"/>
            <w:vAlign w:val="center"/>
          </w:tcPr>
          <w:p w:rsidR="00691211" w:rsidRPr="007A5FF4" w:rsidRDefault="00691211" w:rsidP="00691211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7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691211" w:rsidRPr="007A5FF4" w:rsidRDefault="00691211" w:rsidP="00691211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5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Haziran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91211" w:rsidRPr="00A57E18" w:rsidRDefault="00691211" w:rsidP="0069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1866" w:type="dxa"/>
            <w:vAlign w:val="center"/>
          </w:tcPr>
          <w:p w:rsidR="00691211" w:rsidRPr="006670F2" w:rsidRDefault="00691211" w:rsidP="00691211">
            <w:pPr>
              <w:pStyle w:val="AralkYok"/>
              <w:rPr>
                <w:rFonts w:asciiTheme="minorHAnsi" w:hAnsiTheme="minorHAnsi"/>
                <w:b/>
                <w:sz w:val="18"/>
                <w:szCs w:val="18"/>
                <w:lang w:eastAsia="tr-TR"/>
              </w:rPr>
            </w:pPr>
            <w:proofErr w:type="spellStart"/>
            <w:r>
              <w:rPr>
                <w:rFonts w:asciiTheme="minorHAnsi" w:hAnsiTheme="minorHAnsi"/>
                <w:sz w:val="18"/>
                <w:szCs w:val="18"/>
                <w:lang w:eastAsia="tr-TR"/>
              </w:rPr>
              <w:t>SosyalEtkinlik</w:t>
            </w:r>
            <w:proofErr w:type="spellEnd"/>
          </w:p>
        </w:tc>
        <w:tc>
          <w:tcPr>
            <w:tcW w:w="2410" w:type="dxa"/>
            <w:vAlign w:val="center"/>
          </w:tcPr>
          <w:p w:rsidR="00691211" w:rsidRPr="009A7870" w:rsidRDefault="00691211" w:rsidP="00691211">
            <w:pPr>
              <w:spacing w:after="0" w:line="240" w:lineRule="auto"/>
              <w:jc w:val="center"/>
              <w:rPr>
                <w:bCs/>
                <w:sz w:val="18"/>
                <w:szCs w:val="18"/>
                <w:lang w:eastAsia="tr-TR"/>
              </w:rPr>
            </w:pPr>
            <w:r w:rsidRPr="009A7870">
              <w:rPr>
                <w:sz w:val="18"/>
                <w:szCs w:val="18"/>
                <w:lang w:eastAsia="tr-TR"/>
              </w:rPr>
              <w:t>Yıl Sonu Faaliyet</w:t>
            </w:r>
          </w:p>
        </w:tc>
        <w:tc>
          <w:tcPr>
            <w:tcW w:w="4645" w:type="dxa"/>
            <w:vAlign w:val="center"/>
          </w:tcPr>
          <w:p w:rsidR="00691211" w:rsidRPr="009A7870" w:rsidRDefault="00691211" w:rsidP="00691211">
            <w:pPr>
              <w:spacing w:after="0" w:line="240" w:lineRule="auto"/>
              <w:jc w:val="center"/>
              <w:rPr>
                <w:bCs/>
                <w:sz w:val="18"/>
                <w:szCs w:val="18"/>
                <w:lang w:eastAsia="tr-TR"/>
              </w:rPr>
            </w:pPr>
            <w:r w:rsidRPr="009A7870">
              <w:rPr>
                <w:sz w:val="18"/>
                <w:szCs w:val="18"/>
                <w:lang w:eastAsia="tr-TR"/>
              </w:rPr>
              <w:t>Okul ve MEB tarafından belirlenen faaliyetlerin uygulanması</w:t>
            </w:r>
          </w:p>
        </w:tc>
        <w:tc>
          <w:tcPr>
            <w:tcW w:w="1417" w:type="dxa"/>
            <w:vAlign w:val="center"/>
          </w:tcPr>
          <w:p w:rsidR="00691211" w:rsidRPr="003D41C4" w:rsidRDefault="00691211" w:rsidP="00691211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32" w:type="dxa"/>
            <w:shd w:val="clear" w:color="auto" w:fill="auto"/>
            <w:vAlign w:val="center"/>
          </w:tcPr>
          <w:p w:rsidR="00691211" w:rsidRPr="007A5FF4" w:rsidRDefault="00691211" w:rsidP="0069121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proofErr w:type="gramStart"/>
            <w:r w:rsidRPr="007A5FF4">
              <w:rPr>
                <w:sz w:val="14"/>
                <w:szCs w:val="14"/>
              </w:rPr>
              <w:t>Gösteri ,Drama</w:t>
            </w:r>
            <w:proofErr w:type="gramEnd"/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91211" w:rsidRPr="007A5FF4" w:rsidRDefault="00691211" w:rsidP="00691211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691211" w:rsidRPr="002B33EA" w:rsidRDefault="00691211" w:rsidP="00691211">
            <w:pPr>
              <w:spacing w:after="0" w:line="240" w:lineRule="auto"/>
              <w:jc w:val="center"/>
              <w:rPr>
                <w:b/>
                <w:color w:val="0070C0"/>
                <w:sz w:val="14"/>
                <w:szCs w:val="14"/>
              </w:rPr>
            </w:pPr>
            <w:r w:rsidRPr="002B33EA">
              <w:rPr>
                <w:b/>
                <w:color w:val="0070C0"/>
                <w:sz w:val="14"/>
                <w:szCs w:val="14"/>
              </w:rPr>
              <w:t>2.DÖNEM SONU</w:t>
            </w:r>
          </w:p>
          <w:p w:rsidR="00691211" w:rsidRPr="007A5FF4" w:rsidRDefault="00691211" w:rsidP="0069121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FF0000"/>
                <w:sz w:val="14"/>
                <w:szCs w:val="14"/>
                <w:lang w:eastAsia="tr-TR"/>
              </w:rPr>
              <w:t>2</w:t>
            </w:r>
            <w:r>
              <w:rPr>
                <w:rFonts w:cstheme="minorHAnsi"/>
                <w:b/>
                <w:color w:val="FF0000"/>
                <w:sz w:val="14"/>
                <w:szCs w:val="14"/>
                <w:lang w:eastAsia="tr-TR"/>
              </w:rPr>
              <w:t>5</w:t>
            </w:r>
            <w:r w:rsidRPr="007A5FF4">
              <w:rPr>
                <w:rFonts w:cstheme="minorHAnsi"/>
                <w:b/>
                <w:color w:val="FF0000"/>
                <w:sz w:val="14"/>
                <w:szCs w:val="14"/>
                <w:lang w:eastAsia="tr-TR"/>
              </w:rPr>
              <w:t xml:space="preserve"> Haziran 2026 Cuma</w:t>
            </w:r>
          </w:p>
        </w:tc>
      </w:tr>
    </w:tbl>
    <w:p w:rsidR="00BE0480" w:rsidRDefault="00BE0480" w:rsidP="00094B67">
      <w:pPr>
        <w:spacing w:after="0"/>
        <w:rPr>
          <w:sz w:val="24"/>
          <w:szCs w:val="24"/>
        </w:rPr>
      </w:pPr>
    </w:p>
    <w:p w:rsidR="00BE0480" w:rsidRPr="00BE0480" w:rsidRDefault="00BE0480" w:rsidP="00094B67">
      <w:pPr>
        <w:spacing w:after="0"/>
        <w:rPr>
          <w:sz w:val="24"/>
          <w:szCs w:val="24"/>
        </w:rPr>
      </w:pPr>
    </w:p>
    <w:p w:rsidR="00094B67" w:rsidRPr="00BE0480" w:rsidRDefault="00094B67" w:rsidP="00094B67">
      <w:pPr>
        <w:spacing w:after="0"/>
        <w:rPr>
          <w:sz w:val="24"/>
          <w:szCs w:val="24"/>
        </w:rPr>
      </w:pPr>
      <w:proofErr w:type="gramStart"/>
      <w:r w:rsidRPr="00BE0480">
        <w:rPr>
          <w:sz w:val="24"/>
          <w:szCs w:val="24"/>
        </w:rPr>
        <w:t>…………………………</w:t>
      </w:r>
      <w:proofErr w:type="gramEnd"/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  <w:t xml:space="preserve">              Uygundur</w:t>
      </w:r>
    </w:p>
    <w:p w:rsidR="00094B67" w:rsidRPr="00BE0480" w:rsidRDefault="00225642" w:rsidP="00094B67">
      <w:pPr>
        <w:spacing w:after="0"/>
        <w:rPr>
          <w:sz w:val="24"/>
          <w:szCs w:val="24"/>
        </w:rPr>
      </w:pPr>
      <w:r>
        <w:rPr>
          <w:sz w:val="24"/>
          <w:szCs w:val="24"/>
        </w:rPr>
        <w:t>Biyoloji</w:t>
      </w:r>
      <w:r w:rsidR="00094B67" w:rsidRPr="00BE0480">
        <w:rPr>
          <w:sz w:val="24"/>
          <w:szCs w:val="24"/>
        </w:rPr>
        <w:t xml:space="preserve"> Öğretmeni                                                                  </w:t>
      </w:r>
      <w:r w:rsidR="00094B67" w:rsidRPr="00BE0480">
        <w:rPr>
          <w:sz w:val="24"/>
          <w:szCs w:val="24"/>
        </w:rPr>
        <w:tab/>
      </w:r>
      <w:r w:rsidR="00094B67" w:rsidRPr="00BE0480">
        <w:rPr>
          <w:sz w:val="24"/>
          <w:szCs w:val="24"/>
        </w:rPr>
        <w:tab/>
      </w:r>
      <w:r w:rsidR="00094B67" w:rsidRPr="00BE0480">
        <w:rPr>
          <w:sz w:val="24"/>
          <w:szCs w:val="24"/>
        </w:rPr>
        <w:tab/>
      </w:r>
      <w:r w:rsidR="00094B67" w:rsidRPr="00BE0480">
        <w:rPr>
          <w:sz w:val="24"/>
          <w:szCs w:val="24"/>
        </w:rPr>
        <w:tab/>
      </w:r>
      <w:r w:rsidR="00094B67" w:rsidRPr="00BE0480">
        <w:rPr>
          <w:sz w:val="24"/>
          <w:szCs w:val="24"/>
        </w:rPr>
        <w:tab/>
        <w:t>0</w:t>
      </w:r>
      <w:r w:rsidR="00970424">
        <w:rPr>
          <w:sz w:val="24"/>
          <w:szCs w:val="24"/>
        </w:rPr>
        <w:t>7</w:t>
      </w:r>
      <w:r w:rsidR="00094B67" w:rsidRPr="00BE0480">
        <w:rPr>
          <w:sz w:val="24"/>
          <w:szCs w:val="24"/>
        </w:rPr>
        <w:t>/09/202</w:t>
      </w:r>
      <w:r w:rsidR="00970424">
        <w:rPr>
          <w:sz w:val="24"/>
          <w:szCs w:val="24"/>
        </w:rPr>
        <w:t>6</w:t>
      </w:r>
      <w:r w:rsidR="00094B67" w:rsidRPr="00BE0480">
        <w:rPr>
          <w:sz w:val="24"/>
          <w:szCs w:val="24"/>
        </w:rPr>
        <w:tab/>
      </w:r>
      <w:r w:rsidR="00094B67" w:rsidRPr="00BE0480">
        <w:rPr>
          <w:sz w:val="24"/>
          <w:szCs w:val="24"/>
        </w:rPr>
        <w:tab/>
      </w:r>
      <w:r w:rsidR="00094B67" w:rsidRPr="00BE0480">
        <w:rPr>
          <w:sz w:val="24"/>
          <w:szCs w:val="24"/>
        </w:rPr>
        <w:tab/>
      </w:r>
      <w:r w:rsidR="00094B67" w:rsidRPr="00BE0480">
        <w:rPr>
          <w:sz w:val="24"/>
          <w:szCs w:val="24"/>
        </w:rPr>
        <w:tab/>
      </w:r>
      <w:r w:rsidR="00094B67" w:rsidRPr="00BE0480">
        <w:rPr>
          <w:sz w:val="24"/>
          <w:szCs w:val="24"/>
        </w:rPr>
        <w:tab/>
      </w:r>
      <w:r w:rsidR="00094B67" w:rsidRPr="00BE0480">
        <w:rPr>
          <w:sz w:val="24"/>
          <w:szCs w:val="24"/>
        </w:rPr>
        <w:tab/>
      </w:r>
      <w:r w:rsidR="00094B67" w:rsidRPr="00BE0480">
        <w:rPr>
          <w:sz w:val="24"/>
          <w:szCs w:val="24"/>
        </w:rPr>
        <w:tab/>
      </w:r>
    </w:p>
    <w:p w:rsidR="00094B67" w:rsidRPr="00BE0480" w:rsidRDefault="00094B67" w:rsidP="00094B67">
      <w:pPr>
        <w:spacing w:after="0"/>
        <w:rPr>
          <w:sz w:val="24"/>
          <w:szCs w:val="24"/>
        </w:rPr>
      </w:pPr>
    </w:p>
    <w:p w:rsidR="00094B67" w:rsidRPr="00BE0480" w:rsidRDefault="00094B67" w:rsidP="00094B67">
      <w:pPr>
        <w:spacing w:after="0"/>
        <w:rPr>
          <w:sz w:val="24"/>
          <w:szCs w:val="24"/>
        </w:rPr>
      </w:pP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proofErr w:type="gramStart"/>
      <w:r w:rsidRPr="00BE0480">
        <w:rPr>
          <w:sz w:val="24"/>
          <w:szCs w:val="24"/>
        </w:rPr>
        <w:t>……………………………….</w:t>
      </w:r>
      <w:proofErr w:type="gramEnd"/>
    </w:p>
    <w:p w:rsidR="00094B67" w:rsidRDefault="00094B67" w:rsidP="00094B67">
      <w:pPr>
        <w:autoSpaceDE w:val="0"/>
        <w:autoSpaceDN w:val="0"/>
        <w:adjustRightInd w:val="0"/>
        <w:rPr>
          <w:sz w:val="24"/>
          <w:szCs w:val="24"/>
        </w:rPr>
      </w:pP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  <w:t xml:space="preserve">              Okul Müdürü</w:t>
      </w:r>
    </w:p>
    <w:p w:rsidR="001A6C68" w:rsidRPr="004849A7" w:rsidRDefault="001A6C68" w:rsidP="001A6C68">
      <w:pPr>
        <w:autoSpaceDE w:val="0"/>
        <w:autoSpaceDN w:val="0"/>
        <w:adjustRightInd w:val="0"/>
        <w:rPr>
          <w:sz w:val="24"/>
          <w:szCs w:val="24"/>
        </w:rPr>
      </w:pPr>
      <w:r w:rsidRPr="004849A7">
        <w:rPr>
          <w:sz w:val="24"/>
          <w:szCs w:val="24"/>
        </w:rPr>
        <w:t xml:space="preserve">Bu plan MEB tarafından yayımlanan ÇERÇEVE YILLIK PLANLAR </w:t>
      </w:r>
      <w:r>
        <w:rPr>
          <w:sz w:val="24"/>
          <w:szCs w:val="24"/>
        </w:rPr>
        <w:t>esas alınarak</w:t>
      </w:r>
      <w:r w:rsidRPr="004849A7">
        <w:rPr>
          <w:sz w:val="24"/>
          <w:szCs w:val="24"/>
        </w:rPr>
        <w:t xml:space="preserve"> </w:t>
      </w:r>
      <w:proofErr w:type="spellStart"/>
      <w:proofErr w:type="gramStart"/>
      <w:r w:rsidRPr="004849A7">
        <w:rPr>
          <w:sz w:val="24"/>
          <w:szCs w:val="24"/>
        </w:rPr>
        <w:t>hazırlanmıştır.Zamanlama</w:t>
      </w:r>
      <w:proofErr w:type="spellEnd"/>
      <w:proofErr w:type="gramEnd"/>
      <w:r w:rsidRPr="004849A7">
        <w:rPr>
          <w:sz w:val="24"/>
          <w:szCs w:val="24"/>
        </w:rPr>
        <w:t xml:space="preserve"> ve sınav tarihleri dikkate alınarak hazırlanmıştır.</w:t>
      </w:r>
    </w:p>
    <w:p w:rsidR="001A6C68" w:rsidRPr="004849A7" w:rsidRDefault="001A6C68" w:rsidP="001A6C68">
      <w:pPr>
        <w:pStyle w:val="nvcaub"/>
        <w:shd w:val="clear" w:color="auto" w:fill="FFFFFF"/>
        <w:spacing w:before="0" w:beforeAutospacing="0" w:after="0" w:afterAutospacing="0" w:line="300" w:lineRule="atLeast"/>
        <w:textAlignment w:val="top"/>
        <w:rPr>
          <w:rFonts w:asciiTheme="minorHAnsi" w:hAnsiTheme="minorHAnsi"/>
          <w:b/>
        </w:rPr>
      </w:pPr>
      <w:r w:rsidRPr="004849A7">
        <w:rPr>
          <w:rFonts w:asciiTheme="minorHAnsi" w:hAnsiTheme="minorHAnsi" w:cs="Arial"/>
          <w:color w:val="222222"/>
        </w:rPr>
        <w:t xml:space="preserve">Yıllık Planların Telif Hakları </w:t>
      </w:r>
      <w:hyperlink r:id="rId5" w:history="1">
        <w:r w:rsidRPr="004849A7">
          <w:rPr>
            <w:rStyle w:val="Kpr"/>
            <w:rFonts w:asciiTheme="minorHAnsi" w:hAnsiTheme="minorHAnsi" w:cs="Arial"/>
          </w:rPr>
          <w:t>www.kimyadenizi.com</w:t>
        </w:r>
      </w:hyperlink>
      <w:r w:rsidRPr="004849A7">
        <w:rPr>
          <w:rFonts w:asciiTheme="minorHAnsi" w:hAnsiTheme="minorHAnsi" w:cs="Arial"/>
          <w:color w:val="222222"/>
        </w:rPr>
        <w:t xml:space="preserve"> Siteler Grubu’na  ait olup ticari amaçla yayımlanması </w:t>
      </w:r>
      <w:proofErr w:type="spellStart"/>
      <w:r w:rsidRPr="004849A7">
        <w:rPr>
          <w:rFonts w:asciiTheme="minorHAnsi" w:hAnsiTheme="minorHAnsi" w:cs="Arial"/>
          <w:color w:val="222222"/>
        </w:rPr>
        <w:t>yasaktır.Dosyayı</w:t>
      </w:r>
      <w:proofErr w:type="spellEnd"/>
      <w:r w:rsidRPr="004849A7">
        <w:rPr>
          <w:rFonts w:asciiTheme="minorHAnsi" w:hAnsiTheme="minorHAnsi" w:cs="Arial"/>
          <w:color w:val="222222"/>
        </w:rPr>
        <w:t xml:space="preserve">  paylaşmak isterseniz lütfen dosyayı paylaşmak yerine linkini paylaşınız</w:t>
      </w:r>
      <w:proofErr w:type="gramStart"/>
      <w:r w:rsidRPr="004849A7">
        <w:rPr>
          <w:rFonts w:asciiTheme="minorHAnsi" w:hAnsiTheme="minorHAnsi" w:cs="Arial"/>
          <w:color w:val="222222"/>
        </w:rPr>
        <w:t>..</w:t>
      </w:r>
      <w:proofErr w:type="gramEnd"/>
    </w:p>
    <w:p w:rsidR="001A6C68" w:rsidRDefault="001A6C68" w:rsidP="001A6C68">
      <w:pPr>
        <w:autoSpaceDE w:val="0"/>
        <w:autoSpaceDN w:val="0"/>
        <w:adjustRightInd w:val="0"/>
        <w:jc w:val="center"/>
        <w:rPr>
          <w:sz w:val="48"/>
          <w:szCs w:val="18"/>
        </w:rPr>
      </w:pPr>
    </w:p>
    <w:p w:rsidR="001A6C68" w:rsidRDefault="001A6C68" w:rsidP="001A6C68">
      <w:pPr>
        <w:autoSpaceDE w:val="0"/>
        <w:autoSpaceDN w:val="0"/>
        <w:adjustRightInd w:val="0"/>
        <w:jc w:val="center"/>
        <w:rPr>
          <w:rStyle w:val="Kpr"/>
          <w:rFonts w:cs="Arial"/>
          <w:color w:val="auto"/>
          <w:sz w:val="44"/>
          <w:u w:val="none"/>
        </w:rPr>
      </w:pPr>
      <w:r w:rsidRPr="004849A7">
        <w:rPr>
          <w:sz w:val="48"/>
          <w:szCs w:val="18"/>
        </w:rPr>
        <w:t xml:space="preserve">Güncel Ders Kitaplarını </w:t>
      </w:r>
      <w:hyperlink r:id="rId6" w:history="1">
        <w:r w:rsidRPr="004849A7">
          <w:rPr>
            <w:rStyle w:val="Kpr"/>
            <w:rFonts w:cs="Arial"/>
            <w:sz w:val="44"/>
          </w:rPr>
          <w:t>www.kimyadenizi.com</w:t>
        </w:r>
      </w:hyperlink>
      <w:r w:rsidRPr="004849A7">
        <w:rPr>
          <w:rStyle w:val="Kpr"/>
          <w:rFonts w:cs="Arial"/>
          <w:sz w:val="44"/>
        </w:rPr>
        <w:t xml:space="preserve"> </w:t>
      </w:r>
      <w:r w:rsidRPr="004849A7">
        <w:rPr>
          <w:rStyle w:val="Kpr"/>
          <w:rFonts w:cs="Arial"/>
          <w:color w:val="auto"/>
          <w:sz w:val="44"/>
          <w:u w:val="none"/>
        </w:rPr>
        <w:t>adresinden bulabilirsiniz.</w:t>
      </w:r>
    </w:p>
    <w:p w:rsidR="001A6C68" w:rsidRDefault="001A6C68" w:rsidP="001A6C68">
      <w:pPr>
        <w:autoSpaceDE w:val="0"/>
        <w:autoSpaceDN w:val="0"/>
        <w:adjustRightInd w:val="0"/>
        <w:jc w:val="center"/>
        <w:rPr>
          <w:rStyle w:val="Kpr"/>
          <w:rFonts w:cs="Arial"/>
          <w:color w:val="auto"/>
          <w:sz w:val="44"/>
          <w:u w:val="none"/>
        </w:rPr>
      </w:pPr>
    </w:p>
    <w:p w:rsidR="001A6C68" w:rsidRPr="004849A7" w:rsidRDefault="001A6C68" w:rsidP="001A6C68">
      <w:pPr>
        <w:autoSpaceDE w:val="0"/>
        <w:autoSpaceDN w:val="0"/>
        <w:adjustRightInd w:val="0"/>
        <w:jc w:val="center"/>
        <w:rPr>
          <w:rStyle w:val="Kpr"/>
          <w:rFonts w:cs="Arial"/>
          <w:color w:val="auto"/>
          <w:sz w:val="44"/>
          <w:u w:val="none"/>
        </w:rPr>
      </w:pPr>
    </w:p>
    <w:p w:rsidR="001A6C68" w:rsidRDefault="001A6C68" w:rsidP="001A6C68">
      <w:pPr>
        <w:autoSpaceDE w:val="0"/>
        <w:autoSpaceDN w:val="0"/>
        <w:adjustRightInd w:val="0"/>
        <w:jc w:val="center"/>
        <w:rPr>
          <w:rStyle w:val="Kpr"/>
          <w:rFonts w:cs="Arial"/>
          <w:color w:val="auto"/>
          <w:u w:val="none"/>
        </w:rPr>
      </w:pPr>
    </w:p>
    <w:p w:rsidR="001A6C68" w:rsidRDefault="001A6C68" w:rsidP="001A6C68">
      <w:pPr>
        <w:shd w:val="clear" w:color="auto" w:fill="FFFFFF"/>
        <w:spacing w:after="150" w:line="240" w:lineRule="auto"/>
        <w:jc w:val="center"/>
        <w:outlineLvl w:val="0"/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</w:pPr>
      <w:r w:rsidRPr="004849A7"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  <w:t>Güncel MEB Ders Kitapları </w:t>
      </w:r>
      <w:proofErr w:type="spellStart"/>
      <w:r w:rsidRPr="004849A7"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  <w:t>Pdf</w:t>
      </w:r>
      <w:proofErr w:type="spellEnd"/>
      <w:r w:rsidRPr="004849A7"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  <w:t xml:space="preserve"> </w:t>
      </w:r>
      <w:proofErr w:type="spellStart"/>
      <w:r w:rsidRPr="004849A7"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  <w:t>leri</w:t>
      </w:r>
      <w:proofErr w:type="spellEnd"/>
      <w:r w:rsidRPr="004849A7"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  <w:t xml:space="preserve"> aşağıdaki linkte</w:t>
      </w:r>
      <w:proofErr w:type="gramStart"/>
      <w:r w:rsidRPr="004849A7"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  <w:t>..</w:t>
      </w:r>
      <w:proofErr w:type="gramEnd"/>
    </w:p>
    <w:p w:rsidR="001A6C68" w:rsidRPr="004849A7" w:rsidRDefault="001A6C68" w:rsidP="001A6C68">
      <w:pPr>
        <w:shd w:val="clear" w:color="auto" w:fill="FFFFFF"/>
        <w:spacing w:after="150" w:line="240" w:lineRule="auto"/>
        <w:jc w:val="center"/>
        <w:outlineLvl w:val="0"/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</w:pPr>
    </w:p>
    <w:p w:rsidR="001A6C68" w:rsidRPr="004849A7" w:rsidRDefault="001A6C68" w:rsidP="001A6C68">
      <w:pPr>
        <w:shd w:val="clear" w:color="auto" w:fill="FFFFFF"/>
        <w:spacing w:after="150" w:line="240" w:lineRule="auto"/>
        <w:jc w:val="center"/>
        <w:outlineLvl w:val="0"/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</w:pPr>
    </w:p>
    <w:p w:rsidR="001A6C68" w:rsidRPr="004849A7" w:rsidRDefault="00691211" w:rsidP="001A6C68">
      <w:pPr>
        <w:shd w:val="clear" w:color="auto" w:fill="FFFFFF"/>
        <w:spacing w:after="150" w:line="240" w:lineRule="auto"/>
        <w:jc w:val="center"/>
        <w:outlineLvl w:val="0"/>
        <w:rPr>
          <w:rFonts w:ascii="Arial" w:eastAsia="Times New Roman" w:hAnsi="Arial" w:cs="Arial"/>
          <w:b/>
          <w:bCs/>
          <w:color w:val="00B0F0"/>
          <w:kern w:val="36"/>
          <w:sz w:val="260"/>
          <w:szCs w:val="48"/>
          <w:u w:val="single"/>
          <w:lang w:eastAsia="tr-TR"/>
        </w:rPr>
      </w:pPr>
      <w:hyperlink r:id="rId7" w:history="1">
        <w:r w:rsidR="001A6C68" w:rsidRPr="004849A7">
          <w:rPr>
            <w:rStyle w:val="Kpr"/>
            <w:rFonts w:cs="Arial"/>
            <w:b/>
            <w:color w:val="00B0F0"/>
            <w:sz w:val="96"/>
          </w:rPr>
          <w:t>www.kimyadenizi.com</w:t>
        </w:r>
      </w:hyperlink>
    </w:p>
    <w:p w:rsidR="001A6C68" w:rsidRPr="004849A7" w:rsidRDefault="00691211" w:rsidP="001A6C68">
      <w:pPr>
        <w:shd w:val="clear" w:color="auto" w:fill="FFFFFF"/>
        <w:spacing w:after="150" w:line="240" w:lineRule="auto"/>
        <w:jc w:val="center"/>
        <w:outlineLvl w:val="0"/>
        <w:rPr>
          <w:rFonts w:ascii="Arial" w:eastAsia="Times New Roman" w:hAnsi="Arial" w:cs="Arial"/>
          <w:b/>
          <w:bCs/>
          <w:color w:val="FF0000"/>
          <w:kern w:val="36"/>
          <w:sz w:val="56"/>
          <w:szCs w:val="48"/>
          <w:lang w:eastAsia="tr-TR"/>
        </w:rPr>
      </w:pPr>
      <w:hyperlink r:id="rId8" w:tgtFrame="_blank" w:history="1">
        <w:r w:rsidR="001A6C68" w:rsidRPr="00F51720">
          <w:rPr>
            <w:rStyle w:val="Kpr"/>
            <w:rFonts w:ascii="Arial" w:eastAsia="Times New Roman" w:hAnsi="Arial" w:cs="Arial"/>
            <w:b/>
            <w:bCs/>
            <w:kern w:val="36"/>
            <w:sz w:val="56"/>
            <w:szCs w:val="48"/>
            <w:lang w:eastAsia="tr-TR"/>
          </w:rPr>
          <w:t>https://www.kimyadenizi.com/genel/ders-kit/</w:t>
        </w:r>
      </w:hyperlink>
    </w:p>
    <w:p w:rsidR="001A6C68" w:rsidRDefault="001A6C68" w:rsidP="001A6C68">
      <w:pPr>
        <w:autoSpaceDE w:val="0"/>
        <w:autoSpaceDN w:val="0"/>
        <w:adjustRightInd w:val="0"/>
        <w:rPr>
          <w:sz w:val="24"/>
          <w:szCs w:val="18"/>
        </w:rPr>
      </w:pPr>
    </w:p>
    <w:p w:rsidR="001A6C68" w:rsidRPr="004219C3" w:rsidRDefault="001A6C68" w:rsidP="001A6C68">
      <w:pPr>
        <w:rPr>
          <w:sz w:val="14"/>
          <w:szCs w:val="14"/>
        </w:rPr>
      </w:pPr>
    </w:p>
    <w:p w:rsidR="001A6C68" w:rsidRPr="00014F97" w:rsidRDefault="001A6C68" w:rsidP="001A6C68">
      <w:pPr>
        <w:spacing w:after="0"/>
        <w:rPr>
          <w:sz w:val="18"/>
          <w:szCs w:val="18"/>
        </w:rPr>
      </w:pPr>
    </w:p>
    <w:p w:rsidR="001A6C68" w:rsidRPr="00BE0480" w:rsidRDefault="001A6C68" w:rsidP="00094B67">
      <w:pPr>
        <w:autoSpaceDE w:val="0"/>
        <w:autoSpaceDN w:val="0"/>
        <w:adjustRightInd w:val="0"/>
        <w:rPr>
          <w:sz w:val="24"/>
          <w:szCs w:val="24"/>
        </w:rPr>
      </w:pPr>
    </w:p>
    <w:p w:rsidR="004219C3" w:rsidRPr="007A5FF4" w:rsidRDefault="004219C3">
      <w:pPr>
        <w:rPr>
          <w:sz w:val="14"/>
          <w:szCs w:val="14"/>
        </w:rPr>
      </w:pPr>
    </w:p>
    <w:sectPr w:rsidR="004219C3" w:rsidRPr="007A5FF4" w:rsidSect="004219C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lissTurk">
    <w:panose1 w:val="00000000000000000000"/>
    <w:charset w:val="A2"/>
    <w:family w:val="swiss"/>
    <w:notTrueType/>
    <w:pitch w:val="default"/>
    <w:sig w:usb0="00000005" w:usb1="00000000" w:usb2="00000000" w:usb3="00000000" w:csb0="0000001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19C3"/>
    <w:rsid w:val="00094B67"/>
    <w:rsid w:val="00137C6E"/>
    <w:rsid w:val="001445D0"/>
    <w:rsid w:val="001A6C68"/>
    <w:rsid w:val="00225642"/>
    <w:rsid w:val="003A0F31"/>
    <w:rsid w:val="004219C3"/>
    <w:rsid w:val="0045770D"/>
    <w:rsid w:val="00691211"/>
    <w:rsid w:val="00710F38"/>
    <w:rsid w:val="007A5FF4"/>
    <w:rsid w:val="007A68E2"/>
    <w:rsid w:val="008A6BF5"/>
    <w:rsid w:val="009271DE"/>
    <w:rsid w:val="00963C5D"/>
    <w:rsid w:val="00970424"/>
    <w:rsid w:val="00981400"/>
    <w:rsid w:val="009A7870"/>
    <w:rsid w:val="009C2BA9"/>
    <w:rsid w:val="009E69E2"/>
    <w:rsid w:val="00A43F26"/>
    <w:rsid w:val="00B457B4"/>
    <w:rsid w:val="00BE0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8A76C1-E8D0-4281-8417-E2FF0571C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710F38"/>
    <w:pPr>
      <w:spacing w:after="0" w:line="240" w:lineRule="auto"/>
    </w:pPr>
    <w:rPr>
      <w:rFonts w:ascii="Calibri" w:eastAsia="Calibri" w:hAnsi="Calibri" w:cs="Times New Roman"/>
    </w:rPr>
  </w:style>
  <w:style w:type="character" w:styleId="Kpr">
    <w:name w:val="Hyperlink"/>
    <w:basedOn w:val="VarsaylanParagrafYazTipi"/>
    <w:uiPriority w:val="99"/>
    <w:rsid w:val="00094B67"/>
    <w:rPr>
      <w:rFonts w:cs="Times New Roman"/>
      <w:color w:val="0000FF"/>
      <w:u w:val="single"/>
    </w:rPr>
  </w:style>
  <w:style w:type="paragraph" w:customStyle="1" w:styleId="nvcaub">
    <w:name w:val="nvcaub"/>
    <w:basedOn w:val="Normal"/>
    <w:rsid w:val="00094B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yaz">
    <w:name w:val="Subtitle"/>
    <w:basedOn w:val="Normal"/>
    <w:next w:val="Normal"/>
    <w:link w:val="AltyazChar"/>
    <w:qFormat/>
    <w:rsid w:val="007A5FF4"/>
    <w:pPr>
      <w:spacing w:after="60"/>
      <w:jc w:val="center"/>
      <w:outlineLvl w:val="1"/>
    </w:pPr>
    <w:rPr>
      <w:rFonts w:asciiTheme="majorHAnsi" w:eastAsiaTheme="majorEastAsia" w:hAnsiTheme="majorHAnsi" w:cstheme="majorBidi"/>
      <w:color w:val="000000"/>
      <w:sz w:val="24"/>
      <w:szCs w:val="24"/>
    </w:rPr>
  </w:style>
  <w:style w:type="character" w:customStyle="1" w:styleId="AltyazChar">
    <w:name w:val="Altyazı Char"/>
    <w:basedOn w:val="VarsaylanParagrafYazTipi"/>
    <w:link w:val="Altyaz"/>
    <w:rsid w:val="007A5FF4"/>
    <w:rPr>
      <w:rFonts w:asciiTheme="majorHAnsi" w:eastAsiaTheme="majorEastAsia" w:hAnsiTheme="majorHAnsi" w:cstheme="majorBid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716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imyadenizi.com/genel/ders-kit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kimyadenizi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imyadenizi.com" TargetMode="External"/><Relationship Id="rId5" Type="http://schemas.openxmlformats.org/officeDocument/2006/relationships/hyperlink" Target="http://www.kimyadenizi.com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www.kimyadenizi.com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2882</Words>
  <Characters>16434</Characters>
  <Application>Microsoft Office Word</Application>
  <DocSecurity>0</DocSecurity>
  <Lines>136</Lines>
  <Paragraphs>38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KİMYAA</dc:creator>
  <cp:keywords/>
  <dc:description/>
  <cp:lastModifiedBy>KİMYAA</cp:lastModifiedBy>
  <cp:revision>2</cp:revision>
  <dcterms:created xsi:type="dcterms:W3CDTF">2026-09-01T20:05:00Z</dcterms:created>
  <dcterms:modified xsi:type="dcterms:W3CDTF">2026-09-01T20:05:00Z</dcterms:modified>
</cp:coreProperties>
</file>