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67" w:rsidRPr="007A5FF4" w:rsidRDefault="00094B67" w:rsidP="00094B67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7A5FF4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7A5FF4">
          <w:rPr>
            <w:rStyle w:val="Kpr"/>
            <w:rFonts w:asciiTheme="minorHAnsi" w:hAnsiTheme="minorHAnsi" w:cs="Arial"/>
          </w:rPr>
          <w:t>www.kimyadenizi.com</w:t>
        </w:r>
      </w:hyperlink>
      <w:r w:rsidRPr="007A5FF4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7A5FF4">
        <w:rPr>
          <w:rFonts w:asciiTheme="minorHAnsi" w:hAnsiTheme="minorHAnsi" w:cs="Arial"/>
          <w:color w:val="222222"/>
        </w:rPr>
        <w:t>yasaktır.Dosyayı</w:t>
      </w:r>
      <w:proofErr w:type="spellEnd"/>
      <w:r w:rsidRPr="007A5FF4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7A5FF4">
        <w:rPr>
          <w:rFonts w:asciiTheme="minorHAnsi" w:hAnsiTheme="minorHAnsi" w:cs="Arial"/>
          <w:color w:val="222222"/>
        </w:rPr>
        <w:t>..</w:t>
      </w:r>
      <w:proofErr w:type="gramEnd"/>
    </w:p>
    <w:p w:rsidR="00094B67" w:rsidRPr="007A5FF4" w:rsidRDefault="00094B67" w:rsidP="00094B67">
      <w:pPr>
        <w:jc w:val="center"/>
        <w:rPr>
          <w:b/>
          <w:sz w:val="24"/>
          <w:szCs w:val="24"/>
        </w:rPr>
      </w:pPr>
      <w:r w:rsidRPr="007A5FF4">
        <w:rPr>
          <w:b/>
          <w:sz w:val="24"/>
          <w:szCs w:val="24"/>
        </w:rPr>
        <w:t>202</w:t>
      </w:r>
      <w:r w:rsidR="004C136D">
        <w:rPr>
          <w:b/>
          <w:sz w:val="24"/>
          <w:szCs w:val="24"/>
        </w:rPr>
        <w:t>6</w:t>
      </w:r>
      <w:r w:rsidRPr="007A5FF4">
        <w:rPr>
          <w:b/>
          <w:sz w:val="24"/>
          <w:szCs w:val="24"/>
        </w:rPr>
        <w:t xml:space="preserve"> 202</w:t>
      </w:r>
      <w:r w:rsidR="004C136D">
        <w:rPr>
          <w:b/>
          <w:sz w:val="24"/>
          <w:szCs w:val="24"/>
        </w:rPr>
        <w:t>7</w:t>
      </w:r>
      <w:r w:rsidRPr="007A5FF4">
        <w:rPr>
          <w:b/>
          <w:sz w:val="24"/>
          <w:szCs w:val="24"/>
        </w:rPr>
        <w:t xml:space="preserve"> EĞİTİM ÖĞRETİM YILI </w:t>
      </w:r>
      <w:proofErr w:type="gramStart"/>
      <w:r w:rsidRPr="007A5FF4">
        <w:rPr>
          <w:b/>
          <w:sz w:val="24"/>
          <w:szCs w:val="24"/>
        </w:rPr>
        <w:t>…………………</w:t>
      </w:r>
      <w:proofErr w:type="gramEnd"/>
      <w:r w:rsidRPr="007A5FF4">
        <w:rPr>
          <w:b/>
          <w:sz w:val="24"/>
          <w:szCs w:val="24"/>
        </w:rPr>
        <w:t xml:space="preserve"> LİSESİ  </w:t>
      </w:r>
    </w:p>
    <w:p w:rsidR="00B457B4" w:rsidRPr="007A5FF4" w:rsidRDefault="00094B67" w:rsidP="00094B67">
      <w:pPr>
        <w:jc w:val="center"/>
        <w:rPr>
          <w:b/>
          <w:sz w:val="24"/>
          <w:szCs w:val="24"/>
        </w:rPr>
      </w:pPr>
      <w:r w:rsidRPr="007A5FF4">
        <w:rPr>
          <w:b/>
          <w:sz w:val="24"/>
          <w:szCs w:val="24"/>
        </w:rPr>
        <w:t xml:space="preserve">KİMYA DERSİ </w:t>
      </w:r>
      <w:r w:rsidR="00A43F26">
        <w:rPr>
          <w:b/>
          <w:sz w:val="24"/>
          <w:szCs w:val="24"/>
        </w:rPr>
        <w:t>1</w:t>
      </w:r>
      <w:r w:rsidR="00AF6F38">
        <w:rPr>
          <w:b/>
          <w:sz w:val="24"/>
          <w:szCs w:val="24"/>
        </w:rPr>
        <w:t>2</w:t>
      </w:r>
      <w:r w:rsidRPr="007A5FF4">
        <w:rPr>
          <w:b/>
          <w:sz w:val="24"/>
          <w:szCs w:val="24"/>
        </w:rPr>
        <w:t>. SINIF ÜNİTELENDİRİLMİŞ YILLIK DERS PLANI</w:t>
      </w:r>
    </w:p>
    <w:tbl>
      <w:tblPr>
        <w:tblW w:w="15884" w:type="dxa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"/>
        <w:gridCol w:w="567"/>
        <w:gridCol w:w="426"/>
        <w:gridCol w:w="1842"/>
        <w:gridCol w:w="5529"/>
        <w:gridCol w:w="1984"/>
        <w:gridCol w:w="1985"/>
        <w:gridCol w:w="1701"/>
        <w:gridCol w:w="1559"/>
      </w:tblGrid>
      <w:tr w:rsidR="00A43F26" w:rsidRPr="007A5FF4" w:rsidTr="00A43F26">
        <w:trPr>
          <w:cantSplit/>
          <w:trHeight w:val="1139"/>
          <w:tblHeader/>
        </w:trPr>
        <w:tc>
          <w:tcPr>
            <w:tcW w:w="291" w:type="dxa"/>
            <w:shd w:val="clear" w:color="000000" w:fill="F2F2F2"/>
            <w:vAlign w:val="center"/>
          </w:tcPr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A43F26" w:rsidRPr="004C136D" w:rsidRDefault="00A43F26" w:rsidP="00A43F2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HAFTA</w:t>
            </w:r>
          </w:p>
        </w:tc>
        <w:tc>
          <w:tcPr>
            <w:tcW w:w="426" w:type="dxa"/>
            <w:shd w:val="clear" w:color="000000" w:fill="F2F2F2"/>
            <w:textDirection w:val="btLr"/>
            <w:vAlign w:val="center"/>
            <w:hideMark/>
          </w:tcPr>
          <w:p w:rsidR="00A43F26" w:rsidRPr="004C136D" w:rsidRDefault="00A43F26" w:rsidP="00A43F2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SAAT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  <w:hideMark/>
          </w:tcPr>
          <w:p w:rsidR="00A43F26" w:rsidRPr="004C136D" w:rsidRDefault="00A43F26" w:rsidP="00A43F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4C136D">
              <w:rPr>
                <w:b/>
                <w:sz w:val="16"/>
                <w:szCs w:val="16"/>
              </w:rPr>
              <w:t>ÜNİTE KONULAR</w:t>
            </w:r>
          </w:p>
        </w:tc>
        <w:tc>
          <w:tcPr>
            <w:tcW w:w="5529" w:type="dxa"/>
            <w:shd w:val="clear" w:color="auto" w:fill="F2F2F2" w:themeFill="background1" w:themeFillShade="F2"/>
            <w:vAlign w:val="center"/>
            <w:hideMark/>
          </w:tcPr>
          <w:p w:rsidR="00A43F26" w:rsidRPr="004C136D" w:rsidRDefault="00A43F26" w:rsidP="00A43F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4C136D">
              <w:rPr>
                <w:b/>
                <w:sz w:val="16"/>
                <w:szCs w:val="16"/>
              </w:rPr>
              <w:t>KAZANIMLAR VE AÇIKLAMALARI</w:t>
            </w:r>
          </w:p>
        </w:tc>
        <w:tc>
          <w:tcPr>
            <w:tcW w:w="1984" w:type="dxa"/>
            <w:shd w:val="clear" w:color="000000" w:fill="F2F2F2"/>
            <w:vAlign w:val="center"/>
          </w:tcPr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YÖNTEM TEKNİKLER</w:t>
            </w:r>
          </w:p>
        </w:tc>
        <w:tc>
          <w:tcPr>
            <w:tcW w:w="1985" w:type="dxa"/>
            <w:shd w:val="clear" w:color="000000" w:fill="F2F2F2"/>
            <w:vAlign w:val="center"/>
            <w:hideMark/>
          </w:tcPr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ÖLÇME VE DEĞERLENDİRME</w:t>
            </w:r>
          </w:p>
        </w:tc>
        <w:tc>
          <w:tcPr>
            <w:tcW w:w="1701" w:type="dxa"/>
            <w:shd w:val="clear" w:color="000000" w:fill="F2F2F2"/>
            <w:vAlign w:val="center"/>
          </w:tcPr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BELİRLİ GÜN VE HAFTALAR</w:t>
            </w:r>
          </w:p>
        </w:tc>
        <w:tc>
          <w:tcPr>
            <w:tcW w:w="1559" w:type="dxa"/>
            <w:shd w:val="clear" w:color="000000" w:fill="F2F2F2"/>
            <w:vAlign w:val="center"/>
          </w:tcPr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AÇIKLAMALAR</w:t>
            </w:r>
          </w:p>
          <w:p w:rsidR="00A43F26" w:rsidRPr="004C136D" w:rsidRDefault="00A43F26" w:rsidP="00A43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</w:pPr>
            <w:r w:rsidRPr="004C136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4"/>
                <w:lang w:eastAsia="tr-TR"/>
              </w:rPr>
              <w:t>OKUL DIŞI ÖĞRENME</w:t>
            </w:r>
          </w:p>
        </w:tc>
      </w:tr>
      <w:tr w:rsidR="00E20362" w:rsidRPr="007A5FF4" w:rsidTr="00226FFF">
        <w:trPr>
          <w:trHeight w:val="1345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196028" w:rsidRDefault="00E20362" w:rsidP="00E20362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FF0000"/>
                <w:sz w:val="18"/>
                <w:szCs w:val="18"/>
              </w:rPr>
            </w:pPr>
            <w:r w:rsidRPr="00196028">
              <w:rPr>
                <w:rFonts w:cs="Calibri"/>
                <w:b/>
                <w:bCs/>
                <w:color w:val="FF0000"/>
                <w:sz w:val="18"/>
                <w:szCs w:val="18"/>
              </w:rPr>
              <w:t>12.1. KİMYA VE ELEKTRİK</w:t>
            </w:r>
          </w:p>
          <w:p w:rsidR="00E20362" w:rsidRPr="00196028" w:rsidRDefault="00E20362" w:rsidP="00E2036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12.1.1. İndirgenme-Yükseltgenme Tepkimelerinde Elektrik Akımı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12.1.1.1. Redoks tepkimelerini tanır.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Yükseltgenme ve indirgenme kavramları üzerinde durulur.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Redoks tepkimeleri denkleştirilerek yaygın </w:t>
            </w:r>
            <w:proofErr w:type="spellStart"/>
            <w:r w:rsidRPr="005C5F66">
              <w:rPr>
                <w:sz w:val="18"/>
                <w:szCs w:val="18"/>
              </w:rPr>
              <w:t>yükseltgenler</w:t>
            </w:r>
            <w:proofErr w:type="spellEnd"/>
            <w:r w:rsidRPr="005C5F66">
              <w:rPr>
                <w:sz w:val="18"/>
                <w:szCs w:val="18"/>
              </w:rPr>
              <w:t xml:space="preserve"> (O2, KMnO4, H2SO4, HNO3, H2O2) ve indirgenler (H2, SO2) tanıtılır.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İyonik redoks tepkimelerinin denkleştirilmesine girilmez.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2B33EA" w:rsidRDefault="00E20362" w:rsidP="00E20362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E20362" w:rsidRPr="007A5FF4" w:rsidRDefault="00E20362" w:rsidP="00E20362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864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12.1.1. İndirgenme-Yükseltgenme Tepkimelerinde Elektrik Akımı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12.1.1.2. Redoks tepkimeleriyle elektrik enerjisi arasındaki ilişkiyi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İndirgen-yükseltgen arasındaki elektron alışverişinin doğrudan temas dışında bir yolla mümkün olup olmayacağının üzerinde durulur.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Elektrik enerjisi ile redoks tepkimesinin </w:t>
            </w:r>
            <w:proofErr w:type="spellStart"/>
            <w:r w:rsidRPr="005C5F66">
              <w:rPr>
                <w:sz w:val="18"/>
                <w:szCs w:val="18"/>
              </w:rPr>
              <w:t>istemlilik</w:t>
            </w:r>
            <w:proofErr w:type="spellEnd"/>
            <w:r w:rsidRPr="005C5F66">
              <w:rPr>
                <w:sz w:val="18"/>
                <w:szCs w:val="18"/>
              </w:rPr>
              <w:t>/</w:t>
            </w:r>
            <w:proofErr w:type="spellStart"/>
            <w:r w:rsidRPr="005C5F66">
              <w:rPr>
                <w:sz w:val="18"/>
                <w:szCs w:val="18"/>
              </w:rPr>
              <w:t>istemsizlik</w:t>
            </w:r>
            <w:proofErr w:type="spellEnd"/>
            <w:r w:rsidRPr="005C5F66">
              <w:rPr>
                <w:sz w:val="18"/>
                <w:szCs w:val="18"/>
              </w:rPr>
              <w:t xml:space="preserve"> durumu ilişkilendirilir.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819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12.1.2. Elektrotlar ve Elektrokimyasal Hücreler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12.1.2.1. Elektrot ve elektrokimyasal hücre kavramlarını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Katot ve anot kavramları, indirgenme-yükseltgenme ile ilişkilendirilerek ele alınır.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Elektrot, yarı-hücre ve hücre kavramları üzerinde durulur.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İnert</w:t>
            </w:r>
            <w:proofErr w:type="spellEnd"/>
            <w:r w:rsidRPr="005C5F66">
              <w:rPr>
                <w:sz w:val="18"/>
                <w:szCs w:val="18"/>
              </w:rPr>
              <w:t xml:space="preserve"> elektrotların hangi durumlarda gerekli olduğu belirtilir.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452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12.1.2. Elektrotlar ve Elektrokimyasal Hücreler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12.1.2.1. Elektrot ve elektrokimyasal hücre kavramlarını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Katot ve anot kavramları, indirgenme-yükseltgenme ile ilişkilendirilerek ele alınır.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Elektrot, yarı-hücre ve hücre kavramları üzerinde durulur.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İnert</w:t>
            </w:r>
            <w:proofErr w:type="spellEnd"/>
            <w:r w:rsidRPr="005C5F66">
              <w:rPr>
                <w:sz w:val="18"/>
                <w:szCs w:val="18"/>
              </w:rPr>
              <w:t xml:space="preserve"> elektrotların hangi durumlarda gerekli olduğu belirtilir.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702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12.1.3. Elektrot Potansiyelleri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12.1.3.1. Redoks tepkimelerinin </w:t>
            </w:r>
            <w:proofErr w:type="spellStart"/>
            <w:r w:rsidRPr="005C5F66">
              <w:rPr>
                <w:b/>
                <w:sz w:val="18"/>
                <w:szCs w:val="18"/>
              </w:rPr>
              <w:t>istemliliğini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standart elektrot potansiyellerini kullanarak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Standart yarı hücre indirgenme potansiyelleri, standart hidrojen yarı hücresi ile ilişkilendirilir.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Metallerin aktiflik sırası üzerinde durulur.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273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12.1.3. Elektrot Potansiyelleri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12.1.3.1. Redoks tepkimelerinin </w:t>
            </w:r>
            <w:proofErr w:type="spellStart"/>
            <w:r w:rsidRPr="005C5F66">
              <w:rPr>
                <w:b/>
                <w:sz w:val="18"/>
                <w:szCs w:val="18"/>
              </w:rPr>
              <w:t>istemliliğini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standart elektrot potansiyellerini kullanarak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İki ayrı yarı hücre arasındaki istemli redoks tepkimesinin, standart indirgenme potansiyelleri ile ilişkilendirilmesi sağlanır.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 xml:space="preserve">. Standart olmayan koşullarda elektrot potansiyellerinin hesaplanmasına </w:t>
            </w:r>
            <w:r>
              <w:rPr>
                <w:sz w:val="18"/>
                <w:szCs w:val="18"/>
              </w:rPr>
              <w:t>yönelik çalışmalara yer verilir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300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12.1.4. Kimyasallardan Elektrik Üretimi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12.1.4.1. Standart koşullarda galvanik pillerin voltajını ve kullanım ömrünü örnekler vererek açıklar.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E20362" w:rsidRPr="007A5FF4" w:rsidTr="00630814">
        <w:trPr>
          <w:trHeight w:val="1627"/>
        </w:trPr>
        <w:tc>
          <w:tcPr>
            <w:tcW w:w="291" w:type="dxa"/>
            <w:textDirection w:val="btLr"/>
            <w:vAlign w:val="center"/>
          </w:tcPr>
          <w:p w:rsidR="00E20362" w:rsidRPr="005F6A4E" w:rsidRDefault="00E20362" w:rsidP="00E20362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12.1.4. Kimyasallardan Elektrik Üretimi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12.1.4.2. Lityum iyon pillerinin önemini kullanım alanlarıyla ilişkilendirerek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>Öğrencilerin lityum iyon pilleri ve güncel kullanım alanlarını açıklayan bir poster hazırlamalar</w:t>
            </w:r>
            <w:r>
              <w:rPr>
                <w:sz w:val="18"/>
                <w:szCs w:val="18"/>
              </w:rPr>
              <w:t>ı ve sınıfta sunmaları sağlanır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E20362" w:rsidRPr="007A5FF4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E20362" w:rsidRPr="007A5FF4" w:rsidRDefault="00E20362" w:rsidP="00E20362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454"/>
        </w:trPr>
        <w:tc>
          <w:tcPr>
            <w:tcW w:w="291" w:type="dxa"/>
            <w:textDirection w:val="btLr"/>
            <w:vAlign w:val="center"/>
          </w:tcPr>
          <w:p w:rsidR="00E20362" w:rsidRPr="005F6A4E" w:rsidRDefault="00E20362" w:rsidP="00E2036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12.1.5. Elektroliz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12.1.5.1. Elektroliz olayını elektrik akımı, zaman ve değişime uğrayan madde kütlesi açısından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1 </w:t>
            </w:r>
            <w:proofErr w:type="spellStart"/>
            <w:r w:rsidRPr="005C5F66">
              <w:rPr>
                <w:sz w:val="18"/>
                <w:szCs w:val="18"/>
              </w:rPr>
              <w:t>mol</w:t>
            </w:r>
            <w:proofErr w:type="spellEnd"/>
            <w:r w:rsidRPr="005C5F66">
              <w:rPr>
                <w:sz w:val="18"/>
                <w:szCs w:val="18"/>
              </w:rPr>
              <w:t xml:space="preserve"> elektronun toplam yükü üzerinden elektrik yükü-kütle ilişkisi kurulması sağlanır.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Yük birimi </w:t>
            </w:r>
            <w:proofErr w:type="spellStart"/>
            <w:r w:rsidRPr="005C5F66">
              <w:rPr>
                <w:sz w:val="18"/>
                <w:szCs w:val="18"/>
              </w:rPr>
              <w:t>Coulomb</w:t>
            </w:r>
            <w:proofErr w:type="spellEnd"/>
            <w:r w:rsidRPr="005C5F66">
              <w:rPr>
                <w:sz w:val="18"/>
                <w:szCs w:val="18"/>
              </w:rPr>
              <w:t xml:space="preserve"> (C) tanımlanır.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Faraday</w:t>
            </w:r>
            <w:proofErr w:type="spellEnd"/>
            <w:r w:rsidRPr="005C5F66">
              <w:rPr>
                <w:sz w:val="18"/>
                <w:szCs w:val="18"/>
              </w:rPr>
              <w:t xml:space="preserve"> bağıntısı açıklanarak bu bağıntının kullanıldığı hesaplamalar yapılır.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E20362" w:rsidRPr="002B33EA" w:rsidRDefault="00E20362" w:rsidP="00E20362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E4CF9" w:rsidRDefault="00E20362" w:rsidP="00E20362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E20362" w:rsidRDefault="00E20362" w:rsidP="00E20362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E20362" w:rsidRPr="002E4CF9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E20362" w:rsidRDefault="00E20362" w:rsidP="00E20362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734"/>
        </w:trPr>
        <w:tc>
          <w:tcPr>
            <w:tcW w:w="291" w:type="dxa"/>
            <w:textDirection w:val="btLr"/>
            <w:vAlign w:val="center"/>
          </w:tcPr>
          <w:p w:rsidR="00E20362" w:rsidRPr="005F6A4E" w:rsidRDefault="00E20362" w:rsidP="00E20362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12.1.5. Elektroliz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12.1.5.2. Kimyasal maddelerin elektroliz yöntemiyle elde ediliş sürecini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Suyun elektrolizi ile hidrojen ve oksijen </w:t>
            </w:r>
            <w:proofErr w:type="spellStart"/>
            <w:r w:rsidRPr="005C5F66">
              <w:rPr>
                <w:sz w:val="18"/>
                <w:szCs w:val="18"/>
              </w:rPr>
              <w:t>eldesi</w:t>
            </w:r>
            <w:proofErr w:type="spellEnd"/>
            <w:r w:rsidRPr="005C5F66">
              <w:rPr>
                <w:sz w:val="18"/>
                <w:szCs w:val="18"/>
              </w:rPr>
              <w:t xml:space="preserve"> deneyi yaptırılır.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2B33EA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E4CF9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E20362" w:rsidRPr="007A5FF4" w:rsidTr="00630814">
        <w:trPr>
          <w:trHeight w:val="1418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12.1.6. Korozyon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12.1.6.1. Korozyon önleme yöntemlerinin elektrokimyasal temellerini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Korozyon kavramı açıklanır.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Korozyondan koruma süreci metallerin aktiflik sırası ile ilişkilendirilir; kurban elektrot kavramı üzerinde durulur.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Kurban elektrotun kullanım alanlarına örnekler verilir.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2B33EA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269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196028" w:rsidRDefault="00E20362" w:rsidP="00E20362">
            <w:pPr>
              <w:autoSpaceDE w:val="0"/>
              <w:autoSpaceDN w:val="0"/>
              <w:adjustRightInd w:val="0"/>
              <w:rPr>
                <w:b/>
                <w:bCs/>
                <w:color w:val="FF0000"/>
                <w:sz w:val="18"/>
                <w:szCs w:val="18"/>
              </w:rPr>
            </w:pPr>
            <w:r w:rsidRPr="00196028">
              <w:rPr>
                <w:b/>
                <w:bCs/>
                <w:color w:val="FF0000"/>
                <w:sz w:val="18"/>
                <w:szCs w:val="18"/>
              </w:rPr>
              <w:t>12.2. KARBON KİMYASINA GİRİŞ</w:t>
            </w:r>
          </w:p>
          <w:p w:rsidR="00E20362" w:rsidRPr="005C5F66" w:rsidRDefault="00E20362" w:rsidP="00E20362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12.2.1. Anorganik ve Organik Bileşikler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12.2.1.1. Anorganik ve organik bileşikleri ayırt eder.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Organik bileşik kavramının tarihsel gelişimi açıklanır.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Anorganik ve organik bileşiklerin özellikleri vurgulanır.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E20362" w:rsidRPr="007A5FF4" w:rsidTr="00630814">
        <w:trPr>
          <w:trHeight w:val="1131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D40CCA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12.2.2. Basit Formül ve Molekül Formülü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12.2.2.1. Organik bileşiklerin basit ve molekül formüllerinin bulunması ile ilgili hesaplamalar yapar.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251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</w:p>
          <w:p w:rsidR="00E20362" w:rsidRPr="005C5F66" w:rsidRDefault="00E20362" w:rsidP="00E20362">
            <w:pPr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12.2.3. Doğada Karbon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12.2.3.1. Karbon </w:t>
            </w:r>
            <w:proofErr w:type="spellStart"/>
            <w:r w:rsidRPr="005C5F66">
              <w:rPr>
                <w:b/>
                <w:sz w:val="18"/>
                <w:szCs w:val="18"/>
              </w:rPr>
              <w:t>allotroplarının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özelliklerini yapılarıyla ilişkilendirir.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Karbon elementinin çok sayıda bileşik oluşturma özelliği ile bağ yapma özelliği arasında ilişki kurulur.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Elmas ve grafitin incelenmesi sağlanarak </w:t>
            </w:r>
            <w:proofErr w:type="spellStart"/>
            <w:r w:rsidRPr="005C5F66">
              <w:rPr>
                <w:sz w:val="18"/>
                <w:szCs w:val="18"/>
              </w:rPr>
              <w:t>fulleren</w:t>
            </w:r>
            <w:proofErr w:type="spellEnd"/>
            <w:r w:rsidRPr="005C5F66">
              <w:rPr>
                <w:sz w:val="18"/>
                <w:szCs w:val="18"/>
              </w:rPr>
              <w:t xml:space="preserve">, </w:t>
            </w:r>
            <w:proofErr w:type="spellStart"/>
            <w:r w:rsidRPr="005C5F66">
              <w:rPr>
                <w:sz w:val="18"/>
                <w:szCs w:val="18"/>
              </w:rPr>
              <w:t>nanotüp</w:t>
            </w:r>
            <w:proofErr w:type="spellEnd"/>
            <w:r w:rsidRPr="005C5F66">
              <w:rPr>
                <w:sz w:val="18"/>
                <w:szCs w:val="18"/>
              </w:rPr>
              <w:t xml:space="preserve"> ve </w:t>
            </w:r>
            <w:proofErr w:type="spellStart"/>
            <w:r w:rsidRPr="005C5F66">
              <w:rPr>
                <w:sz w:val="18"/>
                <w:szCs w:val="18"/>
              </w:rPr>
              <w:t>grafenin</w:t>
            </w:r>
            <w:proofErr w:type="spellEnd"/>
            <w:r w:rsidRPr="005C5F66">
              <w:rPr>
                <w:sz w:val="18"/>
                <w:szCs w:val="18"/>
              </w:rPr>
              <w:t xml:space="preserve"> yapıları ve önemleri üzerinde durulur.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516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12.2.4.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Lewis</w:t>
            </w:r>
            <w:proofErr w:type="spellEnd"/>
            <w:r w:rsidRPr="005C5F66">
              <w:rPr>
                <w:b/>
                <w:bCs/>
                <w:sz w:val="18"/>
                <w:szCs w:val="18"/>
              </w:rPr>
              <w:t xml:space="preserve"> Formülleri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12.2.4.1. </w:t>
            </w:r>
            <w:proofErr w:type="spellStart"/>
            <w:r w:rsidRPr="005C5F66">
              <w:rPr>
                <w:b/>
                <w:sz w:val="18"/>
                <w:szCs w:val="18"/>
              </w:rPr>
              <w:t>Kovalent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bağlı kimyasal türlerin </w:t>
            </w:r>
            <w:proofErr w:type="spellStart"/>
            <w:r w:rsidRPr="005C5F66">
              <w:rPr>
                <w:b/>
                <w:sz w:val="18"/>
                <w:szCs w:val="18"/>
              </w:rPr>
              <w:t>Lewis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formüllerini yazar.</w:t>
            </w: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proofErr w:type="spellStart"/>
            <w:r w:rsidRPr="005C5F66">
              <w:rPr>
                <w:sz w:val="18"/>
                <w:szCs w:val="18"/>
              </w:rPr>
              <w:t>Oktetin</w:t>
            </w:r>
            <w:proofErr w:type="spellEnd"/>
            <w:r w:rsidRPr="005C5F66">
              <w:rPr>
                <w:sz w:val="18"/>
                <w:szCs w:val="18"/>
              </w:rPr>
              <w:t xml:space="preserve"> aşıldığı moleküller kapsam dışıdır.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664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</w:p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</w:p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12.2.4.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Lewis</w:t>
            </w:r>
            <w:proofErr w:type="spellEnd"/>
            <w:r w:rsidRPr="005C5F66">
              <w:rPr>
                <w:b/>
                <w:bCs/>
                <w:sz w:val="18"/>
                <w:szCs w:val="18"/>
              </w:rPr>
              <w:t xml:space="preserve"> Formülleri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12.2.4.1. </w:t>
            </w:r>
            <w:proofErr w:type="spellStart"/>
            <w:r w:rsidRPr="005C5F66">
              <w:rPr>
                <w:b/>
                <w:sz w:val="18"/>
                <w:szCs w:val="18"/>
              </w:rPr>
              <w:t>Kovalent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bağlı kimyasal türlerin </w:t>
            </w:r>
            <w:proofErr w:type="spellStart"/>
            <w:r w:rsidRPr="005C5F66">
              <w:rPr>
                <w:b/>
                <w:sz w:val="18"/>
                <w:szCs w:val="18"/>
              </w:rPr>
              <w:t>Lewis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formüllerini yazar.</w:t>
            </w: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proofErr w:type="spellStart"/>
            <w:r w:rsidRPr="005C5F66">
              <w:rPr>
                <w:sz w:val="18"/>
                <w:szCs w:val="18"/>
              </w:rPr>
              <w:t>Oktetin</w:t>
            </w:r>
            <w:proofErr w:type="spellEnd"/>
            <w:r w:rsidRPr="005C5F66">
              <w:rPr>
                <w:sz w:val="18"/>
                <w:szCs w:val="18"/>
              </w:rPr>
              <w:t xml:space="preserve"> aşıldığı moleküller kapsam dışıdır.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20362" w:rsidRPr="007A5FF4" w:rsidTr="00630814">
        <w:trPr>
          <w:trHeight w:val="281"/>
        </w:trPr>
        <w:tc>
          <w:tcPr>
            <w:tcW w:w="291" w:type="dxa"/>
            <w:textDirection w:val="btLr"/>
            <w:vAlign w:val="center"/>
          </w:tcPr>
          <w:p w:rsidR="00E20362" w:rsidRPr="005F6A4E" w:rsidRDefault="00E20362" w:rsidP="00E20362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12.2.5.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Hibritleşme</w:t>
            </w:r>
            <w:proofErr w:type="spellEnd"/>
            <w:r w:rsidRPr="005C5F66">
              <w:rPr>
                <w:b/>
                <w:bCs/>
                <w:sz w:val="18"/>
                <w:szCs w:val="18"/>
              </w:rPr>
              <w:t>-Molekül Geometrileri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12.2.5.1. Tek, çift ve üçlü bağların oluşumunu </w:t>
            </w:r>
            <w:proofErr w:type="spellStart"/>
            <w:r w:rsidRPr="005C5F66">
              <w:rPr>
                <w:b/>
                <w:sz w:val="18"/>
                <w:szCs w:val="18"/>
              </w:rPr>
              <w:t>hibrit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ve atom </w:t>
            </w:r>
            <w:proofErr w:type="spellStart"/>
            <w:r w:rsidRPr="005C5F66">
              <w:rPr>
                <w:b/>
                <w:sz w:val="18"/>
                <w:szCs w:val="18"/>
              </w:rPr>
              <w:t>orbitalleri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temelinde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BE0480" w:rsidRDefault="00E20362" w:rsidP="00E20362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E20362" w:rsidRPr="007A5FF4" w:rsidTr="00630814">
        <w:trPr>
          <w:trHeight w:val="1786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12.2.5.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Hibritleşme</w:t>
            </w:r>
            <w:proofErr w:type="spellEnd"/>
            <w:r w:rsidRPr="005C5F66">
              <w:rPr>
                <w:b/>
                <w:bCs/>
                <w:sz w:val="18"/>
                <w:szCs w:val="18"/>
              </w:rPr>
              <w:t>-Molekül Geometrileri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12.2.5.2. Moleküllerin geometrilerini merkez atomu </w:t>
            </w:r>
            <w:proofErr w:type="spellStart"/>
            <w:r w:rsidRPr="005C5F66">
              <w:rPr>
                <w:b/>
                <w:sz w:val="18"/>
                <w:szCs w:val="18"/>
              </w:rPr>
              <w:t>orbitallerininhibrit</w:t>
            </w:r>
            <w:r>
              <w:rPr>
                <w:b/>
                <w:sz w:val="18"/>
                <w:szCs w:val="18"/>
              </w:rPr>
              <w:t>leşmesi</w:t>
            </w:r>
            <w:proofErr w:type="spellEnd"/>
            <w:r>
              <w:rPr>
                <w:b/>
                <w:sz w:val="18"/>
                <w:szCs w:val="18"/>
              </w:rPr>
              <w:t xml:space="preserve"> esasına göre belirler.</w:t>
            </w: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Hibritleşme</w:t>
            </w:r>
            <w:proofErr w:type="spellEnd"/>
            <w:r w:rsidRPr="005C5F66">
              <w:rPr>
                <w:sz w:val="18"/>
                <w:szCs w:val="18"/>
              </w:rPr>
              <w:t xml:space="preserve"> ve VSEPR (Değerlik Katmanı Elektron Çifti İtmesi) yaklaşımı üzerinde durulur. 2. </w:t>
            </w:r>
            <w:proofErr w:type="gramStart"/>
            <w:r w:rsidRPr="005C5F66">
              <w:rPr>
                <w:sz w:val="18"/>
                <w:szCs w:val="18"/>
              </w:rPr>
              <w:t>periyot</w:t>
            </w:r>
            <w:proofErr w:type="gramEnd"/>
            <w:r w:rsidRPr="005C5F66">
              <w:rPr>
                <w:sz w:val="18"/>
                <w:szCs w:val="18"/>
              </w:rPr>
              <w:t xml:space="preserve"> elementlerinin hidrojenle yaptığı bileşikler dışındakiler verilmez.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E4CF9" w:rsidRDefault="00E20362" w:rsidP="00E20362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E20362" w:rsidRDefault="00E20362" w:rsidP="00E20362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E20362" w:rsidRPr="00BE0480" w:rsidRDefault="00E20362" w:rsidP="00E20362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E20362" w:rsidRPr="00BE0480" w:rsidRDefault="00E20362" w:rsidP="00E20362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E20362" w:rsidRPr="007A5FF4" w:rsidTr="00226FFF">
        <w:trPr>
          <w:trHeight w:val="1684"/>
        </w:trPr>
        <w:tc>
          <w:tcPr>
            <w:tcW w:w="291" w:type="dxa"/>
            <w:textDirection w:val="btLr"/>
            <w:vAlign w:val="center"/>
          </w:tcPr>
          <w:p w:rsidR="00E20362" w:rsidRPr="005F6A4E" w:rsidRDefault="00E20362" w:rsidP="00E2036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20362" w:rsidRPr="005F6A4E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12.2.5.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Hibritleşme</w:t>
            </w:r>
            <w:proofErr w:type="spellEnd"/>
            <w:r w:rsidRPr="005C5F66">
              <w:rPr>
                <w:b/>
                <w:bCs/>
                <w:sz w:val="18"/>
                <w:szCs w:val="18"/>
              </w:rPr>
              <w:t>-Molekül Geometrileri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b. Öğrencilerin </w:t>
            </w:r>
            <w:proofErr w:type="spellStart"/>
            <w:r w:rsidRPr="005C5F66">
              <w:rPr>
                <w:sz w:val="18"/>
                <w:szCs w:val="18"/>
              </w:rPr>
              <w:t>hibritleşme</w:t>
            </w:r>
            <w:proofErr w:type="spellEnd"/>
            <w:r w:rsidRPr="005C5F66">
              <w:rPr>
                <w:sz w:val="18"/>
                <w:szCs w:val="18"/>
              </w:rPr>
              <w:t xml:space="preserve"> ve VSEPR yaklaşımı konusunda bilişim teknolojilerinden yararlanarak (animasyon, </w:t>
            </w:r>
            <w:proofErr w:type="gramStart"/>
            <w:r w:rsidRPr="005C5F66">
              <w:rPr>
                <w:sz w:val="18"/>
                <w:szCs w:val="18"/>
              </w:rPr>
              <w:t>simülasyon</w:t>
            </w:r>
            <w:proofErr w:type="gramEnd"/>
            <w:r w:rsidRPr="005C5F66">
              <w:rPr>
                <w:sz w:val="18"/>
                <w:szCs w:val="18"/>
              </w:rPr>
              <w:t>, video vb.) molekül modelleri yapmaları sağlanır.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E4CF9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E20362" w:rsidRPr="002E4CF9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E20362" w:rsidRPr="007A5FF4" w:rsidTr="00630814">
        <w:trPr>
          <w:trHeight w:val="775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196028" w:rsidRDefault="00E20362" w:rsidP="00E20362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196028">
              <w:rPr>
                <w:b/>
                <w:bCs/>
                <w:color w:val="FF0000"/>
                <w:sz w:val="18"/>
                <w:szCs w:val="18"/>
              </w:rPr>
              <w:t>12.3. ORGANİK BİLEŞİKLER</w:t>
            </w:r>
          </w:p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12.3.1. Hidrokarbonlar</w:t>
            </w:r>
          </w:p>
          <w:p w:rsidR="00E20362" w:rsidRPr="005C5F66" w:rsidRDefault="00E20362" w:rsidP="00E20362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E20362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12.3.1.1. Hi</w:t>
            </w:r>
            <w:r>
              <w:rPr>
                <w:b/>
                <w:sz w:val="18"/>
                <w:szCs w:val="18"/>
              </w:rPr>
              <w:t>drokarbon türlerini ayırt eder.</w:t>
            </w:r>
            <w:r w:rsidRPr="005C5F66">
              <w:rPr>
                <w:b/>
                <w:sz w:val="18"/>
                <w:szCs w:val="18"/>
              </w:rPr>
              <w:t>12.3.1.2. Basit alkanların adlarını, formüllerini, özelliklerini ve kullanım alan</w:t>
            </w:r>
            <w:r>
              <w:rPr>
                <w:b/>
                <w:sz w:val="18"/>
                <w:szCs w:val="18"/>
              </w:rPr>
              <w:t>larını açıklar.</w:t>
            </w:r>
          </w:p>
          <w:p w:rsidR="00E20362" w:rsidRDefault="00E20362" w:rsidP="00E20362">
            <w:pPr>
              <w:rPr>
                <w:b/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Yanma ve halojenlerle yer değiştirme özellikleri üzerinde durulur.</w:t>
            </w:r>
          </w:p>
          <w:p w:rsidR="00E20362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Yapısal </w:t>
            </w:r>
            <w:proofErr w:type="spellStart"/>
            <w:r w:rsidRPr="005C5F66">
              <w:rPr>
                <w:sz w:val="18"/>
                <w:szCs w:val="18"/>
              </w:rPr>
              <w:t>izomerlik</w:t>
            </w:r>
            <w:proofErr w:type="spellEnd"/>
            <w:r w:rsidRPr="005C5F66">
              <w:rPr>
                <w:sz w:val="18"/>
                <w:szCs w:val="18"/>
              </w:rPr>
              <w:t xml:space="preserve"> ve çeşitleri üzerinde durulur.</w:t>
            </w:r>
          </w:p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lastRenderedPageBreak/>
              <w:t>12.3.1.2. Basit alkanların adlarını, formüllerini, özelliklerini v</w:t>
            </w:r>
            <w:r>
              <w:rPr>
                <w:b/>
                <w:sz w:val="18"/>
                <w:szCs w:val="18"/>
              </w:rPr>
              <w:t>e kullanım alanlarını açıklar.</w:t>
            </w: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Alkanların yakıtlarda [LPG, benzin, motorin (dizel), fueloil, katran ve asfalt ürünlerinin bileşenleri] kullanıldığı, </w:t>
            </w:r>
            <w:proofErr w:type="spellStart"/>
            <w:r w:rsidRPr="005C5F66">
              <w:rPr>
                <w:sz w:val="18"/>
                <w:szCs w:val="18"/>
              </w:rPr>
              <w:t>hekzanın</w:t>
            </w:r>
            <w:proofErr w:type="spellEnd"/>
            <w:r w:rsidRPr="005C5F66">
              <w:rPr>
                <w:sz w:val="18"/>
                <w:szCs w:val="18"/>
              </w:rPr>
              <w:t xml:space="preserve"> ise çözücü o</w:t>
            </w:r>
            <w:r>
              <w:rPr>
                <w:sz w:val="18"/>
                <w:szCs w:val="18"/>
              </w:rPr>
              <w:t xml:space="preserve">larak kullanıldığı vurgulanır. </w:t>
            </w: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>. Benzinlerde oktan sayısı hakkında okuma parçası verilir.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lastRenderedPageBreak/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381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12.3.1. Hidrokarbonlar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12.3.1.3. Basit </w:t>
            </w:r>
            <w:proofErr w:type="spellStart"/>
            <w:r w:rsidRPr="005C5F66">
              <w:rPr>
                <w:b/>
                <w:sz w:val="18"/>
                <w:szCs w:val="18"/>
              </w:rPr>
              <w:t>alkenlerin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adlarını, formüllerini, özelliklerini ve kullanım alanlarını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Cis</w:t>
            </w:r>
            <w:proofErr w:type="spellEnd"/>
            <w:r w:rsidRPr="005C5F66">
              <w:rPr>
                <w:sz w:val="18"/>
                <w:szCs w:val="18"/>
              </w:rPr>
              <w:t xml:space="preserve">-trans </w:t>
            </w:r>
            <w:proofErr w:type="spellStart"/>
            <w:r w:rsidRPr="005C5F66">
              <w:rPr>
                <w:sz w:val="18"/>
                <w:szCs w:val="18"/>
              </w:rPr>
              <w:t>izomerlik</w:t>
            </w:r>
            <w:proofErr w:type="spellEnd"/>
            <w:r w:rsidRPr="005C5F66">
              <w:rPr>
                <w:sz w:val="18"/>
                <w:szCs w:val="18"/>
              </w:rPr>
              <w:t xml:space="preserve"> üzerinde durulur.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Alkenlerin</w:t>
            </w:r>
            <w:proofErr w:type="spellEnd"/>
            <w:r w:rsidRPr="005C5F66">
              <w:rPr>
                <w:sz w:val="18"/>
                <w:szCs w:val="18"/>
              </w:rPr>
              <w:t xml:space="preserve"> kullanım alanı olarak alkil </w:t>
            </w:r>
            <w:proofErr w:type="spellStart"/>
            <w:r w:rsidRPr="005C5F66">
              <w:rPr>
                <w:sz w:val="18"/>
                <w:szCs w:val="18"/>
              </w:rPr>
              <w:t>halojenür</w:t>
            </w:r>
            <w:proofErr w:type="spellEnd"/>
            <w:r w:rsidRPr="005C5F66">
              <w:rPr>
                <w:sz w:val="18"/>
                <w:szCs w:val="18"/>
              </w:rPr>
              <w:t xml:space="preserve"> ve alkoller için ham madde oldukları vurgulanır.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Alkenlerin</w:t>
            </w:r>
            <w:proofErr w:type="spellEnd"/>
            <w:r w:rsidRPr="005C5F66">
              <w:rPr>
                <w:sz w:val="18"/>
                <w:szCs w:val="18"/>
              </w:rPr>
              <w:t xml:space="preserve"> gıda endüstrisindeki kullanımları ve polimerleşme özel</w:t>
            </w:r>
            <w:r>
              <w:rPr>
                <w:sz w:val="18"/>
                <w:szCs w:val="18"/>
              </w:rPr>
              <w:t>likleri hakkında bilgi verilir.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58"/>
        </w:trPr>
        <w:tc>
          <w:tcPr>
            <w:tcW w:w="291" w:type="dxa"/>
            <w:textDirection w:val="btLr"/>
            <w:vAlign w:val="center"/>
          </w:tcPr>
          <w:p w:rsidR="00E20362" w:rsidRPr="00C34809" w:rsidRDefault="00E20362" w:rsidP="00E2036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C34809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20362" w:rsidRPr="00C34809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12.3.1. Hidrokarbonlar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12.3.1.4. Basit </w:t>
            </w:r>
            <w:proofErr w:type="spellStart"/>
            <w:r w:rsidRPr="005C5F66">
              <w:rPr>
                <w:b/>
                <w:sz w:val="18"/>
                <w:szCs w:val="18"/>
              </w:rPr>
              <w:t>alkinlerin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adlarını, formüllerini, özelliklerini ve kullanım alanlarını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Asetilenin üretimi, kullanım alanları, katılma özellikleri ve birincil patlayıcı tuzları üzerinde durulur. Diğer </w:t>
            </w:r>
            <w:proofErr w:type="spellStart"/>
            <w:r w:rsidRPr="005C5F66">
              <w:rPr>
                <w:sz w:val="18"/>
                <w:szCs w:val="18"/>
              </w:rPr>
              <w:t>alkin</w:t>
            </w:r>
            <w:proofErr w:type="spellEnd"/>
            <w:r w:rsidRPr="005C5F66">
              <w:rPr>
                <w:sz w:val="18"/>
                <w:szCs w:val="18"/>
              </w:rPr>
              <w:t xml:space="preserve"> örneklerine girilmez.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E20362" w:rsidRPr="000B130C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E4CF9" w:rsidRDefault="00E20362" w:rsidP="00E20362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E20362" w:rsidRPr="002E4CF9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E20362" w:rsidRPr="007A5FF4" w:rsidTr="00226FFF">
        <w:trPr>
          <w:trHeight w:val="504"/>
        </w:trPr>
        <w:tc>
          <w:tcPr>
            <w:tcW w:w="291" w:type="dxa"/>
            <w:textDirection w:val="btLr"/>
            <w:vAlign w:val="center"/>
          </w:tcPr>
          <w:p w:rsidR="00E20362" w:rsidRPr="00C34809" w:rsidRDefault="00E20362" w:rsidP="00E2036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C34809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20362" w:rsidRPr="00C34809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12.3.1. Hidrokarbonlar</w:t>
            </w:r>
          </w:p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12.3.1.5. Basit </w:t>
            </w:r>
            <w:proofErr w:type="gramStart"/>
            <w:r w:rsidRPr="005C5F66">
              <w:rPr>
                <w:b/>
                <w:sz w:val="18"/>
                <w:szCs w:val="18"/>
              </w:rPr>
              <w:t>aromatik</w:t>
            </w:r>
            <w:proofErr w:type="gramEnd"/>
            <w:r w:rsidRPr="005C5F66">
              <w:rPr>
                <w:b/>
                <w:sz w:val="18"/>
                <w:szCs w:val="18"/>
              </w:rPr>
              <w:t xml:space="preserve"> bileşiklerin adlarını, formüllerini ve kullanım alanlarını açıklar.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Benzen, naftalin, anilin, </w:t>
            </w:r>
            <w:proofErr w:type="spellStart"/>
            <w:r w:rsidRPr="005C5F66">
              <w:rPr>
                <w:sz w:val="18"/>
                <w:szCs w:val="18"/>
              </w:rPr>
              <w:t>toluen</w:t>
            </w:r>
            <w:proofErr w:type="spellEnd"/>
            <w:r w:rsidRPr="005C5F66">
              <w:rPr>
                <w:sz w:val="18"/>
                <w:szCs w:val="18"/>
              </w:rPr>
              <w:t xml:space="preserve"> ve fenol bileşikleri tanıtılarak yapıları ve kullanım alanlarına değinilir.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Pr="002B33EA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E20362" w:rsidRPr="002E4CF9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E20362" w:rsidRPr="007A5FF4" w:rsidRDefault="00E20362" w:rsidP="00E20362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E20362" w:rsidRPr="007A5FF4" w:rsidTr="00630814">
        <w:trPr>
          <w:trHeight w:val="1688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12.3.2. Fonksiyonel Gruplar</w:t>
            </w:r>
          </w:p>
          <w:p w:rsidR="00E20362" w:rsidRPr="005C5F66" w:rsidRDefault="00E20362" w:rsidP="00E20362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12.3.2.1. Organik bileşikleri fonksiyonel gruplarına göre sınıflandırır.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Alkil-gruplarına, </w:t>
            </w:r>
            <w:proofErr w:type="spellStart"/>
            <w:r w:rsidRPr="005C5F66">
              <w:rPr>
                <w:sz w:val="18"/>
                <w:szCs w:val="18"/>
              </w:rPr>
              <w:t>hidroksi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alkoksi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halo</w:t>
            </w:r>
            <w:proofErr w:type="spellEnd"/>
            <w:r w:rsidRPr="005C5F66">
              <w:rPr>
                <w:sz w:val="18"/>
                <w:szCs w:val="18"/>
              </w:rPr>
              <w:t xml:space="preserve">-, karbonil-, karboksil-, amino-, </w:t>
            </w:r>
            <w:proofErr w:type="spellStart"/>
            <w:r w:rsidRPr="005C5F66">
              <w:rPr>
                <w:sz w:val="18"/>
                <w:szCs w:val="18"/>
              </w:rPr>
              <w:t>nitro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fenil</w:t>
            </w:r>
            <w:proofErr w:type="spellEnd"/>
            <w:r w:rsidRPr="005C5F66">
              <w:rPr>
                <w:sz w:val="18"/>
                <w:szCs w:val="18"/>
              </w:rPr>
              <w:t>- grupları bağlanınca oluşan bileşikler genel olarak tanıtılır.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E20362" w:rsidRPr="007A5FF4" w:rsidRDefault="00E20362" w:rsidP="00E20362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981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12.3.2. Fonksiyonel Gruplar</w:t>
            </w:r>
          </w:p>
          <w:p w:rsidR="00E20362" w:rsidRPr="005C5F66" w:rsidRDefault="00E20362" w:rsidP="00E20362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12.3.2.1. Organik bileşikleri fonksiyonel gruplarına göre sınıflandırır.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Alkil-gruplarına, </w:t>
            </w:r>
            <w:proofErr w:type="spellStart"/>
            <w:r w:rsidRPr="005C5F66">
              <w:rPr>
                <w:sz w:val="18"/>
                <w:szCs w:val="18"/>
              </w:rPr>
              <w:t>hidroksi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alkoksi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halo</w:t>
            </w:r>
            <w:proofErr w:type="spellEnd"/>
            <w:r w:rsidRPr="005C5F66">
              <w:rPr>
                <w:sz w:val="18"/>
                <w:szCs w:val="18"/>
              </w:rPr>
              <w:t xml:space="preserve">-, karbonil-, karboksil-, amino-, </w:t>
            </w:r>
            <w:proofErr w:type="spellStart"/>
            <w:r w:rsidRPr="005C5F66">
              <w:rPr>
                <w:sz w:val="18"/>
                <w:szCs w:val="18"/>
              </w:rPr>
              <w:t>nitro</w:t>
            </w:r>
            <w:proofErr w:type="spellEnd"/>
            <w:r w:rsidRPr="005C5F66">
              <w:rPr>
                <w:sz w:val="18"/>
                <w:szCs w:val="18"/>
              </w:rPr>
              <w:t xml:space="preserve">-, </w:t>
            </w:r>
            <w:proofErr w:type="spellStart"/>
            <w:r w:rsidRPr="005C5F66">
              <w:rPr>
                <w:sz w:val="18"/>
                <w:szCs w:val="18"/>
              </w:rPr>
              <w:t>fenil</w:t>
            </w:r>
            <w:proofErr w:type="spellEnd"/>
            <w:r w:rsidRPr="005C5F66">
              <w:rPr>
                <w:sz w:val="18"/>
                <w:szCs w:val="18"/>
              </w:rPr>
              <w:t>- grupları bağlanınca oluşan bileşikler genel olarak tanıtılır.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tr-TR"/>
              </w:rPr>
              <w:t>,</w:t>
            </w: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20362" w:rsidRPr="007A5FF4" w:rsidTr="00630814">
        <w:trPr>
          <w:trHeight w:val="2075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0362" w:rsidRDefault="00E20362" w:rsidP="00E20362">
            <w:pPr>
              <w:ind w:left="34"/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12.3.3. Alkoller</w:t>
            </w:r>
          </w:p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12.3.4. Eterler</w:t>
            </w:r>
          </w:p>
          <w:p w:rsidR="00E20362" w:rsidRPr="005C5F66" w:rsidRDefault="00E20362" w:rsidP="00E20362">
            <w:pPr>
              <w:ind w:left="34"/>
              <w:rPr>
                <w:b/>
                <w:bCs/>
                <w:sz w:val="18"/>
                <w:szCs w:val="18"/>
              </w:rPr>
            </w:pPr>
          </w:p>
          <w:p w:rsidR="00E20362" w:rsidRPr="005C5F66" w:rsidRDefault="00E20362" w:rsidP="00E20362">
            <w:pPr>
              <w:ind w:left="34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12.3.3.1. Alkolleri sınıflandırarak adlarını, formüllerini, özelliklerini ve kullanım alanlarını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a. Etanolün </w:t>
            </w:r>
            <w:proofErr w:type="gramStart"/>
            <w:r w:rsidRPr="005C5F66">
              <w:rPr>
                <w:sz w:val="18"/>
                <w:szCs w:val="18"/>
              </w:rPr>
              <w:t>fermantasyon</w:t>
            </w:r>
            <w:proofErr w:type="gramEnd"/>
            <w:r w:rsidRPr="005C5F66">
              <w:rPr>
                <w:sz w:val="18"/>
                <w:szCs w:val="18"/>
              </w:rPr>
              <w:t xml:space="preserve"> yöntemi ile elde edilişi açıklanır.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Etanolün alkil </w:t>
            </w:r>
            <w:proofErr w:type="spellStart"/>
            <w:r w:rsidRPr="005C5F66">
              <w:rPr>
                <w:sz w:val="18"/>
                <w:szCs w:val="18"/>
              </w:rPr>
              <w:t>halojenürlerden</w:t>
            </w:r>
            <w:proofErr w:type="spellEnd"/>
            <w:r w:rsidRPr="005C5F66">
              <w:rPr>
                <w:sz w:val="18"/>
                <w:szCs w:val="18"/>
              </w:rPr>
              <w:t xml:space="preserve"> ve </w:t>
            </w:r>
            <w:proofErr w:type="spellStart"/>
            <w:r w:rsidRPr="005C5F66">
              <w:rPr>
                <w:sz w:val="18"/>
                <w:szCs w:val="18"/>
              </w:rPr>
              <w:t>alkenlerden</w:t>
            </w:r>
            <w:proofErr w:type="spellEnd"/>
            <w:r w:rsidRPr="005C5F66">
              <w:rPr>
                <w:sz w:val="18"/>
                <w:szCs w:val="18"/>
              </w:rPr>
              <w:t xml:space="preserve"> elde edilişi üzerinde durulur.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Alkollerin hidroksil sayısına ve alfa karbonundaki alkil sayısına göre sınıflandırılması sağlanır. </w:t>
            </w: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 xml:space="preserve">. 1-4 karbonlu mono alkoller, </w:t>
            </w:r>
            <w:proofErr w:type="spellStart"/>
            <w:r w:rsidRPr="005C5F66">
              <w:rPr>
                <w:sz w:val="18"/>
                <w:szCs w:val="18"/>
              </w:rPr>
              <w:t>etandiol</w:t>
            </w:r>
            <w:proofErr w:type="spellEnd"/>
            <w:r w:rsidRPr="005C5F66">
              <w:rPr>
                <w:sz w:val="18"/>
                <w:szCs w:val="18"/>
              </w:rPr>
              <w:t xml:space="preserve"> (glikol) ve </w:t>
            </w:r>
            <w:proofErr w:type="spellStart"/>
            <w:r w:rsidRPr="005C5F66">
              <w:rPr>
                <w:sz w:val="18"/>
                <w:szCs w:val="18"/>
              </w:rPr>
              <w:t>propantriol</w:t>
            </w:r>
            <w:proofErr w:type="spellEnd"/>
            <w:r w:rsidRPr="005C5F66">
              <w:rPr>
                <w:sz w:val="18"/>
                <w:szCs w:val="18"/>
              </w:rPr>
              <w:t xml:space="preserve"> (gliserin) üzerinde durulur.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d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Metanolün</w:t>
            </w:r>
            <w:proofErr w:type="spellEnd"/>
            <w:r w:rsidRPr="005C5F66">
              <w:rPr>
                <w:sz w:val="18"/>
                <w:szCs w:val="18"/>
              </w:rPr>
              <w:t xml:space="preserve"> zehirli özellikleri vurgulanır.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e</w:t>
            </w:r>
            <w:proofErr w:type="gramEnd"/>
            <w:r w:rsidRPr="005C5F66">
              <w:rPr>
                <w:sz w:val="18"/>
                <w:szCs w:val="18"/>
              </w:rPr>
              <w:t>. Etanolün sağlık alanında kullanımına vurgu yapılır.</w:t>
            </w:r>
          </w:p>
          <w:p w:rsidR="00E20362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f</w:t>
            </w:r>
            <w:proofErr w:type="gramEnd"/>
            <w:r w:rsidRPr="005C5F66">
              <w:rPr>
                <w:sz w:val="18"/>
                <w:szCs w:val="18"/>
              </w:rPr>
              <w:t xml:space="preserve">. Etanolün </w:t>
            </w:r>
            <w:proofErr w:type="spellStart"/>
            <w:r w:rsidRPr="005C5F66">
              <w:rPr>
                <w:sz w:val="18"/>
                <w:szCs w:val="18"/>
              </w:rPr>
              <w:t>biyoyakıt</w:t>
            </w:r>
            <w:proofErr w:type="spellEnd"/>
            <w:r w:rsidRPr="005C5F66">
              <w:rPr>
                <w:sz w:val="18"/>
                <w:szCs w:val="18"/>
              </w:rPr>
              <w:t xml:space="preserve"> işlevi gördüğü ve çözücü </w:t>
            </w:r>
            <w:r>
              <w:rPr>
                <w:sz w:val="18"/>
                <w:szCs w:val="18"/>
              </w:rPr>
              <w:t>olarak kullanıldığı vurgulanır.</w:t>
            </w:r>
          </w:p>
          <w:p w:rsidR="00E20362" w:rsidRPr="00196028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12.3.4.1. Eterleri sınıflandırarak adlarını, formüllerini, özelliklerini ve kullanım alanlarını açıklar. </w:t>
            </w: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Asimetrik-simetrik eter ayrımı yapılır. </w:t>
            </w: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Eterlerin çözücü özelliklerine vurgu yapılır.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Fonksiyonel grup </w:t>
            </w:r>
            <w:proofErr w:type="spellStart"/>
            <w:r w:rsidRPr="005C5F66">
              <w:rPr>
                <w:sz w:val="18"/>
                <w:szCs w:val="18"/>
              </w:rPr>
              <w:t>izomerliği</w:t>
            </w:r>
            <w:proofErr w:type="spellEnd"/>
            <w:r w:rsidRPr="005C5F66">
              <w:rPr>
                <w:sz w:val="18"/>
                <w:szCs w:val="18"/>
              </w:rPr>
              <w:t xml:space="preserve"> açıklanarak eterlerin al</w:t>
            </w:r>
            <w:r>
              <w:rPr>
                <w:sz w:val="18"/>
                <w:szCs w:val="18"/>
              </w:rPr>
              <w:t xml:space="preserve">kollerle </w:t>
            </w:r>
            <w:proofErr w:type="spellStart"/>
            <w:r>
              <w:rPr>
                <w:sz w:val="18"/>
                <w:szCs w:val="18"/>
              </w:rPr>
              <w:t>izomerliğine</w:t>
            </w:r>
            <w:proofErr w:type="spellEnd"/>
            <w:r>
              <w:rPr>
                <w:sz w:val="18"/>
                <w:szCs w:val="18"/>
              </w:rPr>
              <w:t xml:space="preserve"> değinilir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713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spacing w:before="240"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rFonts w:cstheme="minorHAnsi"/>
                <w:b/>
                <w:sz w:val="18"/>
                <w:szCs w:val="18"/>
              </w:rPr>
              <w:t>12.3.5. Karbonil Bileşikleri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12.3.5.1. Karbonil bileşiklerini sınıflandırarak adlarını, formüllerini, özelliklerini ve kullanım alanlarını açıklar</w:t>
            </w:r>
            <w:r w:rsidRPr="005C5F66">
              <w:rPr>
                <w:sz w:val="18"/>
                <w:szCs w:val="18"/>
              </w:rPr>
              <w:t>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>. Aldehit ve ketonları ayırt edecek düzeyde yapısal ilişki kurularak indirgenme-yükseltgenme özelliklerinin karşılaştırılması sağlanır.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Aldehitlere örnek olarak formaldehit, </w:t>
            </w:r>
            <w:proofErr w:type="spellStart"/>
            <w:r w:rsidRPr="005C5F66">
              <w:rPr>
                <w:sz w:val="18"/>
                <w:szCs w:val="18"/>
              </w:rPr>
              <w:t>asetaldehit</w:t>
            </w:r>
            <w:proofErr w:type="spellEnd"/>
            <w:r w:rsidRPr="005C5F66">
              <w:rPr>
                <w:sz w:val="18"/>
                <w:szCs w:val="18"/>
              </w:rPr>
              <w:t xml:space="preserve"> ve </w:t>
            </w:r>
            <w:proofErr w:type="spellStart"/>
            <w:r w:rsidRPr="005C5F66">
              <w:rPr>
                <w:sz w:val="18"/>
                <w:szCs w:val="18"/>
              </w:rPr>
              <w:t>benzaldehit</w:t>
            </w:r>
            <w:proofErr w:type="spellEnd"/>
            <w:r w:rsidRPr="005C5F66">
              <w:rPr>
                <w:sz w:val="18"/>
                <w:szCs w:val="18"/>
              </w:rPr>
              <w:t>; ketonlara örnek olarak aseton verilir.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750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spacing w:before="240"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rFonts w:cstheme="minorHAnsi"/>
                <w:b/>
                <w:sz w:val="18"/>
                <w:szCs w:val="18"/>
              </w:rPr>
              <w:t>12.3.5. Karbonil Bileşikleri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12.3.5.1. Karbonil bileşiklerini sınıflandırarak adlarını, formüllerini, özelliklerini ve kullanım alanlarını açıklar</w:t>
            </w:r>
            <w:r w:rsidRPr="005C5F66">
              <w:rPr>
                <w:sz w:val="18"/>
                <w:szCs w:val="18"/>
              </w:rPr>
              <w:t>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 xml:space="preserve">. Aldehit ve ketonların fonksiyonel grup </w:t>
            </w:r>
            <w:proofErr w:type="spellStart"/>
            <w:r w:rsidRPr="005C5F66">
              <w:rPr>
                <w:sz w:val="18"/>
                <w:szCs w:val="18"/>
              </w:rPr>
              <w:t>izomerliklerine</w:t>
            </w:r>
            <w:proofErr w:type="spellEnd"/>
            <w:r w:rsidRPr="005C5F66">
              <w:rPr>
                <w:sz w:val="18"/>
                <w:szCs w:val="18"/>
              </w:rPr>
              <w:t xml:space="preserve"> değinilir.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>. Aldehit ve ketonların gıda ve kozmetik sanayinde nasıl kullanıldıkları üzerinde durulur.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377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spacing w:before="240" w:after="0"/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12.3.6. Karboksilik Asitler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12.3.6.1. Karboksilik asitleri sınıflandırarak adlarını, formüllerini ve kullanım alanlarını açıklar.</w:t>
            </w:r>
          </w:p>
          <w:p w:rsidR="00E20362" w:rsidRPr="005C5F66" w:rsidRDefault="00E20362" w:rsidP="00E20362">
            <w:pPr>
              <w:spacing w:after="0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Formik asit, asetik asit, salisilik asit, </w:t>
            </w:r>
            <w:proofErr w:type="spellStart"/>
            <w:r w:rsidRPr="005C5F66">
              <w:rPr>
                <w:sz w:val="18"/>
                <w:szCs w:val="18"/>
              </w:rPr>
              <w:t>ftalik</w:t>
            </w:r>
            <w:proofErr w:type="spellEnd"/>
            <w:r w:rsidRPr="005C5F66">
              <w:rPr>
                <w:sz w:val="18"/>
                <w:szCs w:val="18"/>
              </w:rPr>
              <w:t xml:space="preserve"> asit, sitrik asit, malik asit, </w:t>
            </w:r>
            <w:proofErr w:type="spellStart"/>
            <w:r w:rsidRPr="005C5F66">
              <w:rPr>
                <w:sz w:val="18"/>
                <w:szCs w:val="18"/>
              </w:rPr>
              <w:t>folik</w:t>
            </w:r>
            <w:proofErr w:type="spellEnd"/>
            <w:r w:rsidRPr="005C5F66">
              <w:rPr>
                <w:sz w:val="18"/>
                <w:szCs w:val="18"/>
              </w:rPr>
              <w:t xml:space="preserve"> asit ve </w:t>
            </w:r>
            <w:proofErr w:type="spellStart"/>
            <w:r w:rsidRPr="005C5F66">
              <w:rPr>
                <w:sz w:val="18"/>
                <w:szCs w:val="18"/>
              </w:rPr>
              <w:t>benzoik</w:t>
            </w:r>
            <w:proofErr w:type="spellEnd"/>
            <w:r w:rsidRPr="005C5F66">
              <w:rPr>
                <w:sz w:val="18"/>
                <w:szCs w:val="18"/>
              </w:rPr>
              <w:t xml:space="preserve"> asit tanıtılır. Düz zincirli </w:t>
            </w:r>
            <w:proofErr w:type="spellStart"/>
            <w:r w:rsidRPr="005C5F66">
              <w:rPr>
                <w:sz w:val="18"/>
                <w:szCs w:val="18"/>
              </w:rPr>
              <w:t>monokarboksilli</w:t>
            </w:r>
            <w:proofErr w:type="spellEnd"/>
            <w:r w:rsidRPr="005C5F66">
              <w:rPr>
                <w:sz w:val="18"/>
                <w:szCs w:val="18"/>
              </w:rPr>
              <w:t xml:space="preserve"> asitlerin dışındakilerin formüllerine gi</w:t>
            </w:r>
            <w:r>
              <w:rPr>
                <w:sz w:val="18"/>
                <w:szCs w:val="18"/>
              </w:rPr>
              <w:t xml:space="preserve">rilmez. </w:t>
            </w: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Doymuş ve do</w:t>
            </w:r>
            <w:r>
              <w:rPr>
                <w:sz w:val="18"/>
                <w:szCs w:val="18"/>
              </w:rPr>
              <w:t xml:space="preserve">ymamış yağ asitleri tanıtılır. </w:t>
            </w: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Yağ asidi tuzlarının sabun o</w:t>
            </w:r>
            <w:r>
              <w:rPr>
                <w:sz w:val="18"/>
                <w:szCs w:val="18"/>
              </w:rPr>
              <w:t xml:space="preserve">larak kullanıldığı vurgulanır.              </w:t>
            </w: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Benzoik</w:t>
            </w:r>
            <w:proofErr w:type="spellEnd"/>
            <w:r w:rsidRPr="005C5F66">
              <w:rPr>
                <w:sz w:val="18"/>
                <w:szCs w:val="18"/>
              </w:rPr>
              <w:t xml:space="preserve"> asidin ve </w:t>
            </w:r>
            <w:proofErr w:type="spellStart"/>
            <w:r w:rsidRPr="005C5F66">
              <w:rPr>
                <w:sz w:val="18"/>
                <w:szCs w:val="18"/>
              </w:rPr>
              <w:t>benzoatların</w:t>
            </w:r>
            <w:proofErr w:type="spellEnd"/>
            <w:r w:rsidRPr="005C5F66">
              <w:rPr>
                <w:sz w:val="18"/>
                <w:szCs w:val="18"/>
              </w:rPr>
              <w:t xml:space="preserve"> gıda koruyucu maddesi olarak kullanıldığı vurgulanır.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0B130C" w:rsidRDefault="00E20362" w:rsidP="00E20362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463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ind w:left="34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12.3.7. Esterler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E20362" w:rsidRPr="005C5F66" w:rsidRDefault="00E20362" w:rsidP="00E2036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12.3.7.1. Esterlerin adlarını, formüllerini ve kullanım alanlarını açıklar.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</w:t>
            </w:r>
            <w:proofErr w:type="spellStart"/>
            <w:r w:rsidRPr="005C5F66">
              <w:rPr>
                <w:sz w:val="18"/>
                <w:szCs w:val="18"/>
              </w:rPr>
              <w:t>Esterleşme</w:t>
            </w:r>
            <w:proofErr w:type="spellEnd"/>
            <w:r w:rsidRPr="005C5F66">
              <w:rPr>
                <w:sz w:val="18"/>
                <w:szCs w:val="18"/>
              </w:rPr>
              <w:t xml:space="preserve"> tepkimesine örnek verilir.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Esterlerin yer aldığı doğal maddelere örnek olarak lanolin, balmumu ve balsam verilir.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Esterlerin çözücü olarak kullanımlarına ilişkin örnekler verilir.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ç</w:t>
            </w:r>
            <w:proofErr w:type="gramEnd"/>
            <w:r w:rsidRPr="005C5F66">
              <w:rPr>
                <w:sz w:val="18"/>
                <w:szCs w:val="18"/>
              </w:rPr>
              <w:t xml:space="preserve">. Karboksilik asit ve esterlerin fonksiyonel grup </w:t>
            </w:r>
            <w:proofErr w:type="spellStart"/>
            <w:r w:rsidRPr="005C5F66">
              <w:rPr>
                <w:sz w:val="18"/>
                <w:szCs w:val="18"/>
              </w:rPr>
              <w:t>izomerliklerine</w:t>
            </w:r>
            <w:proofErr w:type="spellEnd"/>
            <w:r w:rsidRPr="005C5F66">
              <w:rPr>
                <w:sz w:val="18"/>
                <w:szCs w:val="18"/>
              </w:rPr>
              <w:t xml:space="preserve"> değinilir.</w:t>
            </w:r>
          </w:p>
          <w:p w:rsidR="00E20362" w:rsidRPr="005C5F66" w:rsidRDefault="00E20362" w:rsidP="00E20362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d</w:t>
            </w:r>
            <w:proofErr w:type="gramEnd"/>
            <w:r w:rsidRPr="005C5F66">
              <w:rPr>
                <w:sz w:val="18"/>
                <w:szCs w:val="18"/>
              </w:rPr>
              <w:t xml:space="preserve">. Sabun </w:t>
            </w:r>
            <w:proofErr w:type="spellStart"/>
            <w:r w:rsidRPr="005C5F66">
              <w:rPr>
                <w:sz w:val="18"/>
                <w:szCs w:val="18"/>
              </w:rPr>
              <w:t>eldesi</w:t>
            </w:r>
            <w:proofErr w:type="spellEnd"/>
            <w:r w:rsidRPr="005C5F66"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>eneyi yaptırılır.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1276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F21E32" w:rsidRDefault="00E20362" w:rsidP="00E20362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196028">
              <w:rPr>
                <w:b/>
                <w:bCs/>
                <w:color w:val="FF0000"/>
                <w:sz w:val="18"/>
                <w:szCs w:val="18"/>
              </w:rPr>
              <w:t>12.4. ENERJİ KAYNAKLARI VE BİLİMSEL GELİŞMELER</w:t>
            </w:r>
          </w:p>
          <w:p w:rsidR="00E20362" w:rsidRPr="005C5F66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12.4.1. Fosil Yakıtlar</w:t>
            </w:r>
          </w:p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12.4.1.1. Fosil yakıtların çevreye zararlı etkilerini azaltmak için çözüm önerilerinde bulunur.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 xml:space="preserve">a. Fosil yakıtlar ve bu yakıtların oluşumu bilişim teknolojilerinden (animasyon, </w:t>
            </w:r>
            <w:proofErr w:type="gramStart"/>
            <w:r w:rsidRPr="005C5F66">
              <w:rPr>
                <w:sz w:val="18"/>
                <w:szCs w:val="18"/>
              </w:rPr>
              <w:t>simülasyon</w:t>
            </w:r>
            <w:proofErr w:type="gramEnd"/>
            <w:r w:rsidRPr="005C5F66">
              <w:rPr>
                <w:sz w:val="18"/>
                <w:szCs w:val="18"/>
              </w:rPr>
              <w:t>, video vb.) yararlanılarak açıklanır.</w:t>
            </w:r>
          </w:p>
          <w:p w:rsidR="00E20362" w:rsidRDefault="00E20362" w:rsidP="00E20362">
            <w:pPr>
              <w:rPr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>. Fosil yakıtları bilinçsizce tüketmenin ve israf etmenin bireye, topluma ve çevre</w:t>
            </w:r>
            <w:r>
              <w:rPr>
                <w:sz w:val="18"/>
                <w:szCs w:val="18"/>
              </w:rPr>
              <w:t>ye verdiği zararlara değinilir</w:t>
            </w:r>
          </w:p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proofErr w:type="gramStart"/>
            <w:r w:rsidRPr="005C5F66">
              <w:rPr>
                <w:sz w:val="18"/>
                <w:szCs w:val="18"/>
              </w:rPr>
              <w:t>c</w:t>
            </w:r>
            <w:proofErr w:type="gramEnd"/>
            <w:r w:rsidRPr="005C5F66">
              <w:rPr>
                <w:sz w:val="18"/>
                <w:szCs w:val="18"/>
              </w:rPr>
              <w:t>. Öğrencilerin, fosil yakıtların çevreye zararlı etkilerini araştırmaları ve elde ettikleri bilgilerden yararlanarak bunların çevreye zararlı etkilerini azaltmaya yönelik çözüm önerileri hakkında tartışmaları sağlanır.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  <w:proofErr w:type="gram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,,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793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12.4.2. Alternatif Enerji Kaynakları</w:t>
            </w:r>
          </w:p>
        </w:tc>
        <w:tc>
          <w:tcPr>
            <w:tcW w:w="5529" w:type="dxa"/>
            <w:vAlign w:val="center"/>
          </w:tcPr>
          <w:p w:rsidR="00E20362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12.4.2.1. Alternatif enerji kaynaklarını tanır. </w:t>
            </w:r>
            <w:proofErr w:type="gramStart"/>
            <w:r w:rsidRPr="005C5F66">
              <w:rPr>
                <w:sz w:val="18"/>
                <w:szCs w:val="18"/>
              </w:rPr>
              <w:t>a</w:t>
            </w:r>
            <w:proofErr w:type="gramEnd"/>
            <w:r w:rsidRPr="005C5F66">
              <w:rPr>
                <w:sz w:val="18"/>
                <w:szCs w:val="18"/>
              </w:rPr>
              <w:t xml:space="preserve">. Güneş, rüzgâr, hidrojen, jeotermal ve </w:t>
            </w:r>
            <w:proofErr w:type="spellStart"/>
            <w:r w:rsidRPr="005C5F66">
              <w:rPr>
                <w:sz w:val="18"/>
                <w:szCs w:val="18"/>
              </w:rPr>
              <w:t>biyokütle</w:t>
            </w:r>
            <w:r>
              <w:rPr>
                <w:sz w:val="18"/>
                <w:szCs w:val="18"/>
              </w:rPr>
              <w:t>enerji</w:t>
            </w:r>
            <w:proofErr w:type="spellEnd"/>
            <w:r>
              <w:rPr>
                <w:sz w:val="18"/>
                <w:szCs w:val="18"/>
              </w:rPr>
              <w:t xml:space="preserve"> kaynaklarına değinilir. </w:t>
            </w:r>
            <w:proofErr w:type="gramStart"/>
            <w:r w:rsidRPr="005C5F66">
              <w:rPr>
                <w:sz w:val="18"/>
                <w:szCs w:val="18"/>
              </w:rPr>
              <w:t>b</w:t>
            </w:r>
            <w:proofErr w:type="gramEnd"/>
            <w:r w:rsidRPr="005C5F66">
              <w:rPr>
                <w:sz w:val="18"/>
                <w:szCs w:val="18"/>
              </w:rPr>
              <w:t xml:space="preserve">. Bor mineralinden hidrojen </w:t>
            </w:r>
            <w:proofErr w:type="spellStart"/>
            <w:r w:rsidRPr="005C5F66">
              <w:rPr>
                <w:sz w:val="18"/>
                <w:szCs w:val="18"/>
              </w:rPr>
              <w:t>eldesinin</w:t>
            </w:r>
            <w:proofErr w:type="spellEnd"/>
            <w:r w:rsidRPr="005C5F66">
              <w:rPr>
                <w:sz w:val="18"/>
                <w:szCs w:val="18"/>
              </w:rPr>
              <w:t xml:space="preserve"> ülkemizin kal</w:t>
            </w:r>
            <w:r>
              <w:rPr>
                <w:sz w:val="18"/>
                <w:szCs w:val="18"/>
              </w:rPr>
              <w:t>kınması için önemi vurgulanır.</w:t>
            </w:r>
          </w:p>
          <w:p w:rsidR="00E20362" w:rsidRPr="00196028" w:rsidRDefault="00E20362" w:rsidP="00E20362">
            <w:pPr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E20362" w:rsidRPr="000B130C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E20362" w:rsidRPr="000B130C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E20362" w:rsidRPr="000B130C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E20362" w:rsidRPr="000B130C" w:rsidRDefault="00E20362" w:rsidP="00E20362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997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12.4.2. Alternatif Enerji Kaynakları</w:t>
            </w:r>
          </w:p>
        </w:tc>
        <w:tc>
          <w:tcPr>
            <w:tcW w:w="5529" w:type="dxa"/>
            <w:vAlign w:val="center"/>
          </w:tcPr>
          <w:p w:rsidR="00E20362" w:rsidRPr="00147FD1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12.4.2.2. Nükleer enerji kullanımını bilim, toplum, teknoloji, çevre ve ekonomi açısından değerlendirir.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20362" w:rsidRPr="001A5A4F" w:rsidRDefault="00E20362" w:rsidP="00E20362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630814">
        <w:trPr>
          <w:trHeight w:val="1273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12.4.3. Sürdürülebilirlik</w:t>
            </w:r>
          </w:p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12.4.3.1. Sürdürülebilir hayat ve kalkınmanın toplum ve çevre için önemini kimya bilimi ile ilişkilendirerek açıklar.</w:t>
            </w:r>
          </w:p>
          <w:p w:rsidR="00E20362" w:rsidRPr="00147FD1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>Enerji, polimer, kâğıt ve metal sektörlerinin sürdürülebilir hayat üzerindeki etkilerine değinilir.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20362" w:rsidRPr="007A5FF4" w:rsidTr="00630814">
        <w:trPr>
          <w:trHeight w:val="1152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EB710C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Default="00E20362" w:rsidP="00E20362">
            <w:pPr>
              <w:rPr>
                <w:b/>
                <w:bCs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>12.4.3. Sürdürülebilirlik</w:t>
            </w:r>
          </w:p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>12.4.3.1. Sürdürülebilir hayat ve kalkınmanın toplum ve çevre için önemini kimya bilimi ile ilişkilendirerek açıklar.</w:t>
            </w:r>
          </w:p>
          <w:p w:rsidR="00E20362" w:rsidRPr="00147FD1" w:rsidRDefault="00E20362" w:rsidP="00E20362">
            <w:pPr>
              <w:rPr>
                <w:sz w:val="18"/>
                <w:szCs w:val="18"/>
              </w:rPr>
            </w:pPr>
            <w:r w:rsidRPr="005C5F66">
              <w:rPr>
                <w:sz w:val="18"/>
                <w:szCs w:val="18"/>
              </w:rPr>
              <w:t>Enerji, polimer, kâğıt ve metal sektörlerinin sürdürülebilir hayat üzerindeki etkilerine değinilir.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226FFF">
        <w:trPr>
          <w:trHeight w:val="496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5C5F66" w:rsidRDefault="00E20362" w:rsidP="00E20362">
            <w:pPr>
              <w:rPr>
                <w:rFonts w:cstheme="minorHAnsi"/>
                <w:b/>
                <w:sz w:val="18"/>
                <w:szCs w:val="18"/>
              </w:rPr>
            </w:pPr>
            <w:r w:rsidRPr="005C5F66">
              <w:rPr>
                <w:b/>
                <w:bCs/>
                <w:sz w:val="18"/>
                <w:szCs w:val="18"/>
              </w:rPr>
              <w:t xml:space="preserve">12.4.4. </w:t>
            </w:r>
            <w:proofErr w:type="spellStart"/>
            <w:r w:rsidRPr="005C5F66">
              <w:rPr>
                <w:b/>
                <w:bCs/>
                <w:sz w:val="18"/>
                <w:szCs w:val="18"/>
              </w:rPr>
              <w:t>Nanoteknoloji</w:t>
            </w:r>
            <w:proofErr w:type="spellEnd"/>
          </w:p>
        </w:tc>
        <w:tc>
          <w:tcPr>
            <w:tcW w:w="5529" w:type="dxa"/>
            <w:vAlign w:val="center"/>
          </w:tcPr>
          <w:p w:rsidR="00E20362" w:rsidRPr="005C5F66" w:rsidRDefault="00E20362" w:rsidP="00E20362">
            <w:pPr>
              <w:rPr>
                <w:b/>
                <w:sz w:val="18"/>
                <w:szCs w:val="18"/>
              </w:rPr>
            </w:pPr>
            <w:r w:rsidRPr="005C5F66">
              <w:rPr>
                <w:b/>
                <w:sz w:val="18"/>
                <w:szCs w:val="18"/>
              </w:rPr>
              <w:t xml:space="preserve">12.4.4.1. </w:t>
            </w:r>
            <w:proofErr w:type="spellStart"/>
            <w:r w:rsidRPr="005C5F66">
              <w:rPr>
                <w:b/>
                <w:sz w:val="18"/>
                <w:szCs w:val="18"/>
              </w:rPr>
              <w:t>Nanoteknoloji</w:t>
            </w:r>
            <w:proofErr w:type="spellEnd"/>
            <w:r w:rsidRPr="005C5F66">
              <w:rPr>
                <w:b/>
                <w:sz w:val="18"/>
                <w:szCs w:val="18"/>
              </w:rPr>
              <w:t xml:space="preserve"> alanındaki gelişmeleri bilim, toplum, teknoloji, çevre ve ekonomiye etkileri açısından değerlendirir.</w:t>
            </w:r>
          </w:p>
          <w:p w:rsidR="00E20362" w:rsidRPr="005C5F66" w:rsidRDefault="00E20362" w:rsidP="00E20362">
            <w:pPr>
              <w:rPr>
                <w:sz w:val="18"/>
                <w:szCs w:val="18"/>
              </w:rPr>
            </w:pPr>
            <w:proofErr w:type="spellStart"/>
            <w:r w:rsidRPr="005C5F66">
              <w:rPr>
                <w:sz w:val="18"/>
                <w:szCs w:val="18"/>
              </w:rPr>
              <w:t>Nanoteknoloji</w:t>
            </w:r>
            <w:proofErr w:type="spellEnd"/>
            <w:r w:rsidRPr="005C5F66">
              <w:rPr>
                <w:sz w:val="18"/>
                <w:szCs w:val="18"/>
              </w:rPr>
              <w:t xml:space="preserve"> kavramı örnekler üzerinden açıklanır.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20362" w:rsidRPr="007A5FF4" w:rsidRDefault="00E20362" w:rsidP="00E20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E20362" w:rsidRPr="007A5FF4" w:rsidTr="004472F0">
        <w:trPr>
          <w:trHeight w:val="1376"/>
        </w:trPr>
        <w:tc>
          <w:tcPr>
            <w:tcW w:w="291" w:type="dxa"/>
            <w:textDirection w:val="btLr"/>
            <w:vAlign w:val="center"/>
          </w:tcPr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E20362" w:rsidRPr="007A5FF4" w:rsidRDefault="00E20362" w:rsidP="00E2036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20362" w:rsidRPr="007A5FF4" w:rsidRDefault="00E20362" w:rsidP="00E2036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E20362" w:rsidRPr="00A57E18" w:rsidRDefault="00E20362" w:rsidP="00E20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  <w:vAlign w:val="center"/>
          </w:tcPr>
          <w:p w:rsidR="00E20362" w:rsidRPr="00014F97" w:rsidRDefault="00E20362" w:rsidP="00E20362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014F97">
              <w:rPr>
                <w:b/>
                <w:sz w:val="18"/>
                <w:szCs w:val="18"/>
              </w:rPr>
              <w:t>Yıl Sonu Faaliyet</w:t>
            </w:r>
          </w:p>
        </w:tc>
        <w:tc>
          <w:tcPr>
            <w:tcW w:w="5529" w:type="dxa"/>
            <w:vAlign w:val="center"/>
          </w:tcPr>
          <w:p w:rsidR="00E20362" w:rsidRPr="00014F97" w:rsidRDefault="00E20362" w:rsidP="00E20362">
            <w:pPr>
              <w:spacing w:after="0"/>
              <w:rPr>
                <w:sz w:val="18"/>
                <w:szCs w:val="18"/>
              </w:rPr>
            </w:pPr>
            <w:r w:rsidRPr="00014F97">
              <w:rPr>
                <w:sz w:val="18"/>
                <w:szCs w:val="18"/>
              </w:rPr>
              <w:t>Okul tarafından belirlenen Yıl Sonu Faaliyetlerinin yapılması</w:t>
            </w:r>
          </w:p>
        </w:tc>
        <w:tc>
          <w:tcPr>
            <w:tcW w:w="1984" w:type="dxa"/>
            <w:vAlign w:val="center"/>
          </w:tcPr>
          <w:p w:rsidR="00E20362" w:rsidRPr="003D41C4" w:rsidRDefault="00E20362" w:rsidP="00E20362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20362" w:rsidRPr="007A5FF4" w:rsidRDefault="00E20362" w:rsidP="00E20362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362" w:rsidRPr="007A5FF4" w:rsidRDefault="00E20362" w:rsidP="00E20362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E20362" w:rsidRPr="002B33EA" w:rsidRDefault="00E20362" w:rsidP="00E20362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E20362" w:rsidRPr="007A5FF4" w:rsidRDefault="00E20362" w:rsidP="00E2036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E0480" w:rsidRDefault="00BE0480" w:rsidP="00094B67">
      <w:pPr>
        <w:spacing w:after="0"/>
        <w:rPr>
          <w:sz w:val="24"/>
          <w:szCs w:val="24"/>
        </w:rPr>
      </w:pPr>
    </w:p>
    <w:p w:rsidR="00BE0480" w:rsidRPr="00BE0480" w:rsidRDefault="00BE0480" w:rsidP="00094B67">
      <w:pPr>
        <w:spacing w:after="0"/>
        <w:rPr>
          <w:sz w:val="24"/>
          <w:szCs w:val="24"/>
        </w:rPr>
      </w:pPr>
    </w:p>
    <w:p w:rsidR="00094B67" w:rsidRPr="00BE0480" w:rsidRDefault="00094B67" w:rsidP="00094B67">
      <w:pPr>
        <w:spacing w:after="0"/>
        <w:rPr>
          <w:sz w:val="24"/>
          <w:szCs w:val="24"/>
        </w:rPr>
      </w:pPr>
      <w:proofErr w:type="gramStart"/>
      <w:r w:rsidRPr="00BE0480">
        <w:rPr>
          <w:sz w:val="24"/>
          <w:szCs w:val="24"/>
        </w:rPr>
        <w:t>…………………………</w:t>
      </w:r>
      <w:proofErr w:type="gramEnd"/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Uygundur</w:t>
      </w:r>
    </w:p>
    <w:p w:rsidR="00094B67" w:rsidRPr="00BE0480" w:rsidRDefault="00094B67" w:rsidP="00094B67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 xml:space="preserve">Kimya Öğretmeni                                                                  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>0</w:t>
      </w:r>
      <w:r w:rsidR="004C136D">
        <w:rPr>
          <w:sz w:val="24"/>
          <w:szCs w:val="24"/>
        </w:rPr>
        <w:t>7</w:t>
      </w:r>
      <w:r w:rsidRPr="00BE0480">
        <w:rPr>
          <w:sz w:val="24"/>
          <w:szCs w:val="24"/>
        </w:rPr>
        <w:t>/09/202</w:t>
      </w:r>
      <w:r w:rsidR="00D462A2">
        <w:rPr>
          <w:sz w:val="24"/>
          <w:szCs w:val="24"/>
        </w:rPr>
        <w:t>6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</w:p>
    <w:p w:rsidR="00094B67" w:rsidRPr="00BE0480" w:rsidRDefault="00094B67" w:rsidP="00094B67">
      <w:pPr>
        <w:spacing w:after="0"/>
        <w:rPr>
          <w:sz w:val="24"/>
          <w:szCs w:val="24"/>
        </w:rPr>
      </w:pPr>
    </w:p>
    <w:p w:rsidR="00094B67" w:rsidRPr="00BE0480" w:rsidRDefault="00094B67" w:rsidP="00094B67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proofErr w:type="gramStart"/>
      <w:r w:rsidRPr="00BE0480">
        <w:rPr>
          <w:sz w:val="24"/>
          <w:szCs w:val="24"/>
        </w:rPr>
        <w:t>……………………………….</w:t>
      </w:r>
      <w:proofErr w:type="gramEnd"/>
    </w:p>
    <w:p w:rsidR="00094B67" w:rsidRDefault="00094B67" w:rsidP="00094B67">
      <w:pPr>
        <w:autoSpaceDE w:val="0"/>
        <w:autoSpaceDN w:val="0"/>
        <w:adjustRightInd w:val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Okul Müdürü</w:t>
      </w:r>
    </w:p>
    <w:p w:rsidR="001A6C68" w:rsidRPr="004849A7" w:rsidRDefault="001A6C68" w:rsidP="001A6C68">
      <w:pPr>
        <w:autoSpaceDE w:val="0"/>
        <w:autoSpaceDN w:val="0"/>
        <w:adjustRightInd w:val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1A6C68" w:rsidRPr="004849A7" w:rsidRDefault="001A6C68" w:rsidP="001A6C68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1A6C68" w:rsidRDefault="001A6C68" w:rsidP="001A6C68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  <w:r w:rsidRPr="004849A7">
        <w:rPr>
          <w:sz w:val="48"/>
          <w:szCs w:val="18"/>
        </w:rPr>
        <w:lastRenderedPageBreak/>
        <w:t xml:space="preserve">Güncel Ders Kitaplarını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1A6C68" w:rsidRPr="004849A7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u w:val="none"/>
        </w:rPr>
      </w:pPr>
    </w:p>
    <w:p w:rsidR="001A6C68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1A6C68" w:rsidRPr="004849A7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A6C68" w:rsidRPr="004849A7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A6C68" w:rsidRPr="004849A7" w:rsidRDefault="00E20362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1A6C68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1A6C68" w:rsidRPr="004849A7" w:rsidRDefault="00E20362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hyperlink r:id="rId8" w:tgtFrame="_blank" w:history="1">
        <w:r w:rsidR="001A6C68" w:rsidRPr="00F51720">
          <w:rPr>
            <w:rStyle w:val="Kpr"/>
            <w:rFonts w:ascii="Arial" w:eastAsia="Times New Roman" w:hAnsi="Arial" w:cs="Arial"/>
            <w:b/>
            <w:bCs/>
            <w:kern w:val="36"/>
            <w:sz w:val="56"/>
            <w:szCs w:val="48"/>
            <w:lang w:eastAsia="tr-TR"/>
          </w:rPr>
          <w:t>https://www.kimyadenizi.com/genel/ders-kit/</w:t>
        </w:r>
      </w:hyperlink>
    </w:p>
    <w:p w:rsidR="001A6C68" w:rsidRDefault="001A6C68" w:rsidP="001A6C68">
      <w:pPr>
        <w:autoSpaceDE w:val="0"/>
        <w:autoSpaceDN w:val="0"/>
        <w:adjustRightInd w:val="0"/>
        <w:rPr>
          <w:sz w:val="24"/>
          <w:szCs w:val="18"/>
        </w:rPr>
      </w:pPr>
    </w:p>
    <w:p w:rsidR="001A6C68" w:rsidRPr="004219C3" w:rsidRDefault="001A6C68" w:rsidP="001A6C68">
      <w:pPr>
        <w:rPr>
          <w:sz w:val="14"/>
          <w:szCs w:val="14"/>
        </w:rPr>
      </w:pPr>
    </w:p>
    <w:p w:rsidR="001A6C68" w:rsidRPr="00014F97" w:rsidRDefault="001A6C68" w:rsidP="001A6C68">
      <w:pPr>
        <w:spacing w:after="0"/>
        <w:rPr>
          <w:sz w:val="18"/>
          <w:szCs w:val="18"/>
        </w:rPr>
      </w:pPr>
    </w:p>
    <w:p w:rsidR="001A6C68" w:rsidRPr="00BE0480" w:rsidRDefault="001A6C68" w:rsidP="00094B67">
      <w:pPr>
        <w:autoSpaceDE w:val="0"/>
        <w:autoSpaceDN w:val="0"/>
        <w:adjustRightInd w:val="0"/>
        <w:rPr>
          <w:sz w:val="24"/>
          <w:szCs w:val="24"/>
        </w:rPr>
      </w:pPr>
    </w:p>
    <w:p w:rsidR="004219C3" w:rsidRPr="007A5FF4" w:rsidRDefault="004219C3">
      <w:pPr>
        <w:rPr>
          <w:sz w:val="14"/>
          <w:szCs w:val="14"/>
        </w:rPr>
      </w:pPr>
    </w:p>
    <w:sectPr w:rsidR="004219C3" w:rsidRPr="007A5FF4" w:rsidSect="004219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C3"/>
    <w:rsid w:val="00094B67"/>
    <w:rsid w:val="00137C6E"/>
    <w:rsid w:val="001445D0"/>
    <w:rsid w:val="001A6C68"/>
    <w:rsid w:val="002B65A1"/>
    <w:rsid w:val="003A0F31"/>
    <w:rsid w:val="004219C3"/>
    <w:rsid w:val="0045770D"/>
    <w:rsid w:val="004C136D"/>
    <w:rsid w:val="004F2514"/>
    <w:rsid w:val="00710F38"/>
    <w:rsid w:val="007A5FF4"/>
    <w:rsid w:val="007A68E2"/>
    <w:rsid w:val="008A6BF5"/>
    <w:rsid w:val="009271DE"/>
    <w:rsid w:val="00981400"/>
    <w:rsid w:val="009C2BA9"/>
    <w:rsid w:val="009E69E2"/>
    <w:rsid w:val="00A43F26"/>
    <w:rsid w:val="00AF6F38"/>
    <w:rsid w:val="00B457B4"/>
    <w:rsid w:val="00BE0480"/>
    <w:rsid w:val="00D462A2"/>
    <w:rsid w:val="00E20362"/>
    <w:rsid w:val="00F729DE"/>
    <w:rsid w:val="00FF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A76C1-E8D0-4281-8417-E2FF0571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10F38"/>
    <w:pPr>
      <w:spacing w:after="0" w:line="240" w:lineRule="auto"/>
    </w:pPr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rsid w:val="00094B67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094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yaz">
    <w:name w:val="Subtitle"/>
    <w:basedOn w:val="Normal"/>
    <w:next w:val="Normal"/>
    <w:link w:val="AltyazChar"/>
    <w:qFormat/>
    <w:rsid w:val="007A5FF4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7A5FF4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myadenizi.com/genel/ders-k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imyadenizi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2026-09-01T19:50:00Z</dcterms:created>
  <dcterms:modified xsi:type="dcterms:W3CDTF">2026-09-01T19:50:00Z</dcterms:modified>
</cp:coreProperties>
</file>